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332" w:rsidRPr="00826889" w:rsidRDefault="006E6332" w:rsidP="006E6332">
      <w:pPr>
        <w:jc w:val="center"/>
        <w:rPr>
          <w:b/>
          <w:bCs/>
          <w:sz w:val="28"/>
          <w:szCs w:val="28"/>
        </w:rPr>
      </w:pPr>
      <w:r w:rsidRPr="00512F15">
        <w:rPr>
          <w:rFonts w:ascii="Bookman Old Style" w:hAnsi="Bookman Old Style"/>
          <w:b/>
        </w:rPr>
        <w:t>№</w:t>
      </w:r>
      <w:r>
        <w:rPr>
          <w:rFonts w:ascii="Bookman Old Style" w:hAnsi="Bookman Old Style"/>
          <w:b/>
        </w:rPr>
        <w:t>9</w:t>
      </w:r>
      <w:r>
        <w:rPr>
          <w:rFonts w:ascii="Bookman Old Style" w:hAnsi="Bookman Old Style"/>
          <w:b/>
        </w:rPr>
        <w:t>7</w:t>
      </w:r>
      <w:r w:rsidRPr="00512F15">
        <w:rPr>
          <w:rFonts w:ascii="Bookman Old Style" w:hAnsi="Bookman Old Style"/>
          <w:b/>
        </w:rPr>
        <w:t>(</w:t>
      </w:r>
      <w:r>
        <w:rPr>
          <w:rFonts w:ascii="Bookman Old Style" w:hAnsi="Bookman Old Style"/>
          <w:b/>
        </w:rPr>
        <w:t>1024</w:t>
      </w:r>
      <w:r>
        <w:rPr>
          <w:rFonts w:ascii="Bookman Old Style" w:hAnsi="Bookman Old Style"/>
          <w:b/>
        </w:rPr>
        <w:t>7</w:t>
      </w:r>
      <w:r>
        <w:rPr>
          <w:rFonts w:ascii="Bookman Old Style" w:hAnsi="Bookman Old Style"/>
          <w:b/>
        </w:rPr>
        <w:t>)</w:t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 xml:space="preserve"> </w:t>
      </w:r>
      <w:r>
        <w:rPr>
          <w:rFonts w:ascii="Bookman Old Style" w:hAnsi="Bookman Old Style"/>
          <w:b/>
        </w:rPr>
        <w:tab/>
      </w:r>
      <w:bookmarkStart w:id="0" w:name="_GoBack"/>
      <w:bookmarkEnd w:id="0"/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>25</w:t>
      </w:r>
      <w:r>
        <w:rPr>
          <w:rFonts w:ascii="Bookman Old Style" w:hAnsi="Bookman Old Style"/>
          <w:b/>
        </w:rPr>
        <w:t xml:space="preserve"> декабря 2023</w:t>
      </w:r>
      <w:r w:rsidRPr="00512F15">
        <w:rPr>
          <w:rFonts w:ascii="Bookman Old Style" w:hAnsi="Bookman Old Style"/>
          <w:b/>
        </w:rPr>
        <w:t xml:space="preserve"> г.</w:t>
      </w:r>
    </w:p>
    <w:p w:rsidR="006E6332" w:rsidRDefault="006E6332" w:rsidP="006E6332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inline distT="0" distB="0" distL="0" distR="0" wp14:anchorId="54FF39DF" wp14:editId="5E5C06F6">
                <wp:extent cx="6271260" cy="922020"/>
                <wp:effectExtent l="9525" t="9525" r="28575" b="28575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71260" cy="9220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6E6332" w:rsidRDefault="006E6332" w:rsidP="006E6332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697453">
                              <w:rPr>
                                <w:rFonts w:ascii="Bookman Old Style" w:hAnsi="Bookman Old Style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ШАПКИНСКИЙ 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4FF39DF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width:493.8pt;height:7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he1FAIAAOADAAAOAAAAZHJzL2Uyb0RvYy54bWysU8GO0zAQvSPxD5bvNGkkCkRNV2WX5bLA&#10;StvVnqe20wTijLHdJj1y5xf4Bw4cuPEL3T9i7KTdFdwQPVi1PX7z3ryX+VmvG7ZT1tXYFnw6STlT&#10;rUBZt5uC364un73kzHloJTTYqoLvleNni6dP5p3JVYYVNlJZRiCtyztT8Mp7kyeJE5XS4CZoVEuX&#10;JVoNnrZ2k0gLHaHrJsnSdJZ0aKWxKJRzdHoxXPJFxC9LJfyHsnTKs6bgxM3H1cZ1HdZkMYd8Y8FU&#10;tRhpwD+w0FC31PQEdQEe2NbWf0HpWlh0WPqJQJ1gWdZCRQ2kZpr+oeamAqOiFhqOM6cxuf8HK97v&#10;ri2rJXnHWQuaLDp8O3w//Dj8Ovy8/3L/lU3DjDrjciq9MVTs+9fYh/qg15krFJ8ca/G8gnajltZi&#10;VymQxDEgjsdRyWpvCD6erlTv38ia7IjwySP8oZkLndbdO5T0BLYeY7e+tDp0pbkxokCG7k8mEiIT&#10;dDjLXkyzGV0JunuVZWkWXU4gP7421vm3CjULfwpuKSQRHXZXzpNYKj2W0CZQC2wGXr5f9+M81ij3&#10;RLKj8BTcfd6CVSR4q8+RskYqS4v6jtK5tFFm4B1gV/0dWDP29sT6ujmGJxKIKZKjFyA/EpBuKJM7&#10;aNjzlH7BD6I4Fo9kB9TBkSWN67KOSgL5geeohGIUX4+RDzl9vI9VDx/m4jcAAAD//wMAUEsDBBQA&#10;BgAIAAAAIQCvi8g22gAAAAUBAAAPAAAAZHJzL2Rvd25yZXYueG1sTI/NTsMwEITvSLyDtUjcqNOK&#10;lhLiVBU/EgcuLeG+jU0cEa+jeNukb8/CBS4jrWY0822xmUKnTm5IbSQD81kGylEdbUuNger95WYN&#10;KjGSxS6SM3B2CTbl5UWBuY0j7dxpz42SEko5GvDMfa51qr0LmGaxdyTeZxwCspxDo+2Ao5SHTi+y&#10;bKUDtiQLHnv36F39tT8GA8x2Oz9XzyG9fkxvT6PP6iVWxlxfTdsHUOwm/gvDD76gQylMh3gkm1Rn&#10;QB7hXxXvfn23AnWQ0O1yAbos9H/68hsAAP//AwBQSwECLQAUAAYACAAAACEAtoM4kv4AAADhAQAA&#10;EwAAAAAAAAAAAAAAAAAAAAAAW0NvbnRlbnRfVHlwZXNdLnhtbFBLAQItABQABgAIAAAAIQA4/SH/&#10;1gAAAJQBAAALAAAAAAAAAAAAAAAAAC8BAABfcmVscy8ucmVsc1BLAQItABQABgAIAAAAIQCyWhe1&#10;FAIAAOADAAAOAAAAAAAAAAAAAAAAAC4CAABkcnMvZTJvRG9jLnhtbFBLAQItABQABgAIAAAAIQCv&#10;i8g22gAAAAUBAAAPAAAAAAAAAAAAAAAAAG4EAABkcnMvZG93bnJldi54bWxQSwUGAAAAAAQABADz&#10;AAAAdQUAAAAA&#10;" filled="f" stroked="f">
                <o:lock v:ext="edit" shapetype="t"/>
                <v:textbox style="mso-fit-shape-to-text:t">
                  <w:txbxContent>
                    <w:p w:rsidR="006E6332" w:rsidRDefault="006E6332" w:rsidP="006E6332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697453">
                        <w:rPr>
                          <w:rFonts w:ascii="Bookman Old Style" w:hAnsi="Bookman Old Style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ШАПКИНСКИЙ ВЕСТНИК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E6332" w:rsidRDefault="006E6332" w:rsidP="006E6332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Официальное издание органов местного самоуправления</w:t>
      </w:r>
    </w:p>
    <w:p w:rsidR="006E6332" w:rsidRDefault="006E6332" w:rsidP="006E6332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Шапкинского сельсовета</w:t>
      </w:r>
    </w:p>
    <w:p w:rsidR="006E6332" w:rsidRPr="009A1692" w:rsidRDefault="006E6332" w:rsidP="006E6332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83FB3D" wp14:editId="614A0DE7">
                <wp:simplePos x="0" y="0"/>
                <wp:positionH relativeFrom="column">
                  <wp:posOffset>-571500</wp:posOffset>
                </wp:positionH>
                <wp:positionV relativeFrom="paragraph">
                  <wp:posOffset>11430</wp:posOffset>
                </wp:positionV>
                <wp:extent cx="7086600" cy="0"/>
                <wp:effectExtent l="22860" t="27940" r="24765" b="1968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7F858B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.9pt" to="513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CVsSwIAAFkEAAAOAAAAZHJzL2Uyb0RvYy54bWysVN1u0zAUvkfiHazct0m20HXR0gk1LTcD&#10;Jm08gGs7jYVjW7bbtEJIwDXSHoFX4AKkSQOeIX0jjt0fbeMGIXrhHvvYn7/znc85O181Ai2ZsVzJ&#10;Ikr7SYSYJIpyOS+iN9fT3jBC1mFJsVCSFdGa2eh89PTJWatzdqRqJSgzCECkzVtdRLVzOo9jS2rW&#10;YNtXmklIVso02MHUzGNqcAvojYiPkmQQt8pQbRRh1sJquU1Go4BfVYy411VlmUOiiICbC6MJ48yP&#10;8egM53ODdc3Jjgb+BxYN5hIuPUCV2GG0MPwPqIYTo6yqXJ+oJlZVxQkLNUA1afKomqsaaxZqAXGs&#10;Pshk/x8sebW8NIjTIsoiJHEDLeq+bD5sbrof3dfNDdp87H5137tv3W33s7vdfIL4bvMZYp/s7nbL&#10;NyjzSrba5gA4lpfGa0FW8kpfKPLWIqnGNZZzFiq6Xmu4JvUn4gdH/MRq4DNrXyoKe/DCqSDrqjKN&#10;hwTB0Cp0b33oHls5RGDxJBkOBgk0mexzMc73B7Wx7gVTDfJBEQkuvbA4x8sL6zwRnO+3+GWpplyI&#10;YA4hUVtEx8MUoH3KKsGpz4aJmc/GwqAl9v4Kv1DWo21GLSQNaDXDdLKLHeZiG8PtQno8qAX47KKt&#10;gd6dJqeT4WSY9bKjwaSXJWXZez4dZ73BND15Vh6X43GZvvfU0iyvOaVMenZ7M6fZ35ll96y2NjzY&#10;+aBD/BA9CAZk9/+BdGim79/WCTNF15dm32Twb9i8e2v+gdyfQ3z/izD6DQAA//8DAFBLAwQUAAYA&#10;CAAAACEAwtL3G9gAAAAIAQAADwAAAGRycy9kb3ducmV2LnhtbEyPwU7DMBBE70j8g7VI3Fq7BVVt&#10;iFMhJG5woPAB23iJA/Y6it028PVsucBxZ0azb+rtFIM60pj7xBYWcwOKuE2u587C2+vjbA0qF2SH&#10;ITFZ+KIM2+byosbKpRO/0HFXOiUlnCu04EsZKq1z6ylinqeBWLz3NEYsco6ddiOepDwGvTRmpSP2&#10;LB88DvTgqf3cHaKFp9vF5tloP9ysXUD98d3mMGZrr6+m+ztQhabyF4YzvqBDI0z7dGCXVbAw2xjZ&#10;UsSQBWffLFci7H8F3dT6/4DmBwAA//8DAFBLAQItABQABgAIAAAAIQC2gziS/gAAAOEBAAATAAAA&#10;AAAAAAAAAAAAAAAAAABbQ29udGVudF9UeXBlc10ueG1sUEsBAi0AFAAGAAgAAAAhADj9If/WAAAA&#10;lAEAAAsAAAAAAAAAAAAAAAAALwEAAF9yZWxzLy5yZWxzUEsBAi0AFAAGAAgAAAAhAPfEJWxLAgAA&#10;WQQAAA4AAAAAAAAAAAAAAAAALgIAAGRycy9lMm9Eb2MueG1sUEsBAi0AFAAGAAgAAAAhAMLS9xvY&#10;AAAACAEAAA8AAAAAAAAAAAAAAAAApQQAAGRycy9kb3ducmV2LnhtbFBLBQYAAAAABAAEAPMAAACq&#10;BQAAAAA=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71044057" wp14:editId="4B253940">
                <wp:simplePos x="0" y="0"/>
                <wp:positionH relativeFrom="column">
                  <wp:posOffset>6629400</wp:posOffset>
                </wp:positionH>
                <wp:positionV relativeFrom="paragraph">
                  <wp:posOffset>114299</wp:posOffset>
                </wp:positionV>
                <wp:extent cx="5829300" cy="0"/>
                <wp:effectExtent l="0" t="19050" r="19050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57824D" id="Прямая соединительная линия 5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22pt,9pt" to="981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2RrTAIAAFkEAAAOAAAAZHJzL2Uyb0RvYy54bWysVE1uEzEU3iNxB8v7ZGbSpKSjTiqUSdgU&#10;qNRyAGfsyVh4bMt2MokQErBGyhG4AguQKhU4w+RGPDs/assGIbJwnv3sz9/73uc5v1jVAi2ZsVzJ&#10;DCfdGCMmC0W5nGf4zc20M8TIOiIpEUqyDK+ZxRejp0/OG52ynqqUoMwgAJE2bXSGK+d0GkW2qFhN&#10;bFdpJiFZKlMTB1Mzj6ghDaDXIurF8WnUKEO1UQWzFlbzXRKPAn5ZssK9LkvLHBIZBm4ujCaMMz9G&#10;o3OSzg3RFS/2NMg/sKgJl3DpESonjqCF4X9A1bwwyqrSdQtVR6osecFCDVBNEj+q5roimoVaQByr&#10;jzLZ/wdbvFpeGcRphgcYSVJDi9ov2w/bTfuj/brdoO3H9lf7vf3W3rY/29vtJ4jvtp8h9sn2br+8&#10;QQOvZKNtCoBjeWW8FsVKXutLVby1SKpxReSchYpu1hquSfyJ6MERP7Ea+Myal4rCHrJwKsi6Kk3t&#10;IUEwtArdWx+7x1YOFbA4GPbOTmJocnHIRSQ9HNTGuhdM1cgHGRZcemFJSpaX1nkiJD1s8ctSTbkQ&#10;wRxCoibDJ8MEoH3KKsGpz4aJmc/GwqAl8f4Kv1DWo21GLSQNaBUjdLKPHeFiF8PtQno8qAX47KOd&#10;gd6dxWeT4WTY7/R7p5NOP87zzvPpuN85nSbPBvlJPh7nyXtPLemnFaeUSc/uYOak/3dm2T+rnQ2P&#10;dj7qED1ED4IB2cN/IB2a6fu3c8JM0fWVOTQZ/Bs279+afyD35xDf/yKMfgMAAP//AwBQSwMEFAAG&#10;AAgAAAAhAGnmZuLZAAAACwEAAA8AAABkcnMvZG93bnJldi54bWxMT0FOwzAQvCPxB2uRuFG7JarS&#10;EKdCSNzgQOEB29jEAXsd2W4beD1bcYDTzuyOZmfa7Ry8ONqUx0galgsFwlIfzUiDhrfXx5saRC5I&#10;Bn0kq+HLZth2lxctNiae6MUed2UQbEK5QQ2ulKmRMvfOBsyLOFni23tMAQvTNEiT8MTmwcuVUmsZ&#10;cCT+4HCyD872n7tD0PBULTfPSrrptjYe5cd3n33KWl9fzfd3IIqdy58YzvE5OnScaR8PZLLwzFVV&#10;cZnCqOZ5VmzWK0b7343sWvm/Q/cDAAD//wMAUEsBAi0AFAAGAAgAAAAhALaDOJL+AAAA4QEAABMA&#10;AAAAAAAAAAAAAAAAAAAAAFtDb250ZW50X1R5cGVzXS54bWxQSwECLQAUAAYACAAAACEAOP0h/9YA&#10;AACUAQAACwAAAAAAAAAAAAAAAAAvAQAAX3JlbHMvLnJlbHNQSwECLQAUAAYACAAAACEAGf9ka0wC&#10;AABZBAAADgAAAAAAAAAAAAAAAAAuAgAAZHJzL2Uyb0RvYy54bWxQSwECLQAUAAYACAAAACEAaeZm&#10;4tkAAAALAQAADwAAAAAAAAAAAAAAAACmBAAAZHJzL2Rvd25yZXYueG1sUEsFBgAAAAAEAAQA8wAA&#10;AKwFAAAAAA==&#10;" strokeweight="3pt"/>
            </w:pict>
          </mc:Fallback>
        </mc:AlternateContent>
      </w:r>
    </w:p>
    <w:p w:rsidR="006E6332" w:rsidRPr="005C624C" w:rsidRDefault="006E6332" w:rsidP="006E6332">
      <w:pPr>
        <w:jc w:val="center"/>
        <w:rPr>
          <w:b/>
          <w:sz w:val="28"/>
          <w:szCs w:val="28"/>
        </w:rPr>
      </w:pPr>
      <w:r w:rsidRPr="00EE5E89">
        <w:rPr>
          <w:rFonts w:eastAsiaTheme="minorEastAsia"/>
        </w:rPr>
        <w:t xml:space="preserve"> </w:t>
      </w:r>
      <w:r w:rsidRPr="005C624C">
        <w:rPr>
          <w:b/>
          <w:sz w:val="28"/>
          <w:szCs w:val="28"/>
        </w:rPr>
        <w:t>Уважаемые жители Енисейского района!</w:t>
      </w:r>
    </w:p>
    <w:p w:rsidR="006E6332" w:rsidRPr="005C624C" w:rsidRDefault="006E6332" w:rsidP="006E6332">
      <w:pPr>
        <w:rPr>
          <w:sz w:val="28"/>
          <w:szCs w:val="28"/>
        </w:rPr>
      </w:pPr>
    </w:p>
    <w:p w:rsidR="006E6332" w:rsidRPr="005C624C" w:rsidRDefault="006E6332" w:rsidP="006E6332">
      <w:pPr>
        <w:ind w:firstLine="708"/>
        <w:jc w:val="both"/>
        <w:rPr>
          <w:sz w:val="28"/>
          <w:szCs w:val="28"/>
        </w:rPr>
      </w:pPr>
      <w:r w:rsidRPr="005C624C">
        <w:rPr>
          <w:sz w:val="28"/>
          <w:szCs w:val="28"/>
        </w:rPr>
        <w:t>Администрация Енисейского района в рамках проводимой работы по легализации заработной платы и неформальной занятости населения, сообщает.</w:t>
      </w:r>
    </w:p>
    <w:p w:rsidR="006E6332" w:rsidRPr="005C624C" w:rsidRDefault="006E6332" w:rsidP="006E6332">
      <w:pPr>
        <w:ind w:firstLine="708"/>
        <w:jc w:val="both"/>
        <w:rPr>
          <w:sz w:val="28"/>
          <w:szCs w:val="28"/>
        </w:rPr>
      </w:pPr>
      <w:r w:rsidRPr="005C624C">
        <w:rPr>
          <w:sz w:val="28"/>
          <w:szCs w:val="28"/>
        </w:rPr>
        <w:t xml:space="preserve">Сегодня проблемы, связанные с легализацией занятости, представляются одними из наиболее актуальных в сфере социально-трудовых отношений. </w:t>
      </w:r>
    </w:p>
    <w:p w:rsidR="006E6332" w:rsidRPr="005C624C" w:rsidRDefault="006E6332" w:rsidP="006E6332">
      <w:pPr>
        <w:ind w:firstLine="708"/>
        <w:jc w:val="both"/>
        <w:rPr>
          <w:sz w:val="28"/>
          <w:szCs w:val="28"/>
        </w:rPr>
      </w:pPr>
      <w:r w:rsidRPr="005C624C">
        <w:rPr>
          <w:sz w:val="28"/>
          <w:szCs w:val="28"/>
        </w:rPr>
        <w:t>Сложилась ситуация, при которой значительное число граждан, фактически осуществляющих те или иные виды деятельности, не состоят ни в трудовых, ни в гражданско-правовых отношениях, не имеют статуса предпринимателя, соответственно, не уплачивают налоги и иные обязательные платежи, но при этом пользуются в полном объеме всеми имеющимися социальными благами фактически за счет законопослушных граждан, что не отвечает принципам справедливости и солидарности.</w:t>
      </w:r>
    </w:p>
    <w:p w:rsidR="006E6332" w:rsidRPr="005C624C" w:rsidRDefault="006E6332" w:rsidP="006E6332">
      <w:pPr>
        <w:ind w:firstLine="708"/>
        <w:jc w:val="both"/>
        <w:rPr>
          <w:sz w:val="28"/>
          <w:szCs w:val="28"/>
        </w:rPr>
      </w:pPr>
      <w:r w:rsidRPr="005C624C">
        <w:rPr>
          <w:sz w:val="28"/>
          <w:szCs w:val="28"/>
        </w:rPr>
        <w:t>Для работника работа без трудового договора ответственности не предполагает. Негативные последствия для него выражаются в ущемлении прав на пенсионное обеспечение. У работника не начисляется трудовой стаж. Кроме того, неоформленный сотрудник лишается всех гарантий по обеспечению нормальных условий труда, права на отпуск и достойную оплату, которые предоставляются ему действующим трудовым законодательством.</w:t>
      </w:r>
    </w:p>
    <w:p w:rsidR="006E6332" w:rsidRPr="005C624C" w:rsidRDefault="006E6332" w:rsidP="006E6332">
      <w:pPr>
        <w:ind w:firstLine="708"/>
        <w:jc w:val="both"/>
        <w:rPr>
          <w:sz w:val="28"/>
          <w:szCs w:val="28"/>
        </w:rPr>
      </w:pPr>
      <w:r w:rsidRPr="005C624C">
        <w:rPr>
          <w:sz w:val="28"/>
          <w:szCs w:val="28"/>
        </w:rPr>
        <w:t>Также в случае получения производственной травмы неоформленный сотрудник не сможет рассчитывать на компенсацию, пока в судебном порядке не докажет, что у него существовали трудовые правоотношения. Лишается он и выплат в случае наступления временной нетрудоспособности (больничные не оплачиваются), а также доплат за вредные или тяжелые условия труда.</w:t>
      </w:r>
    </w:p>
    <w:p w:rsidR="006E6332" w:rsidRPr="005C624C" w:rsidRDefault="006E6332" w:rsidP="006E6332">
      <w:pPr>
        <w:jc w:val="both"/>
        <w:rPr>
          <w:sz w:val="28"/>
          <w:szCs w:val="28"/>
        </w:rPr>
      </w:pPr>
      <w:r w:rsidRPr="005C624C">
        <w:rPr>
          <w:sz w:val="28"/>
          <w:szCs w:val="28"/>
        </w:rPr>
        <w:tab/>
        <w:t>Основные государственные гарантии по оплате труда работников, установлены ст. 130 Трудового кодекса РФ. В систему основных государственных гарантий по оплате труда работников включается величина минимального размера оплаты труда (далее – МРОТ) в Российской Федерации.</w:t>
      </w:r>
    </w:p>
    <w:p w:rsidR="006E6332" w:rsidRPr="005C624C" w:rsidRDefault="006E6332" w:rsidP="006E6332">
      <w:pPr>
        <w:ind w:firstLine="708"/>
        <w:jc w:val="both"/>
        <w:rPr>
          <w:sz w:val="28"/>
          <w:szCs w:val="28"/>
        </w:rPr>
      </w:pPr>
      <w:r w:rsidRPr="005C624C">
        <w:rPr>
          <w:sz w:val="28"/>
          <w:szCs w:val="28"/>
        </w:rPr>
        <w:t xml:space="preserve">В соответствии со ст. 133 Трудового кодекса РФ МРОТ устанавливается одновременно на всей территории Российской Федерации федеральным законом и не может быть ниже величины прожиточного минимума трудоспособного населения. Месячная заработная плата работника, </w:t>
      </w:r>
      <w:r w:rsidRPr="005C624C">
        <w:rPr>
          <w:sz w:val="28"/>
          <w:szCs w:val="28"/>
        </w:rPr>
        <w:lastRenderedPageBreak/>
        <w:t>полностью отработавшего за этот период норму рабочего времени и выполнившего нормы труда (трудовые обязанности), не может быть ниже МРОТ. По состоянию на 01.01.2023 МРОТ в Енисейском районе установлен в размере 29 235,60 рубля.</w:t>
      </w:r>
    </w:p>
    <w:p w:rsidR="006E6332" w:rsidRPr="005C624C" w:rsidRDefault="006E6332" w:rsidP="006E6332">
      <w:pPr>
        <w:ind w:firstLine="708"/>
        <w:jc w:val="both"/>
        <w:rPr>
          <w:sz w:val="28"/>
          <w:szCs w:val="28"/>
        </w:rPr>
      </w:pPr>
      <w:r w:rsidRPr="005C624C">
        <w:rPr>
          <w:sz w:val="28"/>
          <w:szCs w:val="28"/>
        </w:rPr>
        <w:t>Статьёй 135 Трудового кодекса РФ заработная плата работнику устанавливается трудовым договором в соответствии с действующими у данного работодателя системами оплаты труда.</w:t>
      </w:r>
    </w:p>
    <w:p w:rsidR="006E6332" w:rsidRPr="005C624C" w:rsidRDefault="006E6332" w:rsidP="006E6332">
      <w:pPr>
        <w:ind w:firstLine="708"/>
        <w:jc w:val="both"/>
        <w:rPr>
          <w:sz w:val="28"/>
          <w:szCs w:val="28"/>
        </w:rPr>
      </w:pPr>
      <w:r w:rsidRPr="005C624C">
        <w:rPr>
          <w:sz w:val="28"/>
          <w:szCs w:val="28"/>
        </w:rPr>
        <w:t xml:space="preserve">Легализация заработной платы работникам – это возможность получить в полном объеме помощь по временной нетрудоспособности, отпускные, выходное пособие при увольнении, банковский кредит, налоговый вычет при приобретении квартиры в ипотеку, получении платного образования и платных медицинских услуг, пенсию.  Работник, трудясь в условиях «серой схемы» трудовых отношений, </w:t>
      </w:r>
      <w:proofErr w:type="gramStart"/>
      <w:r w:rsidRPr="005C624C">
        <w:rPr>
          <w:sz w:val="28"/>
          <w:szCs w:val="28"/>
        </w:rPr>
        <w:t>остается  незащищенным</w:t>
      </w:r>
      <w:proofErr w:type="gramEnd"/>
      <w:r w:rsidRPr="005C624C">
        <w:rPr>
          <w:sz w:val="28"/>
          <w:szCs w:val="28"/>
        </w:rPr>
        <w:t xml:space="preserve"> в своих взаимоотношениях с работодателем.  </w:t>
      </w:r>
    </w:p>
    <w:p w:rsidR="006E6332" w:rsidRPr="005C624C" w:rsidRDefault="006E6332" w:rsidP="006E6332">
      <w:pPr>
        <w:ind w:firstLine="708"/>
        <w:jc w:val="both"/>
        <w:rPr>
          <w:sz w:val="28"/>
          <w:szCs w:val="28"/>
        </w:rPr>
      </w:pPr>
      <w:r w:rsidRPr="005C624C">
        <w:rPr>
          <w:sz w:val="28"/>
          <w:szCs w:val="28"/>
        </w:rPr>
        <w:t>Федеральным законом от 28.12.2013 N 421-ФЗ в ст. 15 ТК РФ введена ч. 2, согласно которой заключение гражданско-правовых договоров, фактически регулирующих трудовые отношения между работником и работодателем, не допускается. Однако на практике не редко встречаются ситуации, когда фактические трудовые отношения подменяются заключением гражданско-правового договора (договоры на возмездное оказание услуг).</w:t>
      </w:r>
    </w:p>
    <w:p w:rsidR="006E6332" w:rsidRPr="005C624C" w:rsidRDefault="006E6332" w:rsidP="006E6332">
      <w:pPr>
        <w:ind w:firstLine="708"/>
        <w:jc w:val="both"/>
        <w:rPr>
          <w:sz w:val="28"/>
          <w:szCs w:val="28"/>
        </w:rPr>
      </w:pPr>
      <w:r w:rsidRPr="005C624C">
        <w:rPr>
          <w:sz w:val="28"/>
          <w:szCs w:val="28"/>
        </w:rPr>
        <w:t>За уклонение от оформления, ненадлежащее оформление трудового договора, либо заключение гражданско-правового договора, фактически регулирующего трудовые отношения, работодатель (организация, индивидуальный предприниматель) или должностное лицо (например, руководитель организации) могут быть привлечены к административной ответственности по ч. 4 ст. 5.27 Кодекса об административных правонарушениях Российской Федерации (далее КоАП РФ), которая предусматривает наказание в виде штрафа:</w:t>
      </w:r>
    </w:p>
    <w:p w:rsidR="006E6332" w:rsidRPr="005C624C" w:rsidRDefault="006E6332" w:rsidP="006E6332">
      <w:pPr>
        <w:ind w:firstLine="708"/>
        <w:jc w:val="both"/>
        <w:rPr>
          <w:sz w:val="28"/>
          <w:szCs w:val="28"/>
        </w:rPr>
      </w:pPr>
      <w:r w:rsidRPr="005C624C">
        <w:rPr>
          <w:sz w:val="28"/>
          <w:szCs w:val="28"/>
        </w:rPr>
        <w:t>-для должностных лиц - в размере от 10 000 до 20 000 руб.;</w:t>
      </w:r>
    </w:p>
    <w:p w:rsidR="006E6332" w:rsidRPr="005C624C" w:rsidRDefault="006E6332" w:rsidP="006E6332">
      <w:pPr>
        <w:ind w:firstLine="708"/>
        <w:jc w:val="both"/>
        <w:rPr>
          <w:sz w:val="28"/>
          <w:szCs w:val="28"/>
        </w:rPr>
      </w:pPr>
      <w:r w:rsidRPr="005C624C">
        <w:rPr>
          <w:sz w:val="28"/>
          <w:szCs w:val="28"/>
        </w:rPr>
        <w:t>-для индивидуальных предпринимателей - в размере от 5000 до 10 000 руб.;</w:t>
      </w:r>
    </w:p>
    <w:p w:rsidR="006E6332" w:rsidRPr="005C624C" w:rsidRDefault="006E6332" w:rsidP="006E6332">
      <w:pPr>
        <w:ind w:firstLine="708"/>
        <w:jc w:val="both"/>
        <w:rPr>
          <w:sz w:val="28"/>
          <w:szCs w:val="28"/>
        </w:rPr>
      </w:pPr>
      <w:r w:rsidRPr="005C624C">
        <w:rPr>
          <w:sz w:val="28"/>
          <w:szCs w:val="28"/>
        </w:rPr>
        <w:t>-для юридических лиц - в размере от 50 000 до 100 000 руб.</w:t>
      </w:r>
    </w:p>
    <w:p w:rsidR="006E6332" w:rsidRPr="005C624C" w:rsidRDefault="006E6332" w:rsidP="006E6332">
      <w:pPr>
        <w:ind w:firstLine="708"/>
        <w:jc w:val="both"/>
        <w:rPr>
          <w:sz w:val="28"/>
          <w:szCs w:val="28"/>
        </w:rPr>
      </w:pPr>
      <w:r w:rsidRPr="005C624C">
        <w:rPr>
          <w:sz w:val="28"/>
          <w:szCs w:val="28"/>
        </w:rPr>
        <w:t>За повторное совершение аналогичного правонарушения указанные лица могут быть привлечены к административной ответственности в соответствии с ч. 5 ст. 5.27 КоАП РФ, которая предусматривает:</w:t>
      </w:r>
    </w:p>
    <w:p w:rsidR="006E6332" w:rsidRPr="005C624C" w:rsidRDefault="006E6332" w:rsidP="006E6332">
      <w:pPr>
        <w:ind w:firstLine="708"/>
        <w:jc w:val="both"/>
        <w:rPr>
          <w:sz w:val="28"/>
          <w:szCs w:val="28"/>
        </w:rPr>
      </w:pPr>
      <w:r w:rsidRPr="005C624C">
        <w:rPr>
          <w:sz w:val="28"/>
          <w:szCs w:val="28"/>
        </w:rPr>
        <w:t>-для должностных лиц - дисквалификацию на срок от одного года до трех лет;</w:t>
      </w:r>
    </w:p>
    <w:p w:rsidR="006E6332" w:rsidRPr="005C624C" w:rsidRDefault="006E6332" w:rsidP="006E6332">
      <w:pPr>
        <w:ind w:firstLine="708"/>
        <w:jc w:val="both"/>
        <w:rPr>
          <w:sz w:val="28"/>
          <w:szCs w:val="28"/>
        </w:rPr>
      </w:pPr>
      <w:r w:rsidRPr="005C624C">
        <w:rPr>
          <w:sz w:val="28"/>
          <w:szCs w:val="28"/>
        </w:rPr>
        <w:t>-для индивидуальных предпринимателей - штраф в размере от 30 000 до 40</w:t>
      </w:r>
      <w:r>
        <w:rPr>
          <w:sz w:val="28"/>
          <w:szCs w:val="28"/>
        </w:rPr>
        <w:t> </w:t>
      </w:r>
      <w:r w:rsidRPr="005C624C">
        <w:rPr>
          <w:sz w:val="28"/>
          <w:szCs w:val="28"/>
        </w:rPr>
        <w:t>000</w:t>
      </w:r>
      <w:r>
        <w:rPr>
          <w:sz w:val="28"/>
          <w:szCs w:val="28"/>
        </w:rPr>
        <w:t xml:space="preserve"> </w:t>
      </w:r>
      <w:r w:rsidRPr="005C624C">
        <w:rPr>
          <w:sz w:val="28"/>
          <w:szCs w:val="28"/>
        </w:rPr>
        <w:t>руб.;</w:t>
      </w:r>
    </w:p>
    <w:p w:rsidR="006E6332" w:rsidRPr="005C624C" w:rsidRDefault="006E6332" w:rsidP="006E6332">
      <w:pPr>
        <w:ind w:firstLine="708"/>
        <w:jc w:val="both"/>
        <w:rPr>
          <w:sz w:val="28"/>
          <w:szCs w:val="28"/>
        </w:rPr>
      </w:pPr>
      <w:r w:rsidRPr="005C624C">
        <w:rPr>
          <w:sz w:val="28"/>
          <w:szCs w:val="28"/>
        </w:rPr>
        <w:t xml:space="preserve">-для юридических лиц - штраф в размере от 100 000 до 200 000 руб. </w:t>
      </w:r>
    </w:p>
    <w:p w:rsidR="006E6332" w:rsidRPr="005C624C" w:rsidRDefault="006E6332" w:rsidP="006E6332">
      <w:pPr>
        <w:ind w:firstLine="708"/>
        <w:jc w:val="both"/>
        <w:rPr>
          <w:sz w:val="28"/>
          <w:szCs w:val="28"/>
        </w:rPr>
      </w:pPr>
      <w:r w:rsidRPr="005C624C">
        <w:rPr>
          <w:sz w:val="28"/>
          <w:szCs w:val="28"/>
        </w:rPr>
        <w:t>Работодатели, оплачивающие неофициальный труд, подлежат налоговой ответственности, т.к. они занижают базу для начисления налога на доходы с физических лиц (часть которого зачисляется в местный бюджет) и страховых взносов во внебюджетные фонды.</w:t>
      </w:r>
    </w:p>
    <w:p w:rsidR="006E6332" w:rsidRPr="005C624C" w:rsidRDefault="006E6332" w:rsidP="006E6332">
      <w:pPr>
        <w:ind w:firstLine="708"/>
        <w:jc w:val="both"/>
        <w:rPr>
          <w:sz w:val="28"/>
          <w:szCs w:val="28"/>
        </w:rPr>
      </w:pPr>
      <w:r w:rsidRPr="005C624C">
        <w:rPr>
          <w:sz w:val="28"/>
          <w:szCs w:val="28"/>
        </w:rPr>
        <w:lastRenderedPageBreak/>
        <w:t>Решить проблему легализации занятости невозможно без участия самих граждан, получающих заработную плату по «серым» схемам. С теневой заработной платой можно и необходимо бороться, но успех данной борьбы зависит от действий каждого жителя!</w:t>
      </w:r>
    </w:p>
    <w:p w:rsidR="006E6332" w:rsidRPr="005C624C" w:rsidRDefault="006E6332" w:rsidP="006E6332">
      <w:pPr>
        <w:ind w:firstLine="708"/>
        <w:jc w:val="both"/>
        <w:rPr>
          <w:sz w:val="28"/>
          <w:szCs w:val="28"/>
        </w:rPr>
      </w:pPr>
    </w:p>
    <w:p w:rsidR="006E6332" w:rsidRPr="005C624C" w:rsidRDefault="006E6332" w:rsidP="006E633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C624C">
        <w:rPr>
          <w:b/>
          <w:sz w:val="28"/>
          <w:szCs w:val="28"/>
        </w:rPr>
        <w:t>В случае нарушения трудовых прав жители Енисейского района могут обратиться:</w:t>
      </w:r>
    </w:p>
    <w:p w:rsidR="006E6332" w:rsidRPr="005C624C" w:rsidRDefault="006E6332" w:rsidP="006E6332">
      <w:pPr>
        <w:jc w:val="both"/>
        <w:rPr>
          <w:b/>
          <w:sz w:val="28"/>
          <w:szCs w:val="28"/>
        </w:rPr>
      </w:pPr>
      <w:r w:rsidRPr="005C624C">
        <w:rPr>
          <w:b/>
          <w:sz w:val="28"/>
          <w:szCs w:val="28"/>
        </w:rPr>
        <w:t>- 8(39195)2-80-11- администрация Енисейского района с 9.00 до 17.00 (в будние дни);</w:t>
      </w:r>
    </w:p>
    <w:p w:rsidR="006E6332" w:rsidRPr="005C624C" w:rsidRDefault="006E6332" w:rsidP="006E6332">
      <w:pPr>
        <w:jc w:val="both"/>
        <w:rPr>
          <w:b/>
          <w:sz w:val="28"/>
          <w:szCs w:val="28"/>
        </w:rPr>
      </w:pPr>
      <w:r w:rsidRPr="005C624C">
        <w:rPr>
          <w:b/>
          <w:sz w:val="28"/>
          <w:szCs w:val="28"/>
        </w:rPr>
        <w:t>- 8(913) 836-05-00 – Государственная инспекция труда в Красноярском крае с 09.00 до 21.00.</w:t>
      </w:r>
    </w:p>
    <w:p w:rsidR="006E6332" w:rsidRPr="005C624C" w:rsidRDefault="006E6332" w:rsidP="006E6332">
      <w:pPr>
        <w:jc w:val="both"/>
        <w:rPr>
          <w:b/>
          <w:bCs/>
          <w:sz w:val="28"/>
          <w:szCs w:val="28"/>
          <w:shd w:val="clear" w:color="auto" w:fill="FFFFFF"/>
        </w:rPr>
      </w:pPr>
      <w:r w:rsidRPr="005C624C">
        <w:rPr>
          <w:bCs/>
          <w:sz w:val="28"/>
          <w:szCs w:val="28"/>
          <w:shd w:val="clear" w:color="auto" w:fill="FFFFFF"/>
        </w:rPr>
        <w:t xml:space="preserve">- </w:t>
      </w:r>
      <w:r w:rsidRPr="005C624C">
        <w:rPr>
          <w:b/>
          <w:bCs/>
          <w:sz w:val="28"/>
          <w:szCs w:val="28"/>
          <w:shd w:val="clear" w:color="auto" w:fill="FFFFFF"/>
        </w:rPr>
        <w:t>8-800-</w:t>
      </w:r>
      <w:r>
        <w:rPr>
          <w:b/>
          <w:bCs/>
          <w:sz w:val="28"/>
          <w:szCs w:val="28"/>
          <w:shd w:val="clear" w:color="auto" w:fill="FFFFFF"/>
        </w:rPr>
        <w:t>1-00000-1</w:t>
      </w:r>
      <w:r w:rsidRPr="005C624C">
        <w:rPr>
          <w:b/>
          <w:bCs/>
          <w:sz w:val="28"/>
          <w:szCs w:val="28"/>
          <w:shd w:val="clear" w:color="auto" w:fill="FFFFFF"/>
        </w:rPr>
        <w:t xml:space="preserve"> –единый контакт – центр Социального фонда России;</w:t>
      </w:r>
    </w:p>
    <w:p w:rsidR="006E6332" w:rsidRPr="005C624C" w:rsidRDefault="006E6332" w:rsidP="006E6332">
      <w:pPr>
        <w:jc w:val="both"/>
        <w:rPr>
          <w:sz w:val="28"/>
          <w:szCs w:val="28"/>
        </w:rPr>
      </w:pPr>
      <w:r w:rsidRPr="005C624C">
        <w:rPr>
          <w:b/>
          <w:bCs/>
          <w:sz w:val="28"/>
          <w:szCs w:val="28"/>
          <w:shd w:val="clear" w:color="auto" w:fill="FFFFFF"/>
        </w:rPr>
        <w:t xml:space="preserve">- 8-800-222-22-22 – единый контакт – центр Федеральной налоговой службы. </w:t>
      </w:r>
    </w:p>
    <w:p w:rsidR="006E6332" w:rsidRPr="005C624C" w:rsidRDefault="006E6332" w:rsidP="006E63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E6332" w:rsidRPr="005C624C" w:rsidRDefault="006E6332" w:rsidP="006E6332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5C624C">
        <w:rPr>
          <w:b/>
          <w:sz w:val="28"/>
          <w:szCs w:val="28"/>
        </w:rPr>
        <w:t>Если нарушаются Ваши трудовые права, Вы можете пройти анкетирование! Анкета анонимна!</w:t>
      </w:r>
    </w:p>
    <w:p w:rsidR="006E6332" w:rsidRPr="005C624C" w:rsidRDefault="006E6332" w:rsidP="006E63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E6332" w:rsidRPr="003D55EC" w:rsidRDefault="006E6332" w:rsidP="006E6332">
      <w:pPr>
        <w:ind w:firstLine="708"/>
        <w:jc w:val="center"/>
      </w:pPr>
      <w:r>
        <w:rPr>
          <w:b/>
          <w:noProof/>
          <w:sz w:val="36"/>
          <w:szCs w:val="36"/>
        </w:rPr>
        <w:drawing>
          <wp:inline distT="0" distB="0" distL="0" distR="0" wp14:anchorId="4BCB78E4" wp14:editId="57E9A44F">
            <wp:extent cx="2880360" cy="288036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-код_анкета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9489" cy="2879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6332" w:rsidRPr="00EE5E89" w:rsidRDefault="006E6332" w:rsidP="006E6332">
      <w:pPr>
        <w:autoSpaceDE w:val="0"/>
        <w:autoSpaceDN w:val="0"/>
        <w:adjustRightInd w:val="0"/>
        <w:jc w:val="both"/>
        <w:rPr>
          <w:rFonts w:eastAsiaTheme="minorEastAsia"/>
          <w:szCs w:val="22"/>
        </w:rPr>
      </w:pPr>
    </w:p>
    <w:p w:rsidR="006E6332" w:rsidRPr="00EE5E89" w:rsidRDefault="006E6332" w:rsidP="006E6332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</w:p>
    <w:p w:rsidR="006E6332" w:rsidRDefault="006E6332" w:rsidP="006E6332">
      <w:pPr>
        <w:spacing w:after="160" w:line="259" w:lineRule="auto"/>
        <w:ind w:firstLine="709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E6332" w:rsidRDefault="006E6332" w:rsidP="006E6332">
      <w:pPr>
        <w:spacing w:after="160" w:line="259" w:lineRule="auto"/>
        <w:ind w:firstLine="709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E6332" w:rsidRDefault="006E6332" w:rsidP="006E6332">
      <w:pPr>
        <w:spacing w:after="160" w:line="259" w:lineRule="auto"/>
        <w:ind w:firstLine="709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E6332" w:rsidRPr="00D10B4D" w:rsidRDefault="006E6332" w:rsidP="006E6332">
      <w:pPr>
        <w:rPr>
          <w:b/>
        </w:rPr>
      </w:pPr>
      <w:r w:rsidRPr="002C1B6A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D9FBC2" wp14:editId="519C4D4B">
                <wp:simplePos x="0" y="0"/>
                <wp:positionH relativeFrom="column">
                  <wp:posOffset>-342900</wp:posOffset>
                </wp:positionH>
                <wp:positionV relativeFrom="paragraph">
                  <wp:posOffset>130175</wp:posOffset>
                </wp:positionV>
                <wp:extent cx="6972300" cy="0"/>
                <wp:effectExtent l="22860" t="23495" r="15240" b="1460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F0CBEE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0.25pt" to="522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mBeTwIAAFkEAAAOAAAAZHJzL2Uyb0RvYy54bWysVM1uEzEQviPxDtbe091NkzRddVOhbMKl&#10;QKWWB3Bsb9bCa1u2k02EkIAzUh6BV+AAUqUCz7B5I8bOj1q4IEQOztgz8/mbb8Z7cbmqBVoyY7mS&#10;eZSeJBFikijK5TyPXt9OO8MIWYclxUJJlkdrZqPL0dMnF43OWFdVSlBmEIBImzU6jyrndBbHllSs&#10;xvZEaSbBWSpTYwdbM4+pwQ2g1yLuJskgbpSh2ijCrIXTYueMRgG/LBlxr8rSModEHgE3F1YT1plf&#10;49EFzuYG64qTPQ38DyxqzCVceoQqsMNoYfgfUDUnRllVuhOi6liVJScs1ADVpMlv1dxUWLNQC4hj&#10;9VEm+/9gycvltUGc5lE3QhLX0KL28/b9dtN+b79sN2j7of3Zfmu/tnftj/Zu+xHs++0nsL2zvd8f&#10;b1DXK9lomwHgWF4brwVZyRt9pcgbi6QaV1jOWajodq3hmtRnxI9S/MZq4DNrXigKMXjhVJB1VZra&#10;Q4JgaBW6tz52j60cInA4OD/rnibQZHLwxTg7JGpj3XOmauSNPBJcemFxhpdX1nkiODuE+GOpplyI&#10;MBxCogbUGfbP+iHDKsGp9/o4a+azsTBoif18hV8oCzwPw4xaSBrQKobpZG87zMXOhtuF9HhQC/DZ&#10;W7sBenuenE+Gk2Gv0+sOJp1eUhSdZ9NxrzOYpmf94rQYj4v0naeW9rKKU8qkZ3cY5rT3d8Oyf1a7&#10;MTyO81GH+DF6EAzIHv4D6dBM37/dJMwUXV+bQ5NhfkPw/q35B/JwD/bDL8LoFwAAAP//AwBQSwME&#10;FAAGAAgAAAAhAA0T6xLdAAAACgEAAA8AAABkcnMvZG93bnJldi54bWxMj0FLw0AQhe+C/2EZwYu0&#10;u5ZWSsym1II3KdiKeJxkp0kwOxt2t036793gQY/z5vHe9/LNaDtxIR9axxoe5woEceVMy7WGj+Pr&#10;bA0iRGSDnWPScKUAm+L2JsfMuIHf6XKItUghHDLU0MTYZ1KGqiGLYe564vQ7OW8xptPX0ngcUrjt&#10;5EKpJ2mx5dTQYE+7hqrvw9lqqHC/2+PpUw4Yv7YvD+Xb1ddrre/vxu0ziEhj/DPDhJ/QoUhMpTuz&#10;CaLTMFst05aoYaFWICaDWk5K+avIIpf/JxQ/AAAA//8DAFBLAQItABQABgAIAAAAIQC2gziS/gAA&#10;AOEBAAATAAAAAAAAAAAAAAAAAAAAAABbQ29udGVudF9UeXBlc10ueG1sUEsBAi0AFAAGAAgAAAAh&#10;ADj9If/WAAAAlAEAAAsAAAAAAAAAAAAAAAAALwEAAF9yZWxzLy5yZWxzUEsBAi0AFAAGAAgAAAAh&#10;AH+WYF5PAgAAWQQAAA4AAAAAAAAAAAAAAAAALgIAAGRycy9lMm9Eb2MueG1sUEsBAi0AFAAGAAgA&#10;AAAhAA0T6xLdAAAACgEAAA8AAAAAAAAAAAAAAAAAqQQAAGRycy9kb3ducmV2LnhtbFBLBQYAAAAA&#10;BAAEAPMAAACzBQAAAAA=&#10;" strokeweight="2.25pt"/>
            </w:pict>
          </mc:Fallback>
        </mc:AlternateContent>
      </w:r>
    </w:p>
    <w:p w:rsidR="006E6332" w:rsidRDefault="006E6332" w:rsidP="006E6332">
      <w:pPr>
        <w:ind w:left="-540" w:right="-519"/>
        <w:jc w:val="both"/>
        <w:rPr>
          <w:b/>
          <w:sz w:val="18"/>
          <w:szCs w:val="18"/>
        </w:rPr>
      </w:pPr>
      <w:r w:rsidRPr="00D10B4D">
        <w:rPr>
          <w:b/>
          <w:sz w:val="18"/>
          <w:szCs w:val="18"/>
        </w:rPr>
        <w:t xml:space="preserve">Отпечатано в администрации Шапкинского сельсовета на персональном компьютере по адресу: Россия, Красноярский край, </w:t>
      </w:r>
    </w:p>
    <w:p w:rsidR="006E6332" w:rsidRDefault="006E6332" w:rsidP="006E6332">
      <w:r w:rsidRPr="00D10B4D">
        <w:rPr>
          <w:b/>
          <w:sz w:val="18"/>
          <w:szCs w:val="18"/>
        </w:rPr>
        <w:t>Енисейский район, п. Шапкино, ул. Центральная, 26, тел. 70-285 Распространяется бесплатно. Тираж</w:t>
      </w:r>
      <w:r>
        <w:rPr>
          <w:b/>
          <w:sz w:val="18"/>
          <w:szCs w:val="18"/>
        </w:rPr>
        <w:t xml:space="preserve"> 10экз.</w:t>
      </w:r>
    </w:p>
    <w:p w:rsidR="006E6332" w:rsidRDefault="006E6332" w:rsidP="006E6332"/>
    <w:p w:rsidR="006E6332" w:rsidRDefault="006E6332" w:rsidP="006E6332"/>
    <w:p w:rsidR="00A82A8E" w:rsidRDefault="006E6332"/>
    <w:sectPr w:rsidR="00A82A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995"/>
    <w:rsid w:val="00087543"/>
    <w:rsid w:val="006E6332"/>
    <w:rsid w:val="00A16995"/>
    <w:rsid w:val="00F0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C08237-7394-424A-8C50-F9933C014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3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6332"/>
    <w:pPr>
      <w:spacing w:before="100" w:beforeAutospacing="1" w:after="100" w:afterAutospacing="1"/>
    </w:pPr>
    <w:rPr>
      <w:rFonts w:eastAsiaTheme="minorEastAsia"/>
    </w:rPr>
  </w:style>
  <w:style w:type="table" w:customStyle="1" w:styleId="1">
    <w:name w:val="Сетка таблицы1"/>
    <w:basedOn w:val="a1"/>
    <w:next w:val="a4"/>
    <w:uiPriority w:val="59"/>
    <w:rsid w:val="006E633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39"/>
    <w:rsid w:val="006E63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851</Words>
  <Characters>4854</Characters>
  <Application>Microsoft Office Word</Application>
  <DocSecurity>0</DocSecurity>
  <Lines>40</Lines>
  <Paragraphs>11</Paragraphs>
  <ScaleCrop>false</ScaleCrop>
  <Company/>
  <LinksUpToDate>false</LinksUpToDate>
  <CharactersWithSpaces>5694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2</cp:revision>
  <dcterms:created xsi:type="dcterms:W3CDTF">2023-12-26T07:29:00Z</dcterms:created>
  <dcterms:modified xsi:type="dcterms:W3CDTF">2023-12-26T07:30:00Z</dcterms:modified>
</cp:coreProperties>
</file>