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2C15" w14:textId="77777777" w:rsidR="001572F9" w:rsidRPr="00826889" w:rsidRDefault="001572F9" w:rsidP="001572F9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10252)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18 января  2024</w:t>
      </w:r>
      <w:r w:rsidRPr="00512F15">
        <w:rPr>
          <w:rFonts w:ascii="Bookman Old Style" w:hAnsi="Bookman Old Style"/>
          <w:b/>
        </w:rPr>
        <w:t xml:space="preserve"> г.</w:t>
      </w:r>
    </w:p>
    <w:p w14:paraId="00AF2F06" w14:textId="77777777" w:rsidR="001572F9" w:rsidRDefault="001572F9" w:rsidP="001572F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76018DE" wp14:editId="3CA7004D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224271" w14:textId="77777777" w:rsidR="001572F9" w:rsidRDefault="001572F9" w:rsidP="001572F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E01A7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1572F9" w:rsidRDefault="001572F9" w:rsidP="001572F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ABA35D" w14:textId="77777777" w:rsidR="001572F9" w:rsidRDefault="001572F9" w:rsidP="001572F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14:paraId="62A70ABD" w14:textId="77777777" w:rsidR="001572F9" w:rsidRDefault="001572F9" w:rsidP="001572F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14:paraId="3D53E5CD" w14:textId="77777777" w:rsidR="001572F9" w:rsidRPr="004B188F" w:rsidRDefault="001572F9" w:rsidP="001572F9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34E88" wp14:editId="78A898F6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6BD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14:paraId="56A3CDF3" w14:textId="77777777" w:rsidR="001572F9" w:rsidRDefault="001572F9" w:rsidP="001572F9">
      <w:pPr>
        <w:rPr>
          <w:b/>
        </w:rPr>
      </w:pPr>
    </w:p>
    <w:p w14:paraId="6520D35E" w14:textId="77777777" w:rsidR="001572F9" w:rsidRPr="008451CE" w:rsidRDefault="001572F9" w:rsidP="001572F9">
      <w:pPr>
        <w:jc w:val="center"/>
      </w:pPr>
      <w:r w:rsidRPr="001572F9">
        <w:rPr>
          <w:noProof/>
        </w:rPr>
        <w:drawing>
          <wp:anchor distT="0" distB="0" distL="114300" distR="114300" simplePos="0" relativeHeight="251661312" behindDoc="1" locked="0" layoutInCell="1" allowOverlap="1" wp14:anchorId="77010263" wp14:editId="7CC574E4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9B329" w14:textId="77777777" w:rsidR="001572F9" w:rsidRPr="008451CE" w:rsidRDefault="001572F9" w:rsidP="001572F9">
      <w:pPr>
        <w:jc w:val="center"/>
      </w:pPr>
    </w:p>
    <w:p w14:paraId="073B08F6" w14:textId="77777777" w:rsidR="001572F9" w:rsidRPr="001572F9" w:rsidRDefault="001572F9" w:rsidP="001572F9">
      <w:pPr>
        <w:jc w:val="center"/>
      </w:pPr>
    </w:p>
    <w:p w14:paraId="7ED36967" w14:textId="77777777" w:rsidR="001572F9" w:rsidRPr="001572F9" w:rsidRDefault="001572F9" w:rsidP="001572F9">
      <w:pPr>
        <w:jc w:val="center"/>
        <w:rPr>
          <w:b/>
        </w:rPr>
      </w:pPr>
      <w:r w:rsidRPr="001572F9">
        <w:rPr>
          <w:b/>
        </w:rPr>
        <w:t>Администрация Шапкинского сельсовета</w:t>
      </w:r>
    </w:p>
    <w:p w14:paraId="0F7FA2C9" w14:textId="77777777" w:rsidR="001572F9" w:rsidRPr="001572F9" w:rsidRDefault="001572F9" w:rsidP="001572F9">
      <w:pPr>
        <w:jc w:val="center"/>
      </w:pPr>
      <w:r w:rsidRPr="001572F9">
        <w:t>Енисейского района</w:t>
      </w:r>
    </w:p>
    <w:p w14:paraId="2E94B0FE" w14:textId="77777777" w:rsidR="001572F9" w:rsidRPr="001572F9" w:rsidRDefault="001572F9" w:rsidP="001572F9">
      <w:pPr>
        <w:pBdr>
          <w:bottom w:val="single" w:sz="12" w:space="1" w:color="auto"/>
        </w:pBdr>
        <w:jc w:val="center"/>
      </w:pPr>
      <w:r w:rsidRPr="001572F9">
        <w:t>Красноярского края</w:t>
      </w:r>
    </w:p>
    <w:p w14:paraId="1956CE0D" w14:textId="77777777" w:rsidR="001572F9" w:rsidRPr="001572F9" w:rsidRDefault="001572F9" w:rsidP="001572F9">
      <w:pPr>
        <w:jc w:val="center"/>
        <w:rPr>
          <w:b/>
        </w:rPr>
      </w:pPr>
    </w:p>
    <w:p w14:paraId="322B9108" w14:textId="77777777" w:rsidR="001572F9" w:rsidRPr="001572F9" w:rsidRDefault="001572F9" w:rsidP="001572F9">
      <w:pPr>
        <w:jc w:val="center"/>
        <w:rPr>
          <w:b/>
        </w:rPr>
      </w:pPr>
      <w:r w:rsidRPr="001572F9">
        <w:rPr>
          <w:b/>
        </w:rPr>
        <w:t>ПОСТАНОВЛЕНИЕ</w:t>
      </w:r>
    </w:p>
    <w:p w14:paraId="4C679E3F" w14:textId="77777777" w:rsidR="001572F9" w:rsidRPr="001572F9" w:rsidRDefault="001572F9" w:rsidP="001572F9">
      <w:pPr>
        <w:jc w:val="center"/>
        <w:rPr>
          <w:b/>
        </w:rPr>
      </w:pPr>
    </w:p>
    <w:p w14:paraId="3E2EB586" w14:textId="77777777" w:rsidR="001572F9" w:rsidRPr="001572F9" w:rsidRDefault="001572F9" w:rsidP="001572F9">
      <w:r w:rsidRPr="001572F9">
        <w:t xml:space="preserve">17.01.2024г.        </w:t>
      </w:r>
      <w:r w:rsidRPr="001572F9">
        <w:tab/>
      </w:r>
      <w:r w:rsidRPr="001572F9">
        <w:tab/>
        <w:t xml:space="preserve">                        п. Шапкино                                   № 3-п</w:t>
      </w:r>
    </w:p>
    <w:p w14:paraId="20F698F8" w14:textId="77777777" w:rsidR="001572F9" w:rsidRPr="001572F9" w:rsidRDefault="001572F9" w:rsidP="001572F9"/>
    <w:p w14:paraId="2F5719EB" w14:textId="77777777" w:rsidR="001572F9" w:rsidRPr="001572F9" w:rsidRDefault="001572F9" w:rsidP="001572F9">
      <w:pPr>
        <w:rPr>
          <w:b/>
        </w:rPr>
      </w:pPr>
      <w:r w:rsidRPr="001572F9">
        <w:rPr>
          <w:b/>
        </w:rPr>
        <w:t>О порядке исполнения бюджета</w:t>
      </w:r>
    </w:p>
    <w:p w14:paraId="3B8A0C36" w14:textId="77777777" w:rsidR="001572F9" w:rsidRPr="001572F9" w:rsidRDefault="001572F9" w:rsidP="001572F9">
      <w:pPr>
        <w:rPr>
          <w:b/>
        </w:rPr>
      </w:pPr>
      <w:r w:rsidRPr="001572F9">
        <w:rPr>
          <w:b/>
        </w:rPr>
        <w:t xml:space="preserve">Шапкинского сельсовета по расходам и </w:t>
      </w:r>
    </w:p>
    <w:p w14:paraId="3A03442A" w14:textId="77777777" w:rsidR="001572F9" w:rsidRPr="001572F9" w:rsidRDefault="001572F9" w:rsidP="001572F9">
      <w:pPr>
        <w:rPr>
          <w:b/>
        </w:rPr>
      </w:pPr>
      <w:r w:rsidRPr="001572F9">
        <w:rPr>
          <w:b/>
        </w:rPr>
        <w:t>источникам финансирования дефицита</w:t>
      </w:r>
    </w:p>
    <w:p w14:paraId="2A5AE337" w14:textId="77777777" w:rsidR="001572F9" w:rsidRPr="001572F9" w:rsidRDefault="001572F9" w:rsidP="001572F9">
      <w:r w:rsidRPr="001572F9">
        <w:rPr>
          <w:b/>
        </w:rPr>
        <w:t>бюджета в текущем финансовом году</w:t>
      </w:r>
    </w:p>
    <w:p w14:paraId="7BCB744B" w14:textId="77777777" w:rsidR="001572F9" w:rsidRPr="001572F9" w:rsidRDefault="001572F9" w:rsidP="001572F9"/>
    <w:p w14:paraId="47394DBE" w14:textId="77777777" w:rsidR="001572F9" w:rsidRPr="001572F9" w:rsidRDefault="001572F9" w:rsidP="001572F9">
      <w:pPr>
        <w:jc w:val="both"/>
      </w:pPr>
      <w:r w:rsidRPr="001572F9">
        <w:rPr>
          <w:rFonts w:cs="Arial"/>
          <w:b/>
          <w:color w:val="000000"/>
          <w:spacing w:val="5"/>
        </w:rPr>
        <w:t xml:space="preserve">            </w:t>
      </w:r>
      <w:r w:rsidRPr="001572F9">
        <w:t xml:space="preserve"> В целях организации исполнения бюджета Шапкинского сельсовета,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о бюджетном процессе Шапкинского сельсовета, статьей 7 Устава Шапкинского сельсовета ПОСТАНОВЛЯЮ:</w:t>
      </w:r>
    </w:p>
    <w:p w14:paraId="7C684C75" w14:textId="77777777" w:rsidR="001572F9" w:rsidRPr="001572F9" w:rsidRDefault="001572F9" w:rsidP="001572F9">
      <w:pPr>
        <w:autoSpaceDE w:val="0"/>
        <w:autoSpaceDN w:val="0"/>
        <w:adjustRightInd w:val="0"/>
        <w:ind w:firstLine="540"/>
        <w:jc w:val="both"/>
      </w:pPr>
    </w:p>
    <w:p w14:paraId="484A2DEC" w14:textId="77777777" w:rsidR="001572F9" w:rsidRPr="001572F9" w:rsidRDefault="001572F9" w:rsidP="001572F9">
      <w:pPr>
        <w:tabs>
          <w:tab w:val="left" w:pos="540"/>
        </w:tabs>
        <w:spacing w:after="120"/>
        <w:ind w:left="993" w:hanging="993"/>
        <w:jc w:val="both"/>
      </w:pPr>
      <w:r w:rsidRPr="001572F9">
        <w:t xml:space="preserve">          1. Утвердить прилагаемый Порядок исполнения бюджета </w:t>
      </w:r>
      <w:r w:rsidRPr="001572F9">
        <w:rPr>
          <w:bCs/>
        </w:rPr>
        <w:t xml:space="preserve">Шапкинского сельсовета </w:t>
      </w:r>
      <w:r w:rsidRPr="001572F9">
        <w:t xml:space="preserve">по расходам и источникам финансирования дефицита бюджета в текущем финансовом году. </w:t>
      </w:r>
    </w:p>
    <w:p w14:paraId="60D095AB" w14:textId="77777777" w:rsidR="001572F9" w:rsidRPr="001572F9" w:rsidRDefault="001572F9" w:rsidP="001572F9">
      <w:pPr>
        <w:ind w:left="993" w:hanging="633"/>
        <w:jc w:val="both"/>
      </w:pPr>
      <w:r w:rsidRPr="001572F9">
        <w:t xml:space="preserve">    2. Контроль за исполнением настоящего постановления оставляю за собой.</w:t>
      </w:r>
    </w:p>
    <w:p w14:paraId="3D0AA048" w14:textId="77777777" w:rsidR="001572F9" w:rsidRPr="001572F9" w:rsidRDefault="001572F9" w:rsidP="001572F9">
      <w:pPr>
        <w:numPr>
          <w:ilvl w:val="0"/>
          <w:numId w:val="1"/>
        </w:numPr>
        <w:tabs>
          <w:tab w:val="num" w:pos="851"/>
        </w:tabs>
        <w:spacing w:after="160" w:line="259" w:lineRule="auto"/>
        <w:jc w:val="both"/>
      </w:pPr>
      <w:r w:rsidRPr="001572F9">
        <w:t>Постановление вступает в силу со дня подписания и подлежит официальному опубликованию (обнародованию) в газете «Шапкинский вестник».</w:t>
      </w:r>
    </w:p>
    <w:p w14:paraId="5BB3B7DB" w14:textId="77777777" w:rsidR="001572F9" w:rsidRPr="001572F9" w:rsidRDefault="001572F9" w:rsidP="001572F9">
      <w:pPr>
        <w:jc w:val="both"/>
      </w:pPr>
    </w:p>
    <w:p w14:paraId="18A13443" w14:textId="77777777" w:rsidR="001572F9" w:rsidRPr="001572F9" w:rsidRDefault="001572F9" w:rsidP="001572F9">
      <w:pPr>
        <w:tabs>
          <w:tab w:val="left" w:pos="540"/>
        </w:tabs>
        <w:spacing w:after="120"/>
        <w:ind w:firstLine="624"/>
        <w:jc w:val="both"/>
      </w:pPr>
    </w:p>
    <w:p w14:paraId="7B5EB0CC" w14:textId="77777777" w:rsidR="001572F9" w:rsidRPr="001572F9" w:rsidRDefault="001572F9" w:rsidP="001572F9">
      <w:pPr>
        <w:tabs>
          <w:tab w:val="left" w:pos="540"/>
        </w:tabs>
        <w:spacing w:after="120"/>
        <w:ind w:firstLine="624"/>
        <w:jc w:val="both"/>
      </w:pPr>
      <w:r w:rsidRPr="001572F9">
        <w:t xml:space="preserve"> </w:t>
      </w:r>
    </w:p>
    <w:p w14:paraId="7AB186BB" w14:textId="77777777" w:rsidR="001572F9" w:rsidRPr="001572F9" w:rsidRDefault="001572F9" w:rsidP="001572F9">
      <w:pPr>
        <w:ind w:firstLine="624"/>
        <w:jc w:val="both"/>
      </w:pPr>
      <w:r w:rsidRPr="001572F9">
        <w:t xml:space="preserve"> </w:t>
      </w:r>
    </w:p>
    <w:p w14:paraId="078AA142" w14:textId="77777777" w:rsidR="001572F9" w:rsidRPr="001572F9" w:rsidRDefault="001572F9" w:rsidP="001572F9"/>
    <w:p w14:paraId="6C59150D" w14:textId="77777777" w:rsidR="001572F9" w:rsidRPr="001572F9" w:rsidRDefault="001572F9" w:rsidP="001572F9"/>
    <w:p w14:paraId="308976C7" w14:textId="77777777" w:rsidR="001572F9" w:rsidRPr="001572F9" w:rsidRDefault="001572F9" w:rsidP="001572F9"/>
    <w:p w14:paraId="7A04DB06" w14:textId="31EECBD0" w:rsidR="001572F9" w:rsidRPr="001572F9" w:rsidRDefault="001572F9" w:rsidP="008451CE">
      <w:pPr>
        <w:jc w:val="center"/>
      </w:pPr>
      <w:r w:rsidRPr="001572F9">
        <w:t>Глава Шапкинского сельсовета                                      Л.И. Загито</w:t>
      </w:r>
      <w:r w:rsidR="008451CE">
        <w:t>ва</w:t>
      </w:r>
    </w:p>
    <w:p w14:paraId="27537B14" w14:textId="77777777" w:rsidR="001572F9" w:rsidRPr="001572F9" w:rsidRDefault="001572F9" w:rsidP="001572F9">
      <w:pPr>
        <w:tabs>
          <w:tab w:val="left" w:pos="6300"/>
        </w:tabs>
        <w:ind w:left="720" w:hanging="720"/>
        <w:jc w:val="right"/>
      </w:pPr>
    </w:p>
    <w:p w14:paraId="756015AD" w14:textId="77777777" w:rsidR="008451CE" w:rsidRDefault="008451CE" w:rsidP="008451CE">
      <w:pPr>
        <w:tabs>
          <w:tab w:val="left" w:pos="6300"/>
        </w:tabs>
      </w:pPr>
    </w:p>
    <w:p w14:paraId="53E6112D" w14:textId="310DB185" w:rsidR="001572F9" w:rsidRPr="001572F9" w:rsidRDefault="001572F9" w:rsidP="008451CE">
      <w:pPr>
        <w:tabs>
          <w:tab w:val="left" w:pos="6300"/>
        </w:tabs>
        <w:jc w:val="right"/>
      </w:pPr>
      <w:r w:rsidRPr="001572F9">
        <w:lastRenderedPageBreak/>
        <w:t>УТВЕРЖДЕН</w:t>
      </w:r>
    </w:p>
    <w:p w14:paraId="3C2DDBD1" w14:textId="77777777" w:rsidR="001572F9" w:rsidRPr="001572F9" w:rsidRDefault="001572F9" w:rsidP="001572F9">
      <w:pPr>
        <w:tabs>
          <w:tab w:val="left" w:pos="6300"/>
        </w:tabs>
        <w:ind w:left="720"/>
        <w:jc w:val="right"/>
      </w:pPr>
      <w:r w:rsidRPr="001572F9">
        <w:t xml:space="preserve">                                                                        Главой Шапкинского сельсовета </w:t>
      </w:r>
    </w:p>
    <w:p w14:paraId="4656AD0E" w14:textId="77777777" w:rsidR="001572F9" w:rsidRPr="001572F9" w:rsidRDefault="001572F9" w:rsidP="001572F9">
      <w:pPr>
        <w:tabs>
          <w:tab w:val="left" w:pos="6120"/>
          <w:tab w:val="left" w:pos="6300"/>
        </w:tabs>
        <w:ind w:left="720"/>
        <w:jc w:val="right"/>
      </w:pPr>
      <w:r w:rsidRPr="001572F9">
        <w:t xml:space="preserve">                                                                      от 17.01.2024 года   № 3-п</w:t>
      </w:r>
    </w:p>
    <w:p w14:paraId="0639BA8C" w14:textId="77777777" w:rsidR="001572F9" w:rsidRPr="001572F9" w:rsidRDefault="001572F9" w:rsidP="001572F9">
      <w:pPr>
        <w:ind w:left="720"/>
        <w:jc w:val="center"/>
      </w:pPr>
    </w:p>
    <w:p w14:paraId="6FB632C5" w14:textId="77777777" w:rsidR="001572F9" w:rsidRPr="001572F9" w:rsidRDefault="001572F9" w:rsidP="001572F9">
      <w:pPr>
        <w:ind w:left="720"/>
        <w:jc w:val="center"/>
      </w:pPr>
    </w:p>
    <w:p w14:paraId="3BC6AC53" w14:textId="77777777" w:rsidR="001572F9" w:rsidRPr="001572F9" w:rsidRDefault="001572F9" w:rsidP="001572F9">
      <w:pPr>
        <w:keepNext/>
        <w:ind w:left="720"/>
        <w:jc w:val="center"/>
        <w:outlineLvl w:val="1"/>
        <w:rPr>
          <w:b/>
          <w:bCs/>
        </w:rPr>
      </w:pPr>
      <w:r w:rsidRPr="001572F9">
        <w:rPr>
          <w:b/>
          <w:bCs/>
        </w:rPr>
        <w:t>ПОРЯДОК</w:t>
      </w:r>
    </w:p>
    <w:p w14:paraId="4FCDB043" w14:textId="77777777" w:rsidR="001572F9" w:rsidRPr="001572F9" w:rsidRDefault="001572F9" w:rsidP="001572F9">
      <w:pPr>
        <w:jc w:val="center"/>
        <w:rPr>
          <w:b/>
          <w:bCs/>
        </w:rPr>
      </w:pPr>
      <w:r w:rsidRPr="001572F9">
        <w:rPr>
          <w:b/>
          <w:bCs/>
        </w:rPr>
        <w:t xml:space="preserve">исполнения бюджета Шапкинского сельсовета </w:t>
      </w:r>
    </w:p>
    <w:p w14:paraId="20EFD874" w14:textId="77777777" w:rsidR="001572F9" w:rsidRPr="001572F9" w:rsidRDefault="001572F9" w:rsidP="001572F9">
      <w:pPr>
        <w:jc w:val="center"/>
        <w:rPr>
          <w:b/>
          <w:bCs/>
        </w:rPr>
      </w:pPr>
      <w:r w:rsidRPr="001572F9">
        <w:rPr>
          <w:b/>
          <w:bCs/>
        </w:rPr>
        <w:t xml:space="preserve">по расходам и источникам финансирования дефицита бюджета </w:t>
      </w:r>
    </w:p>
    <w:p w14:paraId="2C4F9303" w14:textId="77777777" w:rsidR="001572F9" w:rsidRPr="001572F9" w:rsidRDefault="001572F9" w:rsidP="001572F9">
      <w:pPr>
        <w:jc w:val="center"/>
        <w:rPr>
          <w:b/>
          <w:bCs/>
        </w:rPr>
      </w:pPr>
      <w:r w:rsidRPr="001572F9">
        <w:rPr>
          <w:b/>
          <w:bCs/>
        </w:rPr>
        <w:t xml:space="preserve">в текущем финансовом году </w:t>
      </w:r>
    </w:p>
    <w:p w14:paraId="03C7AEC3" w14:textId="77777777" w:rsidR="001572F9" w:rsidRPr="001572F9" w:rsidRDefault="001572F9" w:rsidP="001572F9">
      <w:pPr>
        <w:jc w:val="center"/>
        <w:rPr>
          <w:b/>
          <w:bCs/>
        </w:rPr>
      </w:pPr>
    </w:p>
    <w:p w14:paraId="1E882C0F" w14:textId="77777777" w:rsidR="001572F9" w:rsidRPr="001572F9" w:rsidRDefault="001572F9" w:rsidP="001572F9">
      <w:pPr>
        <w:ind w:left="720"/>
        <w:jc w:val="center"/>
      </w:pPr>
      <w:r w:rsidRPr="001572F9">
        <w:rPr>
          <w:lang w:val="en-US"/>
        </w:rPr>
        <w:t>I</w:t>
      </w:r>
      <w:r w:rsidRPr="001572F9">
        <w:t>. ОБЩИЕ ПОЛОЖЕНИЯ</w:t>
      </w:r>
    </w:p>
    <w:p w14:paraId="690EFE48" w14:textId="77777777" w:rsidR="001572F9" w:rsidRPr="001572F9" w:rsidRDefault="001572F9" w:rsidP="001572F9">
      <w:pPr>
        <w:ind w:left="720"/>
        <w:jc w:val="center"/>
      </w:pPr>
    </w:p>
    <w:p w14:paraId="7F3E1141" w14:textId="77777777" w:rsidR="001572F9" w:rsidRPr="001572F9" w:rsidRDefault="001572F9" w:rsidP="001572F9">
      <w:pPr>
        <w:ind w:left="-360" w:firstLine="360"/>
        <w:jc w:val="both"/>
      </w:pPr>
      <w:r w:rsidRPr="001572F9">
        <w:t>Настоящий Порядок разработан в соответствии со статьями 215.1, 219, 219.2, 226.1, 242 Бюджетного кодекса Российской Федерации, решением Шапкинского сельского Совета депутатов «Об утверждении положения о бюджетном устройстве и бюджетном процессе в муниципальном образовании Шапкинский сельсовет и устанавливает порядок исполнения бюджета муниципального образования Шапкинский сельсовет по расходам и источникам финансирования дефицита бюджета в текущем финансовом году.</w:t>
      </w:r>
    </w:p>
    <w:p w14:paraId="0B28E98C" w14:textId="77777777" w:rsidR="001572F9" w:rsidRPr="001572F9" w:rsidRDefault="001572F9" w:rsidP="001572F9">
      <w:pPr>
        <w:ind w:left="-360" w:firstLine="1068"/>
        <w:jc w:val="both"/>
      </w:pPr>
    </w:p>
    <w:p w14:paraId="3B9447F2" w14:textId="77777777" w:rsidR="001572F9" w:rsidRPr="001572F9" w:rsidRDefault="001572F9" w:rsidP="001572F9">
      <w:pPr>
        <w:ind w:left="-360"/>
        <w:jc w:val="center"/>
        <w:rPr>
          <w:bCs/>
        </w:rPr>
      </w:pPr>
      <w:r w:rsidRPr="001572F9">
        <w:rPr>
          <w:bCs/>
          <w:lang w:val="en-US"/>
        </w:rPr>
        <w:t>II</w:t>
      </w:r>
      <w:r w:rsidRPr="001572F9">
        <w:rPr>
          <w:bCs/>
        </w:rPr>
        <w:t xml:space="preserve">. ПОРЯДОК ИСПОЛНЕНИЯ БЮДЖЕТА ПО РАСХОДАМ </w:t>
      </w:r>
    </w:p>
    <w:p w14:paraId="4298EF92" w14:textId="77777777" w:rsidR="001572F9" w:rsidRPr="001572F9" w:rsidRDefault="001572F9" w:rsidP="001572F9">
      <w:pPr>
        <w:ind w:left="-360"/>
        <w:jc w:val="center"/>
        <w:rPr>
          <w:bCs/>
        </w:rPr>
      </w:pPr>
      <w:r w:rsidRPr="001572F9">
        <w:rPr>
          <w:bCs/>
        </w:rPr>
        <w:t>И ИСТОЧНИКАМ ФИНАНСИРОВАНИЯ ДЕФИЦИТА БЮДЖЕТА</w:t>
      </w:r>
    </w:p>
    <w:p w14:paraId="002B9A05" w14:textId="77777777" w:rsidR="001572F9" w:rsidRPr="001572F9" w:rsidRDefault="001572F9" w:rsidP="001572F9">
      <w:pPr>
        <w:ind w:left="-360"/>
        <w:jc w:val="center"/>
      </w:pPr>
    </w:p>
    <w:p w14:paraId="23C06D76" w14:textId="77777777" w:rsidR="001572F9" w:rsidRPr="001572F9" w:rsidRDefault="001572F9" w:rsidP="001572F9">
      <w:pPr>
        <w:ind w:left="-360" w:firstLine="360"/>
        <w:jc w:val="both"/>
      </w:pPr>
      <w:r w:rsidRPr="001572F9">
        <w:t>2.1. Исполнение бюджета сельсовета организуется главным бухгалтером администрации сельсовета (далее –главный бухгалтер) на основе единства кассы и подведомственности расходов в соответствии со сводной бюджетной росписью и кассовым планом.</w:t>
      </w:r>
    </w:p>
    <w:p w14:paraId="283411D3" w14:textId="77777777" w:rsidR="001572F9" w:rsidRPr="001572F9" w:rsidRDefault="001572F9" w:rsidP="001572F9">
      <w:pPr>
        <w:ind w:left="-360" w:firstLine="360"/>
        <w:jc w:val="both"/>
      </w:pPr>
      <w:r w:rsidRPr="001572F9">
        <w:t>2.2. Учет операций по расходам бюджета Шапкинского сельсовета осуществляемых муниципальными казенными учреждениями, а также муниципальными бюджетными учреждениям по осуществлению полномочий органа местного самоуправления по исполнению публичных обязательств перед физическими лицами, подлежащими исполнению в денежной форме (далее – получатели), производится на лицевых счетах, открываемых в финансовом управлении Енисейского района в установленном им порядке.</w:t>
      </w:r>
    </w:p>
    <w:p w14:paraId="709C983A" w14:textId="77777777" w:rsidR="001572F9" w:rsidRPr="001572F9" w:rsidRDefault="001572F9" w:rsidP="001572F9">
      <w:pPr>
        <w:ind w:left="-360" w:firstLine="360"/>
        <w:jc w:val="both"/>
      </w:pPr>
      <w:r w:rsidRPr="001572F9">
        <w:t>Учет операций по расходам, осуществляемым за счет безвозмездных поступлений от других бюджетов бюджетной системы Российской Федерации, производится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Кировской области.</w:t>
      </w:r>
    </w:p>
    <w:p w14:paraId="4288DB56" w14:textId="77777777" w:rsidR="001572F9" w:rsidRPr="001572F9" w:rsidRDefault="001572F9" w:rsidP="001572F9">
      <w:pPr>
        <w:ind w:left="-360" w:firstLine="360"/>
        <w:jc w:val="both"/>
      </w:pPr>
      <w:r w:rsidRPr="001572F9">
        <w:t>2.3. Исполнение бюджета по расходам предусматривает:</w:t>
      </w:r>
    </w:p>
    <w:p w14:paraId="17534C3C" w14:textId="77777777" w:rsidR="001572F9" w:rsidRPr="001572F9" w:rsidRDefault="001572F9" w:rsidP="001572F9">
      <w:pPr>
        <w:ind w:left="-360" w:firstLine="360"/>
        <w:jc w:val="both"/>
      </w:pPr>
      <w:r w:rsidRPr="001572F9">
        <w:t>- принятие бюджетных обязательств;</w:t>
      </w:r>
    </w:p>
    <w:p w14:paraId="71A0530A" w14:textId="77777777" w:rsidR="001572F9" w:rsidRPr="001572F9" w:rsidRDefault="001572F9" w:rsidP="001572F9">
      <w:pPr>
        <w:ind w:left="-360" w:firstLine="360"/>
        <w:jc w:val="both"/>
      </w:pPr>
      <w:r w:rsidRPr="001572F9">
        <w:t>- подтверждение денежных обязательств;</w:t>
      </w:r>
    </w:p>
    <w:p w14:paraId="2E9E9E25" w14:textId="77777777" w:rsidR="001572F9" w:rsidRPr="001572F9" w:rsidRDefault="001572F9" w:rsidP="001572F9">
      <w:pPr>
        <w:ind w:left="-360" w:firstLine="360"/>
        <w:jc w:val="both"/>
      </w:pPr>
      <w:r w:rsidRPr="001572F9">
        <w:t>- санкционирование оплаты денежных обязательств;</w:t>
      </w:r>
    </w:p>
    <w:p w14:paraId="1625C07E" w14:textId="77777777" w:rsidR="001572F9" w:rsidRPr="001572F9" w:rsidRDefault="001572F9" w:rsidP="001572F9">
      <w:pPr>
        <w:ind w:left="-360" w:firstLine="360"/>
        <w:jc w:val="both"/>
      </w:pPr>
      <w:r w:rsidRPr="001572F9">
        <w:t>- подтверждение исполнения денежных обязательств;</w:t>
      </w:r>
    </w:p>
    <w:p w14:paraId="41566D74" w14:textId="77777777" w:rsidR="001572F9" w:rsidRPr="001572F9" w:rsidRDefault="001572F9" w:rsidP="001572F9">
      <w:pPr>
        <w:ind w:left="-360" w:firstLine="360"/>
        <w:jc w:val="both"/>
      </w:pPr>
      <w:r w:rsidRPr="001572F9">
        <w:t>2.4. Принятие бюджетных обязательств предусматривает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обязательств в соответствии с муниципальными правовыми актами, соглашениями.</w:t>
      </w:r>
    </w:p>
    <w:p w14:paraId="2BB1C027" w14:textId="77777777" w:rsidR="001572F9" w:rsidRPr="001572F9" w:rsidRDefault="001572F9" w:rsidP="001572F9">
      <w:pPr>
        <w:ind w:left="-360" w:firstLine="360"/>
        <w:jc w:val="both"/>
      </w:pPr>
      <w:r w:rsidRPr="001572F9">
        <w:t>Получатели при заключении муниципальных контрактов, иных договоров на поставку товаров, выполнение работ, оказание услуг вправе предусматривать авансовые платежи в соответствии с муниципальными правовыми актами, в пределах лимитов бюджетных обязательств, подлежащих исполнению за счет средств бюджета сельсовета в текущем финансовом году.</w:t>
      </w:r>
    </w:p>
    <w:p w14:paraId="5D2556CE" w14:textId="77777777" w:rsidR="001572F9" w:rsidRPr="001572F9" w:rsidRDefault="001572F9" w:rsidP="001572F9">
      <w:pPr>
        <w:ind w:left="-360" w:firstLine="360"/>
        <w:jc w:val="both"/>
      </w:pPr>
      <w:r w:rsidRPr="001572F9">
        <w:lastRenderedPageBreak/>
        <w:t xml:space="preserve">Принятие бюджетных обязательств получателем осуществляется в пределах, доведенных до него лимитов бюджетных обязательств. </w:t>
      </w:r>
    </w:p>
    <w:p w14:paraId="7C801757" w14:textId="77777777" w:rsidR="001572F9" w:rsidRPr="001572F9" w:rsidRDefault="001572F9" w:rsidP="001572F9">
      <w:pPr>
        <w:ind w:left="-360" w:firstLine="360"/>
        <w:jc w:val="both"/>
      </w:pPr>
      <w:r w:rsidRPr="001572F9">
        <w:t xml:space="preserve">Принятие бюджетных обязательств производится в соответствии с утвержденным порядком согласования заявок на размещение заказов на поставки товаров, выполнение работ, оказание услуг для муниципальных нужд и учета бюджетных обязательств. </w:t>
      </w:r>
    </w:p>
    <w:p w14:paraId="590C6422" w14:textId="77777777" w:rsidR="001572F9" w:rsidRPr="001572F9" w:rsidRDefault="001572F9" w:rsidP="001572F9">
      <w:pPr>
        <w:ind w:left="-360" w:firstLine="360"/>
        <w:jc w:val="both"/>
      </w:pPr>
      <w:r w:rsidRPr="001572F9">
        <w:t>Финансовое обеспечение получателей осуществляется за счет средств бюджета Шапкинского сельсовета на основе бюджетной сметы.</w:t>
      </w:r>
    </w:p>
    <w:p w14:paraId="4B6A4C2F" w14:textId="77777777" w:rsidR="001572F9" w:rsidRPr="001572F9" w:rsidRDefault="001572F9" w:rsidP="001572F9">
      <w:pPr>
        <w:ind w:left="-360" w:firstLine="360"/>
        <w:jc w:val="both"/>
      </w:pPr>
      <w:r w:rsidRPr="001572F9">
        <w:t>Утвержденные показатели бюджетной сметы получателя должны соответствовать доведенным до него лимитам бюджетных обязательств на принятие и (или) исполнение бюджетных обязательств по выполнению установленных функций на период одного финансового года.</w:t>
      </w:r>
    </w:p>
    <w:p w14:paraId="47F98D20" w14:textId="77777777" w:rsidR="001572F9" w:rsidRPr="001572F9" w:rsidRDefault="001572F9" w:rsidP="001572F9">
      <w:pPr>
        <w:ind w:left="-360" w:firstLine="360"/>
        <w:jc w:val="both"/>
      </w:pPr>
      <w:r w:rsidRPr="001572F9">
        <w:t>Утвержденная в установленном порядке бюджетная смета представляется в финансовое управление до 15 января текущего финансового года. К представленной бюджетной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14:paraId="4BA7ED99" w14:textId="77777777" w:rsidR="001572F9" w:rsidRPr="001572F9" w:rsidRDefault="001572F9" w:rsidP="001572F9">
      <w:pPr>
        <w:ind w:left="-360" w:firstLine="360"/>
        <w:jc w:val="both"/>
      </w:pPr>
      <w:r w:rsidRPr="001572F9">
        <w:t>При внесении изменений в бюджетную смету в порядке, определенном главным распорядителем бюджетных средств, получатель представляет в финансовое управление обоснования (расчеты) соответствующих изменений бюджетной сметы.</w:t>
      </w:r>
    </w:p>
    <w:p w14:paraId="0452F2C8" w14:textId="77777777" w:rsidR="001572F9" w:rsidRPr="001572F9" w:rsidRDefault="001572F9" w:rsidP="001572F9">
      <w:pPr>
        <w:ind w:left="-360" w:firstLine="360"/>
        <w:jc w:val="both"/>
      </w:pPr>
      <w:r w:rsidRPr="001572F9">
        <w:t>Изменения в обоснования (расчеты) к бюджетной смете представляются получателем не чаще одного раза в месяц. В изменениях к обоснованиям (расчетам) к бюджетной смете должны быть отражены ранее произведенные расходы.</w:t>
      </w:r>
    </w:p>
    <w:p w14:paraId="7D38A138" w14:textId="77777777" w:rsidR="001572F9" w:rsidRPr="001572F9" w:rsidRDefault="001572F9" w:rsidP="001572F9">
      <w:pPr>
        <w:ind w:left="-360" w:firstLine="360"/>
        <w:jc w:val="both"/>
      </w:pPr>
      <w:r w:rsidRPr="001572F9">
        <w:t>2.5. Подтверждение денежных обязательств заключается в подтверждении получателем обязанности оплатить за счет средств бюджета Шапкинского сельсовета денежные обязательства в соответствии с платежными и иными документами, необходимыми для санкционирования их оплаты.</w:t>
      </w:r>
    </w:p>
    <w:p w14:paraId="008DD4E3" w14:textId="77777777" w:rsidR="001572F9" w:rsidRPr="001572F9" w:rsidRDefault="001572F9" w:rsidP="001572F9">
      <w:pPr>
        <w:ind w:left="-360" w:firstLine="360"/>
        <w:jc w:val="both"/>
      </w:pPr>
      <w:r w:rsidRPr="001572F9">
        <w:t>Платежные и иные документы представляются получателем в финансовое управление, Управление Федерального казначейства по Енисейскому району.</w:t>
      </w:r>
    </w:p>
    <w:p w14:paraId="5C2CBF89" w14:textId="77777777" w:rsidR="001572F9" w:rsidRPr="001572F9" w:rsidRDefault="001572F9" w:rsidP="001572F9">
      <w:pPr>
        <w:ind w:left="-357" w:firstLine="360"/>
        <w:jc w:val="both"/>
      </w:pPr>
      <w:r w:rsidRPr="001572F9">
        <w:t>2.6. Санкционирование оплаты денежных обязательств осуществляется в форме совершения разрешительной надписи.</w:t>
      </w:r>
    </w:p>
    <w:p w14:paraId="3BBCD804" w14:textId="77777777" w:rsidR="001572F9" w:rsidRPr="001572F9" w:rsidRDefault="001572F9" w:rsidP="001572F9">
      <w:pPr>
        <w:ind w:left="-357" w:firstLine="360"/>
        <w:jc w:val="both"/>
      </w:pPr>
      <w:r w:rsidRPr="001572F9">
        <w:t>Для санкционирования оплаты денежных обязательств одновременно с платежными и иными документами получатели представляют в финансовое управление следующие документы:</w:t>
      </w:r>
    </w:p>
    <w:p w14:paraId="56B7F050" w14:textId="77777777" w:rsidR="001572F9" w:rsidRPr="001572F9" w:rsidRDefault="001572F9" w:rsidP="001572F9">
      <w:pPr>
        <w:ind w:left="-357" w:firstLine="720"/>
        <w:jc w:val="both"/>
      </w:pPr>
      <w:r w:rsidRPr="001572F9">
        <w:t>1) муниципальный контракт, иной договор на поставку товаров, выполнение работ, оказание услуг посредством системы электронного документооборота с финансовым управлением, подтвержденные электронной цифровой подписью уполномоченного лица получателя или заверенный руководителем и скрепленный печатью получателя бумажный вариант.</w:t>
      </w:r>
    </w:p>
    <w:p w14:paraId="698B0540" w14:textId="77777777" w:rsidR="001572F9" w:rsidRPr="001572F9" w:rsidRDefault="001572F9" w:rsidP="001572F9">
      <w:pPr>
        <w:ind w:left="-357" w:firstLine="720"/>
        <w:jc w:val="both"/>
      </w:pPr>
      <w:r w:rsidRPr="001572F9">
        <w:t>Ответственность за достоверность представляемых в финансовое управление муниципальных контрактов несет получатель.</w:t>
      </w:r>
    </w:p>
    <w:p w14:paraId="15556070" w14:textId="77777777" w:rsidR="001572F9" w:rsidRPr="001572F9" w:rsidRDefault="001572F9" w:rsidP="001572F9">
      <w:pPr>
        <w:ind w:left="-357" w:firstLine="720"/>
        <w:jc w:val="both"/>
      </w:pPr>
      <w:r w:rsidRPr="001572F9">
        <w:t>2) документы, подтверждающие возникновение у получателя денежных обязательств по оплате муниципальных контрактов и иных договоров на поставку товаров, выполнение работ, оказание услуг: накладная, акт приема-передачи, акт выполненных работ, авансовые отчеты подотчетных лиц и т.п.;</w:t>
      </w:r>
    </w:p>
    <w:p w14:paraId="076169A7" w14:textId="77777777" w:rsidR="001572F9" w:rsidRPr="001572F9" w:rsidRDefault="001572F9" w:rsidP="001572F9">
      <w:pPr>
        <w:ind w:left="-357" w:firstLine="720"/>
        <w:jc w:val="both"/>
      </w:pPr>
      <w:r w:rsidRPr="001572F9">
        <w:t>3) подлинники счетов на оплату товаров, работ, услуг с визой руководителя получателя и указанием кодов классификации расходов бюджетов;</w:t>
      </w:r>
    </w:p>
    <w:p w14:paraId="3F1EF1A7" w14:textId="77777777" w:rsidR="001572F9" w:rsidRPr="001572F9" w:rsidRDefault="001572F9" w:rsidP="001572F9">
      <w:pPr>
        <w:ind w:left="-357" w:firstLine="720"/>
        <w:jc w:val="both"/>
      </w:pPr>
      <w:r w:rsidRPr="001572F9">
        <w:t xml:space="preserve">При получении денежных средств в наличной форме одновременно с платежными и иными документами получатель представляет заявление на получение денежных средств под отчет с расчетом и указанием кодов классификации расходов бюджетов с визой руководителя. </w:t>
      </w:r>
    </w:p>
    <w:p w14:paraId="2129602C" w14:textId="77777777" w:rsidR="001572F9" w:rsidRPr="001572F9" w:rsidRDefault="001572F9" w:rsidP="001572F9">
      <w:pPr>
        <w:ind w:left="-360" w:firstLine="720"/>
        <w:jc w:val="both"/>
      </w:pPr>
      <w:r w:rsidRPr="001572F9">
        <w:t>Для санкционирования оплаты денежных обязательств по объектам капитального строительства (реконструкции), ремонта одновременно с платежными и иными документами получатель представляет следующие документы:</w:t>
      </w:r>
    </w:p>
    <w:p w14:paraId="4B5B3CEB" w14:textId="77777777" w:rsidR="001572F9" w:rsidRPr="001572F9" w:rsidRDefault="001572F9" w:rsidP="001572F9">
      <w:pPr>
        <w:ind w:left="-360" w:firstLine="720"/>
        <w:jc w:val="both"/>
      </w:pPr>
      <w:r w:rsidRPr="001572F9">
        <w:lastRenderedPageBreak/>
        <w:t>- муниципальный контракт или договор подряда и дополнительные соглашения к ним, в которых указывается стоимость работ по результатам проведения торгов;</w:t>
      </w:r>
    </w:p>
    <w:p w14:paraId="063CE169" w14:textId="77777777" w:rsidR="001572F9" w:rsidRPr="001572F9" w:rsidRDefault="001572F9" w:rsidP="001572F9">
      <w:pPr>
        <w:ind w:left="-360" w:firstLine="720"/>
        <w:jc w:val="both"/>
      </w:pPr>
      <w:r w:rsidRPr="001572F9">
        <w:t>- сводные, объектные и локальные сметные расчеты стоимости строительства, а также дополнительные сметы, утвержденные руководителем заказчика и проектной организацией, проверенные уполномоченным органом;</w:t>
      </w:r>
    </w:p>
    <w:p w14:paraId="68A02B0B" w14:textId="77777777" w:rsidR="001572F9" w:rsidRPr="001572F9" w:rsidRDefault="001572F9" w:rsidP="001572F9">
      <w:pPr>
        <w:ind w:left="-360" w:firstLine="720"/>
        <w:jc w:val="both"/>
      </w:pPr>
      <w:r w:rsidRPr="001572F9">
        <w:t>- акт приемки выполненных работ формы КС-2 и справку о стоимости выполненных работ формы КС-3.</w:t>
      </w:r>
    </w:p>
    <w:p w14:paraId="63A04426" w14:textId="77777777" w:rsidR="001572F9" w:rsidRPr="001572F9" w:rsidRDefault="001572F9" w:rsidP="001572F9">
      <w:pPr>
        <w:ind w:left="-360" w:firstLine="720"/>
        <w:jc w:val="both"/>
      </w:pPr>
      <w:r w:rsidRPr="001572F9">
        <w:t>При снижении сметной стоимости объекта строительства, реконструкции или ремонта по результатам проведения торгов, в сметах, получивших положительное заключение экспертизы, дополнительно, за итогом сметного расчета, заказчиком проставляется конкурсная стоимость работ, указанная в муниципальном контракте, с учетом понижающего коэффициента к первоначальной стоимости.</w:t>
      </w:r>
    </w:p>
    <w:p w14:paraId="16634903" w14:textId="77777777" w:rsidR="001572F9" w:rsidRPr="001572F9" w:rsidRDefault="001572F9" w:rsidP="001572F9">
      <w:pPr>
        <w:ind w:left="-360" w:firstLine="720"/>
        <w:jc w:val="both"/>
      </w:pPr>
      <w:r w:rsidRPr="001572F9">
        <w:t>Санкционирование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осуществляется в случаях, предусмотренных решением сельского Совета депутатов  «О бюджете сельсовета  на очередной финансовый год и плановый период после принятия муниципального правового акта, регулирующего предоставление субсидий в соответствии с нормами, определенными статьей 78 Бюджетного кодекса Российской Федерации.</w:t>
      </w:r>
    </w:p>
    <w:p w14:paraId="79F4BE72" w14:textId="77777777" w:rsidR="001572F9" w:rsidRPr="001572F9" w:rsidRDefault="001572F9" w:rsidP="001572F9">
      <w:pPr>
        <w:ind w:left="-360" w:firstLine="720"/>
        <w:jc w:val="both"/>
      </w:pPr>
      <w:r w:rsidRPr="001572F9">
        <w:t>Санкционирование предоставления субсидий иным некоммерческим организациям, не являющимися муниципальными учреждениями, осуществляется в случаях, предусмотренных решением сельского Совета депутатов «О бюджете   сельсовета на очередной финансовый год и плановый период после принятия муниципального правового акта, регулирующего предоставление субсидий в соответствии с нормами, определенными статьей 78.1 Бюджетного кодекса Российской Федерации.</w:t>
      </w:r>
    </w:p>
    <w:p w14:paraId="3D3B0AC2" w14:textId="77777777" w:rsidR="001572F9" w:rsidRPr="001572F9" w:rsidRDefault="001572F9" w:rsidP="001572F9">
      <w:pPr>
        <w:ind w:left="-360" w:firstLine="720"/>
        <w:jc w:val="both"/>
      </w:pPr>
      <w:r w:rsidRPr="001572F9">
        <w:t>Финансовое управление Енисейского района вправе запросить иные документы, связанные с санкционированием оплаты денежных обязательств.</w:t>
      </w:r>
    </w:p>
    <w:p w14:paraId="1D188B52" w14:textId="77777777" w:rsidR="001572F9" w:rsidRPr="001572F9" w:rsidRDefault="001572F9" w:rsidP="001572F9">
      <w:pPr>
        <w:ind w:left="-360" w:firstLine="720"/>
        <w:jc w:val="both"/>
      </w:pPr>
      <w:r w:rsidRPr="001572F9">
        <w:t>Оплата денежных обязательств (за исключением денежных обязательств по публичным нормативным обязательствам) осуществляется в пределах, доведенных до получателя бюджетных средств лимитов бюджетных обязательств.</w:t>
      </w:r>
    </w:p>
    <w:p w14:paraId="51A59045" w14:textId="77777777" w:rsidR="001572F9" w:rsidRPr="001572F9" w:rsidRDefault="001572F9" w:rsidP="001572F9">
      <w:pPr>
        <w:ind w:left="-360" w:firstLine="720"/>
        <w:jc w:val="both"/>
      </w:pPr>
      <w:r w:rsidRPr="001572F9">
        <w:t>Оплата денежных обязательств по публичным нормативным обязательствам может осуществляться в пределах, доведенных до получателя бюджетных средств бюджетных ассигнований.</w:t>
      </w:r>
    </w:p>
    <w:p w14:paraId="579C8BD8" w14:textId="77777777" w:rsidR="001572F9" w:rsidRPr="001572F9" w:rsidRDefault="001572F9" w:rsidP="001572F9">
      <w:pPr>
        <w:ind w:left="-360" w:firstLine="720"/>
        <w:jc w:val="both"/>
      </w:pPr>
      <w:r w:rsidRPr="001572F9">
        <w:t>Получателю может быть отказано в оплате денежных обязательств, если:</w:t>
      </w:r>
    </w:p>
    <w:p w14:paraId="2BADC313" w14:textId="77777777" w:rsidR="001572F9" w:rsidRPr="001572F9" w:rsidRDefault="001572F9" w:rsidP="001572F9">
      <w:pPr>
        <w:ind w:left="-360" w:firstLine="720"/>
        <w:jc w:val="both"/>
      </w:pPr>
      <w:r w:rsidRPr="001572F9">
        <w:t>- проводимая операция противоречит бюджетному законодательству, нормативно-правовым актам Правительства Российской Федерации, муниципальным правовым актам;</w:t>
      </w:r>
    </w:p>
    <w:p w14:paraId="44216F11" w14:textId="77777777" w:rsidR="001572F9" w:rsidRPr="001572F9" w:rsidRDefault="001572F9" w:rsidP="001572F9">
      <w:pPr>
        <w:ind w:left="-360" w:firstLine="720"/>
        <w:jc w:val="both"/>
      </w:pPr>
      <w:r w:rsidRPr="001572F9">
        <w:t>- оформление платежного и иного документа не соответствуют установленным требованиям, и подписи на нем будут признаны не соответствующими представленным образцам;</w:t>
      </w:r>
    </w:p>
    <w:p w14:paraId="51AEBDBC" w14:textId="77777777" w:rsidR="001572F9" w:rsidRPr="001572F9" w:rsidRDefault="001572F9" w:rsidP="001572F9">
      <w:pPr>
        <w:ind w:left="-360" w:firstLine="720"/>
        <w:jc w:val="both"/>
      </w:pPr>
      <w:r w:rsidRPr="001572F9">
        <w:t>- показатели кодов классификации расходов бюджетов, указанные в платежном и ином документе, не соответствуют содержанию проводимой кассовой операции;</w:t>
      </w:r>
    </w:p>
    <w:p w14:paraId="37B1B7FA" w14:textId="77777777" w:rsidR="001572F9" w:rsidRPr="001572F9" w:rsidRDefault="001572F9" w:rsidP="001572F9">
      <w:pPr>
        <w:ind w:left="-360" w:firstLine="720"/>
        <w:jc w:val="both"/>
      </w:pPr>
      <w:r w:rsidRPr="001572F9">
        <w:t>- суммы, указанные в платежном документе и ином документе, превышают остатки лимитов бюджетных обязательств (предельные объемы финансирования), отраженные на его лицевом счете или общий остаток средств на лицевом счете;</w:t>
      </w:r>
    </w:p>
    <w:p w14:paraId="37EBD421" w14:textId="77777777" w:rsidR="001572F9" w:rsidRPr="001572F9" w:rsidRDefault="001572F9" w:rsidP="001572F9">
      <w:pPr>
        <w:ind w:left="-360" w:firstLine="720"/>
        <w:jc w:val="both"/>
      </w:pPr>
      <w:r w:rsidRPr="001572F9">
        <w:t>- оплата денежных обязательств не предусмотрена расчетами к бюджетной смете, утвержденными в установленном порядке;</w:t>
      </w:r>
    </w:p>
    <w:p w14:paraId="6D35B573" w14:textId="77777777" w:rsidR="001572F9" w:rsidRPr="001572F9" w:rsidRDefault="001572F9" w:rsidP="001572F9">
      <w:pPr>
        <w:ind w:left="-360" w:firstLine="720"/>
        <w:jc w:val="both"/>
      </w:pPr>
      <w:r w:rsidRPr="001572F9">
        <w:t>- нарушено целевое назначение средств бюджета муниципального образования;</w:t>
      </w:r>
    </w:p>
    <w:p w14:paraId="407EF736" w14:textId="77777777" w:rsidR="001572F9" w:rsidRPr="001572F9" w:rsidRDefault="001572F9" w:rsidP="001572F9">
      <w:pPr>
        <w:ind w:left="-360" w:firstLine="720"/>
        <w:jc w:val="both"/>
      </w:pPr>
      <w:r w:rsidRPr="001572F9">
        <w:t>- субсидии юридическим лицам (за исключением субсидий муниципальным учреждениям), физическим лицам, индивидуальным предпринимателям – производителям товаров, работ, услуг предоставляются в случаях, не предусмотренных решением сельского Совета депутатов «О бюджете сельсовета на очередной финансовый год и плановый период;</w:t>
      </w:r>
    </w:p>
    <w:p w14:paraId="61DEA4F6" w14:textId="77777777" w:rsidR="001572F9" w:rsidRPr="001572F9" w:rsidRDefault="001572F9" w:rsidP="001572F9">
      <w:pPr>
        <w:ind w:left="-360" w:firstLine="720"/>
        <w:jc w:val="both"/>
      </w:pPr>
      <w:r w:rsidRPr="001572F9">
        <w:lastRenderedPageBreak/>
        <w:t>- субсидии иным некоммерческим организациям, не являющимися муниципальными учреждениями, предоставляются в случаях, не предусмотренных решением сельского Совета депутатов «О бюджете сельсовета на очередной финансовый год и плановый период;</w:t>
      </w:r>
    </w:p>
    <w:p w14:paraId="356B631C" w14:textId="77777777" w:rsidR="001572F9" w:rsidRPr="001572F9" w:rsidRDefault="001572F9" w:rsidP="001572F9">
      <w:pPr>
        <w:ind w:left="-360" w:firstLine="720"/>
        <w:jc w:val="both"/>
      </w:pPr>
      <w:r w:rsidRPr="001572F9">
        <w:t>Финансовое управление вправе приостановить операции по движению средств на лицевых счетах получателей в случае нарушения ими установленного порядка санкционирования оплаты денежных средств, подлежащих исполнению за счет средств бюджета сельсовета.</w:t>
      </w:r>
    </w:p>
    <w:p w14:paraId="73C5F8AB" w14:textId="77777777" w:rsidR="001572F9" w:rsidRPr="001572F9" w:rsidRDefault="001572F9" w:rsidP="001572F9">
      <w:pPr>
        <w:ind w:left="-360" w:firstLine="720"/>
        <w:jc w:val="both"/>
      </w:pPr>
      <w:r w:rsidRPr="001572F9">
        <w:t>Уполномоченные специалисты отдела обслуживания исполнения бюджета финансового управления проверяют представленные получателем платежные и иные документы на соответствие их лимитам бюджетных обязательств, бюджетным сметам, обоснованиям (расчетам) к бюджетным сметам, предельным объемам финансирования, утвержденным в установленном порядке; правильность отражения операций по кодам классификации расходов бюджетов; формируют реестр расходных платежных документов.</w:t>
      </w:r>
    </w:p>
    <w:p w14:paraId="0CE1AD9D" w14:textId="77777777" w:rsidR="001572F9" w:rsidRPr="001572F9" w:rsidRDefault="001572F9" w:rsidP="001572F9">
      <w:pPr>
        <w:ind w:left="-360" w:firstLine="720"/>
        <w:jc w:val="both"/>
      </w:pPr>
      <w:r w:rsidRPr="001572F9">
        <w:t>Оплата денежных обязательств производится в порядке поступления платежных и иных документов, в том числе судебных актов в пределах остатка средств на едином счете бюджета   сельсовета.</w:t>
      </w:r>
    </w:p>
    <w:p w14:paraId="48CE0C51" w14:textId="77777777" w:rsidR="001572F9" w:rsidRPr="001572F9" w:rsidRDefault="001572F9" w:rsidP="001572F9">
      <w:pPr>
        <w:ind w:left="-360" w:firstLine="720"/>
        <w:jc w:val="both"/>
      </w:pPr>
      <w:r w:rsidRPr="001572F9">
        <w:t>2.7.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сельсовета в пользу физических или юридических лиц, индивидуальных предпринимателей, других бюджетов бюджетной системы Российской Федерации, а также проверки иных документов, подтверждающих проведение неденежных операций по исполнению денежных обязательств получателей бюджетных средств.</w:t>
      </w:r>
    </w:p>
    <w:p w14:paraId="23BB66AE" w14:textId="77777777" w:rsidR="001572F9" w:rsidRPr="001572F9" w:rsidRDefault="001572F9" w:rsidP="001572F9">
      <w:pPr>
        <w:ind w:left="-360" w:firstLine="720"/>
        <w:jc w:val="both"/>
      </w:pPr>
      <w:r w:rsidRPr="001572F9">
        <w:t>2.8. Учет операций по источникам финансирования дефицита бюджета сельсовета, осуществляемых главными администраторами источников финансирования дефицита бюджета, производится на лицевых счетах для учета операций по привлечению и погашению источников внутреннего финансирования дефицита бюджета, открытых в финансовом управлении в установленном порядке.</w:t>
      </w:r>
    </w:p>
    <w:p w14:paraId="675EE039" w14:textId="77777777" w:rsidR="001572F9" w:rsidRPr="001572F9" w:rsidRDefault="001572F9" w:rsidP="001572F9">
      <w:pPr>
        <w:ind w:left="-360" w:firstLine="720"/>
        <w:jc w:val="both"/>
      </w:pPr>
      <w:r w:rsidRPr="001572F9">
        <w:t>Исполнение бюджета по источникам финансирования дефицита бюджета сельсовета осуществляется главными администраторами источников финансирования дефицита бюджета в соответствии со сводной бюджетной росписью.</w:t>
      </w:r>
    </w:p>
    <w:p w14:paraId="3DCCE1B2" w14:textId="77777777" w:rsidR="001572F9" w:rsidRPr="001572F9" w:rsidRDefault="001572F9" w:rsidP="001572F9">
      <w:pPr>
        <w:ind w:left="-360" w:firstLine="720"/>
        <w:jc w:val="both"/>
      </w:pPr>
      <w:r w:rsidRPr="001572F9"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пределах средств, установленных кассовым планом на текущий период.</w:t>
      </w:r>
    </w:p>
    <w:p w14:paraId="77FB2E38" w14:textId="77777777" w:rsidR="001572F9" w:rsidRPr="001572F9" w:rsidRDefault="001572F9" w:rsidP="001572F9">
      <w:pPr>
        <w:ind w:left="-360" w:firstLine="720"/>
        <w:jc w:val="both"/>
      </w:pPr>
      <w:r w:rsidRPr="001572F9">
        <w:t>2.9. Бюджетные обязательства, санкционированные к оплате, подлежат к оплате до последнего рабочего дня текущего финансового года включительно в пределах остатка средств на едином счете бюджета сельсовета.</w:t>
      </w:r>
    </w:p>
    <w:p w14:paraId="7A292243" w14:textId="77777777" w:rsidR="001572F9" w:rsidRPr="001572F9" w:rsidRDefault="001572F9" w:rsidP="001572F9">
      <w:pPr>
        <w:ind w:left="-360" w:firstLine="720"/>
        <w:jc w:val="both"/>
      </w:pPr>
      <w:r w:rsidRPr="001572F9">
        <w:t>Операции по исполнению бюджета Шапкинского сельсовета по расходам и источникам финансирования дефицита бюджета завершаются 31 декабря текущего финансового года.</w:t>
      </w:r>
    </w:p>
    <w:p w14:paraId="0DF24602" w14:textId="4A43608F" w:rsidR="008451CE" w:rsidRPr="008451CE" w:rsidRDefault="001572F9" w:rsidP="008451CE">
      <w:pPr>
        <w:ind w:left="-360" w:firstLine="720"/>
        <w:jc w:val="both"/>
      </w:pPr>
      <w:r w:rsidRPr="001572F9">
        <w:t>Бюджетные ассигнования, лимиты бюджетных обязательств и предельные объемы финансирования текущего финансового года прек</w:t>
      </w:r>
      <w:r>
        <w:t>ращают свое действие 31 декабр</w:t>
      </w:r>
      <w:r w:rsidR="008451CE">
        <w:t>я.</w:t>
      </w:r>
    </w:p>
    <w:p w14:paraId="2274813C" w14:textId="77777777" w:rsidR="008451CE" w:rsidRPr="00D10B4D" w:rsidRDefault="008451CE" w:rsidP="008451CE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84D20" wp14:editId="4EE39D6A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69E07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" strokeweight="2.25pt"/>
            </w:pict>
          </mc:Fallback>
        </mc:AlternateContent>
      </w:r>
    </w:p>
    <w:p w14:paraId="6A8EB1B6" w14:textId="77777777" w:rsidR="008451CE" w:rsidRDefault="008451CE" w:rsidP="008451CE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14:paraId="7F4487ED" w14:textId="77777777" w:rsidR="008451CE" w:rsidRDefault="008451CE" w:rsidP="008451CE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14:paraId="031F961F" w14:textId="77777777" w:rsidR="008451CE" w:rsidRDefault="008451CE" w:rsidP="008451CE"/>
    <w:p w14:paraId="6DCEE306" w14:textId="77777777" w:rsidR="008451CE" w:rsidRDefault="008451CE" w:rsidP="008451CE"/>
    <w:p w14:paraId="01821B5B" w14:textId="77777777" w:rsidR="00000000" w:rsidRDefault="00000000"/>
    <w:sectPr w:rsidR="00A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04741"/>
    <w:multiLevelType w:val="hybridMultilevel"/>
    <w:tmpl w:val="3E7A2FFC"/>
    <w:lvl w:ilvl="0" w:tplc="DB26D97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151106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12"/>
    <w:rsid w:val="00087543"/>
    <w:rsid w:val="001572F9"/>
    <w:rsid w:val="008451CE"/>
    <w:rsid w:val="00B12312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0670"/>
  <w15:chartTrackingRefBased/>
  <w15:docId w15:val="{518EC3FB-F4EC-47C2-BCBD-9195081B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2F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2136</Words>
  <Characters>12180</Characters>
  <Application>Microsoft Office Word</Application>
  <DocSecurity>0</DocSecurity>
  <Lines>101</Lines>
  <Paragraphs>28</Paragraphs>
  <ScaleCrop>false</ScaleCrop>
  <Company/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Любовь Загитова</cp:lastModifiedBy>
  <cp:revision>3</cp:revision>
  <dcterms:created xsi:type="dcterms:W3CDTF">2024-01-18T07:21:00Z</dcterms:created>
  <dcterms:modified xsi:type="dcterms:W3CDTF">2024-01-26T08:08:00Z</dcterms:modified>
</cp:coreProperties>
</file>