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5E" w:rsidRPr="00826889" w:rsidRDefault="00E42A5E" w:rsidP="00E42A5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E42A5E" w:rsidRDefault="00E42A5E" w:rsidP="00E42A5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B6F86D7" wp14:editId="6094CCC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A5E" w:rsidRDefault="00E42A5E" w:rsidP="00E42A5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6F86D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42A5E" w:rsidRDefault="00E42A5E" w:rsidP="00E42A5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2A5E" w:rsidRDefault="00E42A5E" w:rsidP="00E42A5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42A5E" w:rsidRDefault="00E42A5E" w:rsidP="00E42A5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42A5E" w:rsidRPr="009A1692" w:rsidRDefault="00E42A5E" w:rsidP="00E42A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0279" wp14:editId="14EBA73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8AA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F799E00" wp14:editId="67AF3D5D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597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</w:p>
    <w:p w:rsidR="00E42A5E" w:rsidRPr="00E42A5E" w:rsidRDefault="00E42A5E" w:rsidP="00E42A5E">
      <w:pPr>
        <w:jc w:val="center"/>
        <w:rPr>
          <w:b/>
          <w:bCs/>
        </w:rPr>
      </w:pPr>
      <w:r w:rsidRPr="00E42A5E">
        <w:rPr>
          <w:b/>
          <w:bCs/>
          <w:noProof/>
        </w:rPr>
        <w:drawing>
          <wp:inline distT="0" distB="0" distL="0" distR="0" wp14:anchorId="54A11E50" wp14:editId="4414C285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5E" w:rsidRPr="00E42A5E" w:rsidRDefault="00E42A5E" w:rsidP="00E42A5E">
      <w:pPr>
        <w:jc w:val="center"/>
        <w:rPr>
          <w:b/>
          <w:bCs/>
        </w:rPr>
      </w:pPr>
    </w:p>
    <w:p w:rsidR="00E42A5E" w:rsidRPr="00E42A5E" w:rsidRDefault="00E42A5E" w:rsidP="00E42A5E">
      <w:pPr>
        <w:jc w:val="center"/>
        <w:rPr>
          <w:b/>
          <w:bCs/>
        </w:rPr>
      </w:pPr>
      <w:r w:rsidRPr="00E42A5E">
        <w:rPr>
          <w:b/>
          <w:bCs/>
        </w:rPr>
        <w:t xml:space="preserve">ШАПКИНСКИЙ СЕЛЬСКИЙ СОВЕТ ДЕПУТАТОВ </w:t>
      </w:r>
    </w:p>
    <w:p w:rsidR="00E42A5E" w:rsidRPr="00E42A5E" w:rsidRDefault="00E42A5E" w:rsidP="00E42A5E">
      <w:pPr>
        <w:jc w:val="center"/>
      </w:pPr>
      <w:r w:rsidRPr="00E42A5E">
        <w:t>ЕНИСЕЙСКОГО РАЙОНА</w:t>
      </w:r>
    </w:p>
    <w:p w:rsidR="00E42A5E" w:rsidRPr="00E42A5E" w:rsidRDefault="00E42A5E" w:rsidP="00E42A5E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E42A5E">
        <w:tab/>
        <w:t xml:space="preserve">      КРАСНОЯРСКОГО КРАЯ                        </w:t>
      </w:r>
      <w:r w:rsidRPr="00E42A5E">
        <w:tab/>
      </w:r>
    </w:p>
    <w:p w:rsidR="00E42A5E" w:rsidRPr="00E42A5E" w:rsidRDefault="00E42A5E" w:rsidP="00E42A5E">
      <w:pPr>
        <w:jc w:val="right"/>
        <w:rPr>
          <w:b/>
          <w:bCs/>
          <w:sz w:val="20"/>
          <w:szCs w:val="20"/>
        </w:rPr>
      </w:pPr>
      <w:r w:rsidRPr="00E42A5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42A5E" w:rsidRPr="00E42A5E" w:rsidRDefault="00E42A5E" w:rsidP="00E42A5E">
      <w:pPr>
        <w:ind w:left="2124"/>
        <w:rPr>
          <w:b/>
          <w:bCs/>
        </w:rPr>
      </w:pPr>
      <w:r w:rsidRPr="00E42A5E">
        <w:rPr>
          <w:b/>
          <w:bCs/>
          <w:sz w:val="44"/>
          <w:szCs w:val="44"/>
        </w:rPr>
        <w:t xml:space="preserve">                   </w:t>
      </w:r>
      <w:r w:rsidRPr="00E42A5E">
        <w:rPr>
          <w:b/>
          <w:bCs/>
        </w:rPr>
        <w:t xml:space="preserve">РЕШЕНИЕ         </w:t>
      </w:r>
    </w:p>
    <w:p w:rsidR="00E42A5E" w:rsidRPr="00E42A5E" w:rsidRDefault="00E42A5E" w:rsidP="00E42A5E">
      <w:pPr>
        <w:ind w:left="2124"/>
        <w:rPr>
          <w:b/>
          <w:bCs/>
        </w:rPr>
      </w:pPr>
    </w:p>
    <w:p w:rsidR="00E42A5E" w:rsidRPr="00E42A5E" w:rsidRDefault="00E42A5E" w:rsidP="00E42A5E">
      <w:r w:rsidRPr="00E42A5E">
        <w:t>08.09.2023г.</w:t>
      </w:r>
      <w:r w:rsidRPr="00E42A5E">
        <w:tab/>
      </w:r>
      <w:r w:rsidRPr="00E42A5E">
        <w:tab/>
        <w:t xml:space="preserve">                                  п. Шапкино</w:t>
      </w:r>
      <w:r w:rsidRPr="00E42A5E">
        <w:tab/>
        <w:t xml:space="preserve">            </w:t>
      </w:r>
      <w:r w:rsidRPr="00E42A5E">
        <w:tab/>
        <w:t xml:space="preserve">             №37-176р</w: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  <w:r w:rsidRPr="00E42A5E">
        <w:rPr>
          <w:b/>
          <w:bCs/>
          <w:lang w:eastAsia="ar-SA"/>
        </w:rPr>
        <w:t>Об утверждении положения о порядке</w: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  <w:r w:rsidRPr="00E42A5E">
        <w:rPr>
          <w:b/>
          <w:bCs/>
          <w:lang w:eastAsia="ar-SA"/>
        </w:rPr>
        <w:t>привлечения граждан к выполнению на</w: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  <w:r w:rsidRPr="00E42A5E">
        <w:rPr>
          <w:b/>
          <w:bCs/>
          <w:lang w:eastAsia="ar-SA"/>
        </w:rPr>
        <w:t>добровольной основе социально значимых</w: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  <w:r w:rsidRPr="00E42A5E">
        <w:rPr>
          <w:b/>
          <w:bCs/>
          <w:lang w:eastAsia="ar-SA"/>
        </w:rPr>
        <w:t>для Шапкинского сельсовета работ</w:t>
      </w:r>
    </w:p>
    <w:p w:rsidR="00E42A5E" w:rsidRPr="00E42A5E" w:rsidRDefault="00E42A5E" w:rsidP="00E42A5E">
      <w:pPr>
        <w:suppressAutoHyphens/>
        <w:rPr>
          <w:b/>
          <w:bCs/>
          <w:lang w:eastAsia="ar-SA"/>
        </w:rPr>
      </w:pPr>
    </w:p>
    <w:p w:rsidR="00E42A5E" w:rsidRPr="00E42A5E" w:rsidRDefault="00E42A5E" w:rsidP="00E42A5E">
      <w:pPr>
        <w:autoSpaceDE w:val="0"/>
        <w:autoSpaceDN w:val="0"/>
        <w:adjustRightInd w:val="0"/>
        <w:jc w:val="both"/>
      </w:pPr>
      <w:r w:rsidRPr="00E42A5E">
        <w:rPr>
          <w:bCs/>
          <w:lang w:eastAsia="ar-SA"/>
        </w:rPr>
        <w:t xml:space="preserve">        В соответствии с частью 2 статьи 17 Федерального закона от 06.10.2003 №131-ФЗ «Об общих принципах организации местного самоуправления в Российской Федерации», руководствуясь Уставом Шапкинского сельсовета</w:t>
      </w:r>
      <w:r w:rsidRPr="00E42A5E">
        <w:t>,</w:t>
      </w:r>
      <w:r w:rsidRPr="00E42A5E">
        <w:rPr>
          <w:lang w:eastAsia="ar-SA"/>
        </w:rPr>
        <w:t xml:space="preserve"> Шапкинский Совет депутатов </w:t>
      </w:r>
      <w:r w:rsidRPr="00E42A5E">
        <w:rPr>
          <w:bCs/>
          <w:lang w:eastAsia="ar-SA"/>
        </w:rPr>
        <w:t xml:space="preserve">РЕШИЛ: </w:t>
      </w:r>
    </w:p>
    <w:p w:rsidR="00E42A5E" w:rsidRPr="00E42A5E" w:rsidRDefault="00E42A5E" w:rsidP="00E42A5E">
      <w:pPr>
        <w:suppressAutoHyphens/>
        <w:rPr>
          <w:bCs/>
          <w:lang w:eastAsia="ar-SA"/>
        </w:rPr>
      </w:pPr>
    </w:p>
    <w:p w:rsidR="00E42A5E" w:rsidRPr="00E42A5E" w:rsidRDefault="00E42A5E" w:rsidP="00E42A5E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E42A5E">
        <w:rPr>
          <w:bCs/>
          <w:lang w:eastAsia="ar-SA"/>
        </w:rPr>
        <w:t>Утвердить положение о порядке привлечения граждан к выполнению на добровольной основе социально значимых работ для Шапкинского сельсовета согласно приложению №1.</w:t>
      </w:r>
    </w:p>
    <w:p w:rsidR="00E42A5E" w:rsidRPr="00E42A5E" w:rsidRDefault="00E42A5E" w:rsidP="00E42A5E">
      <w:pPr>
        <w:tabs>
          <w:tab w:val="left" w:pos="720"/>
        </w:tabs>
        <w:suppressAutoHyphens/>
        <w:ind w:left="709" w:hanging="709"/>
        <w:jc w:val="both"/>
        <w:rPr>
          <w:bCs/>
          <w:lang w:eastAsia="ar-SA"/>
        </w:rPr>
      </w:pPr>
      <w:r w:rsidRPr="00E42A5E">
        <w:rPr>
          <w:bCs/>
          <w:lang w:eastAsia="ar-SA"/>
        </w:rPr>
        <w:t xml:space="preserve">      2.</w:t>
      </w:r>
      <w:r w:rsidRPr="00E42A5E">
        <w:rPr>
          <w:bCs/>
          <w:lang w:eastAsia="ar-SA"/>
        </w:rPr>
        <w:tab/>
        <w:t>Контроль за исполнением настоящего решения возложить на главу сельсовета                Загитову Л.И.</w:t>
      </w:r>
    </w:p>
    <w:p w:rsidR="00E42A5E" w:rsidRPr="00E42A5E" w:rsidRDefault="00E42A5E" w:rsidP="00E42A5E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E42A5E">
        <w:rPr>
          <w:bCs/>
          <w:lang w:eastAsia="ar-SA"/>
        </w:rPr>
        <w:t xml:space="preserve">      3.</w:t>
      </w:r>
      <w:r w:rsidRPr="00E42A5E">
        <w:rPr>
          <w:bCs/>
          <w:lang w:eastAsia="ar-SA"/>
        </w:rPr>
        <w:tab/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E42A5E" w:rsidRPr="00E42A5E" w:rsidRDefault="00E42A5E" w:rsidP="00E42A5E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E42A5E" w:rsidRPr="00E42A5E" w:rsidRDefault="00E42A5E" w:rsidP="00E42A5E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E42A5E">
        <w:rPr>
          <w:bCs/>
          <w:lang w:eastAsia="ar-SA"/>
        </w:rPr>
        <w:t xml:space="preserve">     </w:t>
      </w:r>
    </w:p>
    <w:p w:rsidR="00E42A5E" w:rsidRPr="00E42A5E" w:rsidRDefault="00E42A5E" w:rsidP="00E42A5E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E42A5E" w:rsidRPr="00E42A5E" w:rsidRDefault="00E42A5E" w:rsidP="00E42A5E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E42A5E">
        <w:rPr>
          <w:bCs/>
          <w:lang w:eastAsia="ar-SA"/>
        </w:rPr>
        <w:t xml:space="preserve">     </w:t>
      </w:r>
    </w:p>
    <w:p w:rsidR="00E42A5E" w:rsidRPr="00E42A5E" w:rsidRDefault="00E42A5E" w:rsidP="00E42A5E">
      <w:pPr>
        <w:autoSpaceDE w:val="0"/>
        <w:autoSpaceDN w:val="0"/>
      </w:pPr>
      <w:r w:rsidRPr="00E42A5E">
        <w:t xml:space="preserve"> Председатель Шапкинского                                                    Глава Шапкинского сельсовета</w:t>
      </w:r>
    </w:p>
    <w:p w:rsidR="00E42A5E" w:rsidRPr="00E42A5E" w:rsidRDefault="00E42A5E" w:rsidP="00E42A5E">
      <w:pPr>
        <w:autoSpaceDE w:val="0"/>
        <w:autoSpaceDN w:val="0"/>
      </w:pPr>
      <w:r w:rsidRPr="00E42A5E">
        <w:t xml:space="preserve">сельского Совета депутатов                                                                      </w:t>
      </w:r>
    </w:p>
    <w:p w:rsidR="00E42A5E" w:rsidRPr="00E42A5E" w:rsidRDefault="00E42A5E" w:rsidP="00E42A5E">
      <w:pPr>
        <w:autoSpaceDE w:val="0"/>
        <w:autoSpaceDN w:val="0"/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2A5E">
        <w:t xml:space="preserve">                         А.В. Наконечный                                                                 Л.И. Загитова             </w:t>
      </w: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2A5E" w:rsidRPr="00E42A5E" w:rsidRDefault="00E42A5E" w:rsidP="00E42A5E">
      <w:pPr>
        <w:spacing w:after="160" w:line="259" w:lineRule="auto"/>
        <w:jc w:val="right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Приложение №1к Решению</w:t>
      </w:r>
    </w:p>
    <w:p w:rsidR="00E42A5E" w:rsidRPr="00E42A5E" w:rsidRDefault="00E42A5E" w:rsidP="00E42A5E">
      <w:pPr>
        <w:spacing w:after="160" w:line="259" w:lineRule="auto"/>
        <w:jc w:val="right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Шапкинского сельского Совета депутатов</w:t>
      </w:r>
    </w:p>
    <w:p w:rsidR="00E42A5E" w:rsidRPr="00E42A5E" w:rsidRDefault="00E42A5E" w:rsidP="00E42A5E">
      <w:pPr>
        <w:spacing w:after="160" w:line="259" w:lineRule="auto"/>
        <w:jc w:val="right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От08.09.2023№37-176р</w:t>
      </w:r>
    </w:p>
    <w:p w:rsidR="00E42A5E" w:rsidRPr="00E42A5E" w:rsidRDefault="00E42A5E" w:rsidP="00E42A5E">
      <w:pPr>
        <w:spacing w:after="160" w:line="259" w:lineRule="auto"/>
        <w:jc w:val="center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ПОЛОЖЕНИЕ</w:t>
      </w:r>
    </w:p>
    <w:p w:rsidR="00E42A5E" w:rsidRPr="00E42A5E" w:rsidRDefault="00E42A5E" w:rsidP="00E42A5E">
      <w:pPr>
        <w:spacing w:after="160" w:line="259" w:lineRule="auto"/>
        <w:jc w:val="center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О ПОРЯДКЕ ПРИВЛЕЧЕНИЯ ГРАЖДАН К ВЫПОЛНЕНИЮ НА ДОБРОВОЛЬНОЙ ОСНОВЕ СОЦИАЛЬНО ЗНАЧИМЫХ РАБОТ ДЛЯ МУНИЦИПАЛЬНОГО ОБРАЗОВАНИЯ</w:t>
      </w:r>
    </w:p>
    <w:p w:rsidR="00E42A5E" w:rsidRPr="00E42A5E" w:rsidRDefault="00E42A5E" w:rsidP="00E42A5E">
      <w:pPr>
        <w:numPr>
          <w:ilvl w:val="1"/>
          <w:numId w:val="1"/>
        </w:numPr>
        <w:tabs>
          <w:tab w:val="num" w:pos="58"/>
        </w:tabs>
        <w:spacing w:after="160" w:line="259" w:lineRule="auto"/>
        <w:ind w:left="426" w:hanging="368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Шапкинский сельсовет работ (в том числе дежурств).</w:t>
      </w:r>
    </w:p>
    <w:p w:rsidR="00E42A5E" w:rsidRPr="00E42A5E" w:rsidRDefault="00E42A5E" w:rsidP="00E42A5E">
      <w:pPr>
        <w:numPr>
          <w:ilvl w:val="1"/>
          <w:numId w:val="1"/>
        </w:num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E42A5E" w:rsidRPr="00E42A5E" w:rsidRDefault="00E42A5E" w:rsidP="00E42A5E">
      <w:pPr>
        <w:numPr>
          <w:ilvl w:val="1"/>
          <w:numId w:val="1"/>
        </w:num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К выполнению социально значимых работ могут привлекаться совершеннолетние трудоспособные жители Шапкинского сельсовета 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42A5E" w:rsidRPr="00E42A5E" w:rsidRDefault="00E42A5E" w:rsidP="00E42A5E">
      <w:pPr>
        <w:numPr>
          <w:ilvl w:val="1"/>
          <w:numId w:val="1"/>
        </w:num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Администрация Шапкинского сельсовета в соответствии с уставом Шапкинского сельсовета принимает решение о привлечении граждан к выполнению на добровольной основе социально значимых для муниципального образования Шапкинский сельсовет работ (в том числе дежурств) в целях решения следующих вопросов местного значения поселения: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А)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Шапкинский сельсовет;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Шапкинский сельсовет, социальную и культурную адаптацию мигрантов, профилактику межнациональных (межэтнических) конфликтов;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В) участие в предупреждении и ликвидации последствий чрезвычайных ситуаций в границах муниципального образования Шапкинский сельсовет;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Г) обеспечение первичных мер пожарной безопасности в границах муниципального образования Шапкинский сельсовет;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lastRenderedPageBreak/>
        <w:t>Д) создание условий для массового отдыха жителей муниципального образования Шапкинский сельсовет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2A5E" w:rsidRPr="00E42A5E" w:rsidRDefault="00E42A5E" w:rsidP="00E42A5E">
      <w:pPr>
        <w:tabs>
          <w:tab w:val="num" w:pos="58"/>
        </w:tabs>
        <w:spacing w:after="160" w:line="259" w:lineRule="auto"/>
        <w:ind w:left="426"/>
        <w:contextualSpacing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Е) утверждение правил благоустройства территории муниципального образования Шапкинский сельсовет, осуществления контроля за их соблюдением, организация благоустройства территории Шапкинского сельсовета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5. В решении о привлечении граждан к выполнению социально значимых работ для муниципального образования Шапкинский сельсовет указывается: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1) вопрос местного значения, в целях решения которого организуется социально значимые работы;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2) время и место проведения, местах сбора участников, а также сроки проведения работ;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3) перечень видов работ, для выполнения которых привлекается население;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4) порядок финансирования;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5) ответственное лицо за организацию и проведение социально значимых работ;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6) иное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6. Решение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оформляется в виде акта и официально опубликовывается в информационном издании «Шапкинский вестник».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7. Организацию и материально-техническое обеспечение проведения социально значимых работ осуществляет администрация Шапкинского сельсовета.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8. Уполномоченное должностное лицо проверяет соблюдение требований, предусмотренных пунктом 3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работ; иное.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9. Информация об итогах проведения социально значимых работ подлежит опубликованию и размещению на официальном сайте администрации Шапкинского сельсовета.</w:t>
      </w:r>
    </w:p>
    <w:p w:rsidR="00E42A5E" w:rsidRPr="00E42A5E" w:rsidRDefault="00E42A5E" w:rsidP="00E42A5E">
      <w:pPr>
        <w:spacing w:line="259" w:lineRule="auto"/>
        <w:jc w:val="both"/>
        <w:rPr>
          <w:rFonts w:eastAsiaTheme="minorHAnsi"/>
          <w:lang w:eastAsia="en-US"/>
        </w:rPr>
      </w:pPr>
      <w:r w:rsidRPr="00E42A5E">
        <w:rPr>
          <w:rFonts w:eastAsiaTheme="minorHAnsi"/>
          <w:lang w:eastAsia="en-US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E42A5E" w:rsidRDefault="00E42A5E" w:rsidP="00E42A5E">
      <w:pPr>
        <w:rPr>
          <w:b/>
          <w:sz w:val="32"/>
          <w:szCs w:val="32"/>
        </w:rPr>
      </w:pPr>
      <w:bookmarkStart w:id="0" w:name="_GoBack"/>
      <w:bookmarkEnd w:id="0"/>
    </w:p>
    <w:p w:rsidR="00E42A5E" w:rsidRDefault="00E42A5E" w:rsidP="00E42A5E">
      <w:pPr>
        <w:rPr>
          <w:b/>
          <w:sz w:val="32"/>
          <w:szCs w:val="32"/>
        </w:rPr>
      </w:pPr>
    </w:p>
    <w:p w:rsidR="00E42A5E" w:rsidRDefault="00E42A5E" w:rsidP="00E42A5E">
      <w:pPr>
        <w:rPr>
          <w:b/>
          <w:sz w:val="32"/>
          <w:szCs w:val="32"/>
        </w:rPr>
      </w:pPr>
    </w:p>
    <w:p w:rsidR="00E42A5E" w:rsidRDefault="00E42A5E" w:rsidP="00E42A5E">
      <w:pPr>
        <w:rPr>
          <w:b/>
          <w:sz w:val="32"/>
          <w:szCs w:val="32"/>
        </w:rPr>
      </w:pPr>
    </w:p>
    <w:p w:rsidR="00E42A5E" w:rsidRPr="00D10B4D" w:rsidRDefault="00E42A5E" w:rsidP="00E42A5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2110B" wp14:editId="3DE4C14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698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42A5E" w:rsidRDefault="00E42A5E" w:rsidP="00E42A5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42A5E" w:rsidRDefault="00E42A5E" w:rsidP="00E42A5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42A5E" w:rsidRDefault="00E42A5E" w:rsidP="00E42A5E"/>
    <w:p w:rsidR="00E42A5E" w:rsidRDefault="00E42A5E" w:rsidP="00E42A5E"/>
    <w:p w:rsidR="00E42A5E" w:rsidRDefault="00E42A5E" w:rsidP="00E42A5E"/>
    <w:p w:rsidR="00606FC1" w:rsidRDefault="00606FC1"/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6"/>
    <w:rsid w:val="00606FC1"/>
    <w:rsid w:val="00E42A5E"/>
    <w:rsid w:val="00E9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78C1F-9EB4-4208-922C-B6963642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5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2023-09-14T08:04:00Z</dcterms:created>
  <dcterms:modified xsi:type="dcterms:W3CDTF">2023-09-14T08:05:00Z</dcterms:modified>
</cp:coreProperties>
</file>