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9E" w:rsidRDefault="00F04C9E" w:rsidP="00F04C9E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523127" wp14:editId="35349D81">
            <wp:simplePos x="0" y="0"/>
            <wp:positionH relativeFrom="column">
              <wp:posOffset>2849880</wp:posOffset>
            </wp:positionH>
            <wp:positionV relativeFrom="paragraph">
              <wp:posOffset>144780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04C9E" w:rsidRDefault="00F04C9E" w:rsidP="00F04C9E">
      <w:pPr>
        <w:jc w:val="right"/>
      </w:pPr>
    </w:p>
    <w:p w:rsidR="00F04C9E" w:rsidRDefault="00F04C9E" w:rsidP="00F04C9E">
      <w:pPr>
        <w:jc w:val="both"/>
        <w:rPr>
          <w:b/>
        </w:rPr>
      </w:pPr>
    </w:p>
    <w:p w:rsidR="00F04C9E" w:rsidRPr="00486F8B" w:rsidRDefault="00F04C9E" w:rsidP="00F04C9E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F04C9E" w:rsidRPr="009973F6" w:rsidRDefault="00F04C9E" w:rsidP="00F04C9E">
      <w:pPr>
        <w:jc w:val="center"/>
        <w:rPr>
          <w:b/>
          <w:bCs/>
        </w:rPr>
      </w:pPr>
    </w:p>
    <w:p w:rsidR="00F04C9E" w:rsidRPr="009973F6" w:rsidRDefault="00F04C9E" w:rsidP="00F04C9E">
      <w:pPr>
        <w:jc w:val="center"/>
        <w:rPr>
          <w:b/>
          <w:bCs/>
        </w:rPr>
      </w:pPr>
    </w:p>
    <w:p w:rsidR="00F04C9E" w:rsidRPr="009973F6" w:rsidRDefault="00F04C9E" w:rsidP="00F04C9E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F04C9E" w:rsidRPr="009973F6" w:rsidRDefault="00F04C9E" w:rsidP="00F04C9E">
      <w:pPr>
        <w:jc w:val="center"/>
      </w:pPr>
      <w:r w:rsidRPr="009973F6">
        <w:t xml:space="preserve">       ЕНИСЕЙСКОГО РАЙОНА</w:t>
      </w:r>
    </w:p>
    <w:p w:rsidR="00F04C9E" w:rsidRPr="00FF7BE9" w:rsidRDefault="00F04C9E" w:rsidP="00F04C9E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</w:t>
      </w:r>
      <w:r w:rsidRPr="009973F6">
        <w:tab/>
      </w:r>
    </w:p>
    <w:p w:rsidR="00F04C9E" w:rsidRPr="009973F6" w:rsidRDefault="00F04C9E" w:rsidP="00F04C9E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04C9E" w:rsidRPr="00161F59" w:rsidRDefault="00F04C9E" w:rsidP="00F04C9E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  <w:r w:rsidRPr="00161F59">
        <w:rPr>
          <w:b/>
        </w:rPr>
        <w:t xml:space="preserve">     </w:t>
      </w: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2428"/>
        <w:gridCol w:w="2525"/>
        <w:gridCol w:w="2040"/>
        <w:gridCol w:w="2362"/>
      </w:tblGrid>
      <w:tr w:rsidR="00F04C9E" w:rsidRPr="00161F59" w:rsidTr="00505DAA">
        <w:trPr>
          <w:trHeight w:val="571"/>
          <w:jc w:val="center"/>
        </w:trPr>
        <w:tc>
          <w:tcPr>
            <w:tcW w:w="2428" w:type="dxa"/>
            <w:hideMark/>
          </w:tcPr>
          <w:p w:rsidR="00F04C9E" w:rsidRPr="00161F59" w:rsidRDefault="00F04C9E" w:rsidP="00EB6030">
            <w:pPr>
              <w:ind w:right="-1"/>
              <w:jc w:val="both"/>
            </w:pPr>
            <w:r>
              <w:t>0</w:t>
            </w:r>
            <w:r w:rsidR="00EB6030">
              <w:t>8</w:t>
            </w:r>
            <w:r>
              <w:t>.0</w:t>
            </w:r>
            <w:r w:rsidR="00EB6030">
              <w:t>9</w:t>
            </w:r>
            <w:r>
              <w:t>.2023</w:t>
            </w:r>
          </w:p>
        </w:tc>
        <w:tc>
          <w:tcPr>
            <w:tcW w:w="2525" w:type="dxa"/>
            <w:hideMark/>
          </w:tcPr>
          <w:p w:rsidR="00F04C9E" w:rsidRPr="00161F59" w:rsidRDefault="00F04C9E" w:rsidP="00505DAA">
            <w:pPr>
              <w:rPr>
                <w:color w:val="262626"/>
              </w:rPr>
            </w:pPr>
            <w:r>
              <w:rPr>
                <w:color w:val="262626"/>
              </w:rPr>
              <w:t xml:space="preserve">                п</w:t>
            </w:r>
            <w:r w:rsidRPr="00E27996">
              <w:rPr>
                <w:color w:val="262626"/>
              </w:rPr>
              <w:t xml:space="preserve">. </w:t>
            </w:r>
            <w:r>
              <w:rPr>
                <w:color w:val="262626"/>
              </w:rPr>
              <w:t>Шапкино</w:t>
            </w:r>
          </w:p>
        </w:tc>
        <w:tc>
          <w:tcPr>
            <w:tcW w:w="2040" w:type="dxa"/>
          </w:tcPr>
          <w:p w:rsidR="00F04C9E" w:rsidRDefault="00F04C9E" w:rsidP="00505DAA">
            <w:pPr>
              <w:ind w:right="-1" w:firstLine="709"/>
              <w:jc w:val="center"/>
            </w:pPr>
            <w:bookmarkStart w:id="0" w:name="_GoBack"/>
            <w:bookmarkEnd w:id="0"/>
          </w:p>
        </w:tc>
        <w:tc>
          <w:tcPr>
            <w:tcW w:w="2362" w:type="dxa"/>
            <w:hideMark/>
          </w:tcPr>
          <w:p w:rsidR="00F04C9E" w:rsidRPr="00161F59" w:rsidRDefault="00F04C9E" w:rsidP="00505DAA">
            <w:pPr>
              <w:ind w:right="-1" w:firstLine="709"/>
              <w:jc w:val="center"/>
            </w:pPr>
            <w:r>
              <w:t>№ 37-</w:t>
            </w:r>
            <w:r w:rsidR="00DD2BF4">
              <w:t>180р</w:t>
            </w:r>
          </w:p>
        </w:tc>
      </w:tr>
    </w:tbl>
    <w:p w:rsidR="00F04C9E" w:rsidRPr="00EC5E7F" w:rsidRDefault="00F04C9E" w:rsidP="00F04C9E">
      <w:pPr>
        <w:keepNext/>
        <w:jc w:val="both"/>
        <w:outlineLvl w:val="0"/>
        <w:rPr>
          <w:b/>
          <w:bCs/>
          <w:kern w:val="32"/>
        </w:rPr>
      </w:pPr>
      <w:r w:rsidRPr="00EC5E7F">
        <w:rPr>
          <w:b/>
          <w:bCs/>
          <w:kern w:val="32"/>
        </w:rPr>
        <w:t>О внесении изменений в Решение Шапкинского сельског</w:t>
      </w:r>
      <w:r>
        <w:rPr>
          <w:b/>
          <w:bCs/>
          <w:kern w:val="32"/>
        </w:rPr>
        <w:t>о Совета депутатов от 04.03.20 № 7-26</w:t>
      </w:r>
      <w:r w:rsidRPr="00EC5E7F">
        <w:rPr>
          <w:b/>
          <w:bCs/>
          <w:kern w:val="32"/>
        </w:rPr>
        <w:t>р «</w:t>
      </w:r>
      <w:r w:rsidRPr="005C0AAB">
        <w:rPr>
          <w:b/>
          <w:bCs/>
          <w:kern w:val="32"/>
        </w:rPr>
        <w:t>Об утверждении Положения</w:t>
      </w:r>
      <w:r>
        <w:rPr>
          <w:b/>
          <w:bCs/>
          <w:kern w:val="32"/>
        </w:rPr>
        <w:t xml:space="preserve"> об условиях и порядке предоставления муниципальному служащему права на пенсию за выслугу лет за счет средств бюджета Шапкинского сельсовета</w:t>
      </w:r>
      <w:r w:rsidRPr="00EC5E7F">
        <w:rPr>
          <w:b/>
          <w:bCs/>
          <w:kern w:val="32"/>
        </w:rPr>
        <w:t>»</w:t>
      </w:r>
    </w:p>
    <w:p w:rsidR="00F04C9E" w:rsidRPr="00161F59" w:rsidRDefault="00F04C9E" w:rsidP="00F04C9E">
      <w:pPr>
        <w:keepNext/>
        <w:ind w:right="-1" w:firstLine="709"/>
        <w:jc w:val="both"/>
        <w:outlineLvl w:val="0"/>
        <w:rPr>
          <w:bCs/>
          <w:kern w:val="32"/>
        </w:rPr>
      </w:pPr>
    </w:p>
    <w:p w:rsidR="00F04C9E" w:rsidRPr="005C0AAB" w:rsidRDefault="00F04C9E" w:rsidP="00F04C9E">
      <w:pPr>
        <w:keepNext/>
        <w:ind w:right="-1"/>
        <w:jc w:val="both"/>
        <w:outlineLvl w:val="0"/>
        <w:rPr>
          <w:bCs/>
          <w:kern w:val="32"/>
        </w:rPr>
      </w:pPr>
      <w:r>
        <w:rPr>
          <w:bCs/>
          <w:kern w:val="28"/>
        </w:rPr>
        <w:tab/>
      </w:r>
      <w:r w:rsidRPr="00161F59">
        <w:rPr>
          <w:bCs/>
          <w:kern w:val="28"/>
        </w:rPr>
        <w:t xml:space="preserve">В </w:t>
      </w:r>
      <w:r>
        <w:rPr>
          <w:bCs/>
          <w:kern w:val="28"/>
        </w:rPr>
        <w:t xml:space="preserve">соответствии с Законом Красноярского края от 06.04.2023№5-1710 «О внесении изменений в Закон края «Об особенностях правового регулирования муниципальной службы в Красноярском крае», </w:t>
      </w:r>
      <w:r w:rsidRPr="00D07EE0">
        <w:rPr>
          <w:bCs/>
          <w:kern w:val="28"/>
        </w:rPr>
        <w:t xml:space="preserve">Уставом </w:t>
      </w:r>
      <w:r w:rsidRPr="003A7446">
        <w:rPr>
          <w:bCs/>
          <w:kern w:val="28"/>
        </w:rPr>
        <w:t>Шапкинского</w:t>
      </w:r>
      <w:r w:rsidRPr="00D07EE0">
        <w:rPr>
          <w:bCs/>
          <w:kern w:val="28"/>
        </w:rPr>
        <w:t xml:space="preserve"> сельсовета, </w:t>
      </w:r>
      <w:r>
        <w:rPr>
          <w:bCs/>
          <w:kern w:val="28"/>
        </w:rPr>
        <w:t>Шапкинский</w:t>
      </w:r>
      <w:r w:rsidRPr="00D07EE0">
        <w:rPr>
          <w:bCs/>
          <w:kern w:val="28"/>
        </w:rPr>
        <w:t xml:space="preserve"> сельский Совет депутатов РЕШИЛ: </w:t>
      </w:r>
    </w:p>
    <w:p w:rsidR="00F04C9E" w:rsidRDefault="00F04C9E" w:rsidP="00F04C9E">
      <w:pPr>
        <w:pStyle w:val="a3"/>
        <w:keepNext/>
        <w:numPr>
          <w:ilvl w:val="0"/>
          <w:numId w:val="1"/>
        </w:numPr>
        <w:ind w:right="-1"/>
        <w:jc w:val="both"/>
        <w:outlineLvl w:val="0"/>
        <w:rPr>
          <w:bCs/>
          <w:kern w:val="28"/>
        </w:rPr>
      </w:pPr>
      <w:r w:rsidRPr="000B39D6">
        <w:rPr>
          <w:bCs/>
          <w:kern w:val="28"/>
        </w:rPr>
        <w:t>внести в Положение об условиях и порядке предоставления муниципальному служащему права на пенсию за выслугу лет за счет средств бюджета Шапкинского сельсовета, утвержденное решением от 04.03.2020№7-26р следующие изменения:</w:t>
      </w:r>
    </w:p>
    <w:p w:rsidR="00F04C9E" w:rsidRDefault="00F04C9E" w:rsidP="00A94574">
      <w:pPr>
        <w:pStyle w:val="a3"/>
        <w:keepNext/>
        <w:numPr>
          <w:ilvl w:val="1"/>
          <w:numId w:val="2"/>
        </w:numPr>
        <w:ind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 xml:space="preserve">дополнить статьей </w:t>
      </w:r>
      <w:r w:rsidR="00A94574">
        <w:rPr>
          <w:bCs/>
          <w:kern w:val="28"/>
        </w:rPr>
        <w:t>4 следующего содержания:</w:t>
      </w:r>
    </w:p>
    <w:p w:rsidR="00A94574" w:rsidRDefault="00A94574" w:rsidP="00A94574">
      <w:pPr>
        <w:pStyle w:val="a3"/>
        <w:keepNext/>
        <w:ind w:left="1429"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 xml:space="preserve">«1. Муниципальным служащим при наличии стажа муниципальной службы не менее 20 лет в государственных органах края, </w:t>
      </w:r>
      <w:r w:rsidR="00582C82">
        <w:rPr>
          <w:bCs/>
          <w:kern w:val="28"/>
        </w:rPr>
        <w:t xml:space="preserve">органах местного самоуправления, избирательных комиссиях муниципальных образований, расположенных на территориях края, имеющих право на пенсию за выслугу лет в соответствии с положениями Закона края №5-1565, при увольнении с муниципальной службы в крае, за исключением оснований увольнения с муниципальной службы, </w:t>
      </w:r>
      <w:r w:rsidR="00952404">
        <w:rPr>
          <w:bCs/>
          <w:kern w:val="28"/>
        </w:rPr>
        <w:t>предусмотренных</w:t>
      </w:r>
      <w:r w:rsidR="00582C82">
        <w:rPr>
          <w:bCs/>
          <w:kern w:val="28"/>
        </w:rPr>
        <w:t xml:space="preserve"> пунктами 3 и 5 части 1 статьи 19 Федерального закона от 02 марта2007 года № 25-ФЗ «О муниципальной службе в Российской Федерации», пунктами 5-11 части 1 статьи 81 Трудового кодекса Российской Федерации, предусмотрена выплата единовременного денежного </w:t>
      </w:r>
      <w:r w:rsidR="00952404">
        <w:rPr>
          <w:bCs/>
          <w:kern w:val="28"/>
        </w:rPr>
        <w:t>вознаграждения</w:t>
      </w:r>
      <w:r w:rsidR="00582C82">
        <w:rPr>
          <w:bCs/>
          <w:kern w:val="28"/>
        </w:rPr>
        <w:t xml:space="preserve"> в размере, не </w:t>
      </w:r>
      <w:r w:rsidR="00952404">
        <w:rPr>
          <w:bCs/>
          <w:kern w:val="28"/>
        </w:rPr>
        <w:t>превышающем</w:t>
      </w:r>
      <w:r w:rsidR="00582C82">
        <w:rPr>
          <w:bCs/>
          <w:kern w:val="28"/>
        </w:rPr>
        <w:t xml:space="preserve"> двукратного месячного денежно</w:t>
      </w:r>
      <w:r w:rsidR="00952404">
        <w:rPr>
          <w:bCs/>
          <w:kern w:val="28"/>
        </w:rPr>
        <w:t>го содержания по должности муниципальной службы, замещавшейся на день увольнения.</w:t>
      </w:r>
    </w:p>
    <w:p w:rsidR="00952404" w:rsidRDefault="00952404" w:rsidP="00A94574">
      <w:pPr>
        <w:pStyle w:val="a3"/>
        <w:keepNext/>
        <w:ind w:left="1429"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>Право на единовременное денежное вознаграждение может быть предоставлено муниципальным служащим, замещавшим непосредственно перед увольнением должности муниципальной службы не менее 12 полных месяцев.</w:t>
      </w:r>
    </w:p>
    <w:p w:rsidR="00586B32" w:rsidRDefault="00952404" w:rsidP="00A94574">
      <w:pPr>
        <w:pStyle w:val="a3"/>
        <w:keepNext/>
        <w:ind w:left="1429"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 xml:space="preserve">В состав месячного денежного содержания учитываемого при определении размера единовременного денежного вознаграждения, включаются должностной оклад муниципального служащего, </w:t>
      </w:r>
      <w:r w:rsidR="008057FC">
        <w:rPr>
          <w:bCs/>
          <w:kern w:val="28"/>
        </w:rPr>
        <w:t xml:space="preserve">ежемесячная надбавка за особые условия муниципальной службы, ежемесячная надбавка за особые условия муниципальной службы, </w:t>
      </w:r>
      <w:r w:rsidR="00586B32">
        <w:rPr>
          <w:bCs/>
          <w:kern w:val="28"/>
        </w:rPr>
        <w:t xml:space="preserve">ежемесячная процентная надбавка к должностному окладу за работу со сведениями составляющими государственную тайну, ежемесячное денежное поощрение, а также 1/12 размера дополнительных выплат (премии, материальная помощь, </w:t>
      </w:r>
      <w:r w:rsidR="00586B32">
        <w:rPr>
          <w:bCs/>
          <w:kern w:val="28"/>
        </w:rPr>
        <w:lastRenderedPageBreak/>
        <w:t>выплачиваемая за счет средств фонда оплаты труда, единовременная выплата при предоставлении ежегодного оплачиваемого отпуска), начисленных муниципальному служащему в течении 12 календарных месяцев, предшествующих дате увольнения. Для всех составляющих месячного денежного содержания муниципального служащего, указанных в настоящем пункте,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952404" w:rsidRPr="000B39D6" w:rsidRDefault="00586B32" w:rsidP="00A94574">
      <w:pPr>
        <w:pStyle w:val="a3"/>
        <w:keepNext/>
        <w:ind w:left="1429" w:right="-1"/>
        <w:jc w:val="both"/>
        <w:outlineLvl w:val="0"/>
        <w:rPr>
          <w:bCs/>
          <w:kern w:val="28"/>
        </w:rPr>
      </w:pPr>
      <w:r>
        <w:rPr>
          <w:bCs/>
          <w:kern w:val="28"/>
        </w:rPr>
        <w:t>При установлении единовременного денежного вознаграждения его выплата осуществляется муниципальному служащему только один раз за все</w:t>
      </w:r>
      <w:r w:rsidR="00813057">
        <w:rPr>
          <w:bCs/>
          <w:kern w:val="28"/>
        </w:rPr>
        <w:t xml:space="preserve"> время прохождения муниципальной службы в органах местного самоуправления муниципальных образований края органам местного самоуправления, в котором муниципальный служащий проходил муниципальную службу непосредственно перед увольнением.».</w:t>
      </w:r>
      <w:r>
        <w:rPr>
          <w:bCs/>
          <w:kern w:val="28"/>
        </w:rPr>
        <w:t xml:space="preserve">    </w:t>
      </w:r>
      <w:r w:rsidR="00952404">
        <w:rPr>
          <w:bCs/>
          <w:kern w:val="28"/>
        </w:rPr>
        <w:t xml:space="preserve"> </w:t>
      </w:r>
    </w:p>
    <w:p w:rsidR="00F04C9E" w:rsidRPr="00161F59" w:rsidRDefault="00F04C9E" w:rsidP="00F04C9E">
      <w:pPr>
        <w:ind w:left="993" w:hanging="284"/>
        <w:jc w:val="both"/>
      </w:pPr>
      <w:r w:rsidRPr="00161F59">
        <w:t>2</w:t>
      </w:r>
      <w:r w:rsidRPr="00161F59">
        <w:rPr>
          <w:b/>
        </w:rPr>
        <w:t>.</w:t>
      </w:r>
      <w:r w:rsidRPr="00161F59">
        <w:t xml:space="preserve"> Контроль за исполнением наст</w:t>
      </w:r>
      <w:r>
        <w:t>оящего Решения возложить на главу сельсовета Загитову Л.И.</w:t>
      </w:r>
    </w:p>
    <w:p w:rsidR="00F04C9E" w:rsidRPr="00161F59" w:rsidRDefault="00F04C9E" w:rsidP="00F04C9E">
      <w:pPr>
        <w:autoSpaceDE w:val="0"/>
        <w:autoSpaceDN w:val="0"/>
        <w:adjustRightInd w:val="0"/>
        <w:ind w:left="993" w:hanging="284"/>
        <w:jc w:val="both"/>
      </w:pPr>
      <w:r w:rsidRPr="00161F59">
        <w:t>3</w:t>
      </w:r>
      <w:r w:rsidRPr="00161F59">
        <w:rPr>
          <w:b/>
        </w:rPr>
        <w:t>.</w:t>
      </w:r>
      <w:r w:rsidRPr="00161F59">
        <w:t xml:space="preserve"> </w:t>
      </w:r>
      <w:r w:rsidRPr="005D2690">
        <w:t xml:space="preserve">Настоящее решение вступает в силу в день, следующий за днем его официального опубликования (обнародования) </w:t>
      </w:r>
      <w:r>
        <w:t xml:space="preserve">в печатном издании </w:t>
      </w:r>
      <w:r w:rsidRPr="00E27996">
        <w:t>«</w:t>
      </w:r>
      <w:r w:rsidRPr="003A7446">
        <w:t>Шапкинск</w:t>
      </w:r>
      <w:r>
        <w:t>ий Вестник</w:t>
      </w:r>
      <w:r w:rsidRPr="00E27996">
        <w:t xml:space="preserve">» и подлежит размещению на официальном сайте администрации </w:t>
      </w:r>
      <w:r w:rsidRPr="003A7446">
        <w:t>Шапкинского</w:t>
      </w:r>
      <w:r w:rsidRPr="00E27996">
        <w:t xml:space="preserve"> сельсовета Енисейского района Красноярского края.</w:t>
      </w:r>
    </w:p>
    <w:p w:rsidR="00F04C9E" w:rsidRPr="00161F59" w:rsidRDefault="00F04C9E" w:rsidP="00F04C9E">
      <w:pPr>
        <w:autoSpaceDE w:val="0"/>
        <w:autoSpaceDN w:val="0"/>
        <w:adjustRightInd w:val="0"/>
        <w:ind w:firstLine="709"/>
        <w:jc w:val="both"/>
      </w:pPr>
    </w:p>
    <w:p w:rsidR="00F04C9E" w:rsidRPr="00161F59" w:rsidRDefault="00F04C9E" w:rsidP="00F04C9E">
      <w:pPr>
        <w:autoSpaceDE w:val="0"/>
        <w:autoSpaceDN w:val="0"/>
        <w:adjustRightInd w:val="0"/>
        <w:ind w:firstLine="709"/>
        <w:jc w:val="both"/>
      </w:pPr>
    </w:p>
    <w:p w:rsidR="00F04C9E" w:rsidRPr="002F37E2" w:rsidRDefault="00F04C9E" w:rsidP="00F04C9E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F04C9E" w:rsidRPr="002F37E2" w:rsidRDefault="00F04C9E" w:rsidP="00F04C9E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F04C9E" w:rsidRPr="002F37E2" w:rsidRDefault="00F04C9E" w:rsidP="00F04C9E">
      <w:pPr>
        <w:autoSpaceDE w:val="0"/>
        <w:autoSpaceDN w:val="0"/>
      </w:pPr>
    </w:p>
    <w:p w:rsidR="00F04C9E" w:rsidRDefault="00F04C9E" w:rsidP="00F04C9E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9F292B" w:rsidRDefault="009F292B"/>
    <w:sectPr w:rsidR="009F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6FB"/>
    <w:multiLevelType w:val="multilevel"/>
    <w:tmpl w:val="5D1C5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47973D01"/>
    <w:multiLevelType w:val="multilevel"/>
    <w:tmpl w:val="10920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582C82"/>
    <w:rsid w:val="00586B32"/>
    <w:rsid w:val="005A4373"/>
    <w:rsid w:val="008057FC"/>
    <w:rsid w:val="00813057"/>
    <w:rsid w:val="00952404"/>
    <w:rsid w:val="009F292B"/>
    <w:rsid w:val="00A94574"/>
    <w:rsid w:val="00DD2BF4"/>
    <w:rsid w:val="00EB6030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4CE8-CCF9-4E98-9319-08750D4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2023-08-30T05:23:00Z</cp:lastPrinted>
  <dcterms:created xsi:type="dcterms:W3CDTF">2023-06-09T03:35:00Z</dcterms:created>
  <dcterms:modified xsi:type="dcterms:W3CDTF">2023-09-11T02:00:00Z</dcterms:modified>
</cp:coreProperties>
</file>