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1DB" w:rsidRPr="00826889" w:rsidRDefault="007821DB" w:rsidP="007821DB">
      <w:pPr>
        <w:jc w:val="center"/>
        <w:rPr>
          <w:b/>
          <w:bCs/>
          <w:sz w:val="28"/>
          <w:szCs w:val="28"/>
        </w:rPr>
      </w:pPr>
      <w:r w:rsidRPr="00512F15">
        <w:rPr>
          <w:rFonts w:ascii="Bookman Old Style" w:hAnsi="Bookman Old Style"/>
          <w:b/>
        </w:rPr>
        <w:t>№</w:t>
      </w:r>
      <w:r>
        <w:rPr>
          <w:rFonts w:ascii="Bookman Old Style" w:hAnsi="Bookman Old Style"/>
          <w:b/>
        </w:rPr>
        <w:t>28</w:t>
      </w:r>
      <w:r w:rsidRPr="00512F15">
        <w:rPr>
          <w:rFonts w:ascii="Bookman Old Style" w:hAnsi="Bookman Old Style"/>
          <w:b/>
        </w:rPr>
        <w:t>(</w:t>
      </w:r>
      <w:proofErr w:type="gramStart"/>
      <w:r>
        <w:rPr>
          <w:rFonts w:ascii="Bookman Old Style" w:hAnsi="Bookman Old Style"/>
          <w:b/>
        </w:rPr>
        <w:t>10178</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Pr>
          <w:rFonts w:ascii="Bookman Old Style" w:hAnsi="Bookman Old Style"/>
          <w:b/>
        </w:rPr>
        <w:t xml:space="preserve">             10 апреля 2023</w:t>
      </w:r>
      <w:r w:rsidRPr="00512F15">
        <w:rPr>
          <w:rFonts w:ascii="Bookman Old Style" w:hAnsi="Bookman Old Style"/>
          <w:b/>
        </w:rPr>
        <w:t xml:space="preserve"> г.</w:t>
      </w:r>
    </w:p>
    <w:p w:rsidR="007821DB" w:rsidRDefault="007821DB" w:rsidP="007821DB">
      <w:pPr>
        <w:rPr>
          <w:rFonts w:ascii="Bookman Old Style" w:hAnsi="Bookman Old Style"/>
          <w:b/>
        </w:rPr>
      </w:pPr>
      <w:r>
        <w:rPr>
          <w:rFonts w:ascii="Bookman Old Style" w:hAnsi="Bookman Old Style"/>
          <w:b/>
          <w:noProof/>
        </w:rPr>
        <mc:AlternateContent>
          <mc:Choice Requires="wps">
            <w:drawing>
              <wp:inline distT="0" distB="0" distL="0" distR="0" wp14:anchorId="1906CC57" wp14:editId="34D9D76F">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7821DB" w:rsidRDefault="007821DB" w:rsidP="007821DB">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1906CC57"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7821DB" w:rsidRDefault="007821DB" w:rsidP="007821DB">
                      <w:pPr>
                        <w:pStyle w:val="a3"/>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7821DB" w:rsidRDefault="007821DB" w:rsidP="007821DB">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7821DB" w:rsidRDefault="007821DB" w:rsidP="007821DB">
      <w:pPr>
        <w:jc w:val="center"/>
        <w:rPr>
          <w:rFonts w:ascii="Bookman Old Style" w:hAnsi="Bookman Old Style"/>
          <w:b/>
        </w:rPr>
      </w:pPr>
      <w:r>
        <w:rPr>
          <w:rFonts w:ascii="Bookman Old Style" w:hAnsi="Bookman Old Style"/>
          <w:b/>
        </w:rPr>
        <w:t>Шапкинского сельсовета</w:t>
      </w:r>
    </w:p>
    <w:p w:rsidR="007821DB" w:rsidRPr="004B188F" w:rsidRDefault="007821DB" w:rsidP="007821DB">
      <w:pPr>
        <w:jc w:val="center"/>
        <w:rPr>
          <w:rFonts w:ascii="Bookman Old Style" w:hAnsi="Bookman Old Style"/>
          <w:b/>
        </w:rPr>
      </w:pPr>
      <w:r>
        <w:rPr>
          <w:noProof/>
        </w:rPr>
        <mc:AlternateContent>
          <mc:Choice Requires="wps">
            <w:drawing>
              <wp:anchor distT="0" distB="0" distL="114300" distR="114300" simplePos="0" relativeHeight="251660288" behindDoc="0" locked="0" layoutInCell="1" allowOverlap="1" wp14:anchorId="242A8F26" wp14:editId="0FC265C5">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F5F2"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p>
    <w:p w:rsidR="007821DB" w:rsidRDefault="007821DB" w:rsidP="007821DB">
      <w:pPr>
        <w:rPr>
          <w:rFonts w:ascii="Calibri" w:eastAsia="Calibri" w:hAnsi="Calibri"/>
          <w:sz w:val="22"/>
          <w:szCs w:val="22"/>
          <w:lang w:eastAsia="en-US"/>
        </w:rPr>
      </w:pPr>
    </w:p>
    <w:p w:rsidR="007821DB" w:rsidRPr="007821DB" w:rsidRDefault="007821DB" w:rsidP="007821DB">
      <w:pPr>
        <w:jc w:val="center"/>
        <w:rPr>
          <w:b/>
          <w:bCs/>
        </w:rPr>
      </w:pPr>
      <w:r w:rsidRPr="007821DB">
        <w:rPr>
          <w:b/>
          <w:bCs/>
          <w:noProof/>
        </w:rPr>
        <w:drawing>
          <wp:inline distT="0" distB="0" distL="0" distR="0" wp14:anchorId="242A18F8" wp14:editId="7E0CAFF1">
            <wp:extent cx="449580" cy="533400"/>
            <wp:effectExtent l="0" t="0" r="7620" b="0"/>
            <wp:docPr id="5" name="Рисунок 5"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7821DB" w:rsidRPr="007821DB" w:rsidRDefault="007821DB" w:rsidP="007821DB">
      <w:pPr>
        <w:jc w:val="center"/>
        <w:rPr>
          <w:b/>
          <w:bCs/>
        </w:rPr>
      </w:pPr>
    </w:p>
    <w:p w:rsidR="007821DB" w:rsidRPr="007821DB" w:rsidRDefault="007821DB" w:rsidP="007821DB">
      <w:pPr>
        <w:jc w:val="center"/>
        <w:rPr>
          <w:b/>
          <w:bCs/>
        </w:rPr>
      </w:pPr>
      <w:r w:rsidRPr="007821DB">
        <w:rPr>
          <w:b/>
          <w:bCs/>
        </w:rPr>
        <w:t xml:space="preserve">ШАПКИНСКИЙ СЕЛЬСКИЙ СОВЕТ ДЕПУТАТОВ </w:t>
      </w:r>
    </w:p>
    <w:p w:rsidR="007821DB" w:rsidRPr="007821DB" w:rsidRDefault="007821DB" w:rsidP="007821DB">
      <w:pPr>
        <w:jc w:val="center"/>
      </w:pPr>
      <w:r w:rsidRPr="007821DB">
        <w:t>ЕНИСЕЙСКОГО РАЙОНА</w:t>
      </w:r>
    </w:p>
    <w:p w:rsidR="007821DB" w:rsidRPr="007821DB" w:rsidRDefault="007821DB" w:rsidP="007821DB">
      <w:pPr>
        <w:pBdr>
          <w:bottom w:val="single" w:sz="12" w:space="1" w:color="auto"/>
        </w:pBdr>
        <w:jc w:val="center"/>
      </w:pPr>
      <w:r w:rsidRPr="007821DB">
        <w:t xml:space="preserve"> КРАСНОЯРСКОГО КРАЯ                   </w:t>
      </w:r>
    </w:p>
    <w:p w:rsidR="007821DB" w:rsidRPr="007821DB" w:rsidRDefault="007821DB" w:rsidP="007821DB">
      <w:pPr>
        <w:jc w:val="right"/>
        <w:rPr>
          <w:b/>
          <w:bCs/>
          <w:sz w:val="20"/>
          <w:szCs w:val="20"/>
        </w:rPr>
      </w:pPr>
      <w:r w:rsidRPr="007821DB">
        <w:rPr>
          <w:b/>
          <w:bCs/>
          <w:sz w:val="20"/>
          <w:szCs w:val="20"/>
        </w:rPr>
        <w:t xml:space="preserve">                                                                                                                                                                                 </w:t>
      </w:r>
    </w:p>
    <w:p w:rsidR="007821DB" w:rsidRPr="007821DB" w:rsidRDefault="007821DB" w:rsidP="007821DB">
      <w:pPr>
        <w:ind w:left="2124"/>
        <w:rPr>
          <w:b/>
          <w:bCs/>
        </w:rPr>
      </w:pPr>
      <w:r w:rsidRPr="007821DB">
        <w:rPr>
          <w:b/>
          <w:bCs/>
          <w:sz w:val="44"/>
          <w:szCs w:val="44"/>
        </w:rPr>
        <w:t xml:space="preserve">                   </w:t>
      </w:r>
      <w:r w:rsidRPr="007821DB">
        <w:rPr>
          <w:b/>
          <w:bCs/>
        </w:rPr>
        <w:t xml:space="preserve">РЕШЕНИЕ         </w:t>
      </w:r>
    </w:p>
    <w:p w:rsidR="007821DB" w:rsidRPr="007821DB" w:rsidRDefault="007821DB" w:rsidP="007821DB">
      <w:pPr>
        <w:ind w:left="2124"/>
        <w:rPr>
          <w:b/>
          <w:bCs/>
        </w:rPr>
      </w:pPr>
    </w:p>
    <w:p w:rsidR="007821DB" w:rsidRPr="007821DB" w:rsidRDefault="007821DB" w:rsidP="007821DB">
      <w:pPr>
        <w:overflowPunct w:val="0"/>
        <w:autoSpaceDE w:val="0"/>
        <w:autoSpaceDN w:val="0"/>
        <w:adjustRightInd w:val="0"/>
        <w:jc w:val="both"/>
      </w:pPr>
      <w:r w:rsidRPr="007821DB">
        <w:t>07.04.2023г.</w:t>
      </w:r>
      <w:r w:rsidRPr="007821DB">
        <w:tab/>
      </w:r>
      <w:r w:rsidRPr="007821DB">
        <w:tab/>
        <w:t xml:space="preserve">                         п. Шапкино</w:t>
      </w:r>
      <w:r w:rsidRPr="007821DB">
        <w:tab/>
        <w:t xml:space="preserve">            </w:t>
      </w:r>
      <w:r w:rsidRPr="007821DB">
        <w:tab/>
        <w:t xml:space="preserve">                №35-160р </w:t>
      </w:r>
    </w:p>
    <w:p w:rsidR="007821DB" w:rsidRPr="007821DB" w:rsidRDefault="007821DB" w:rsidP="007821DB">
      <w:pPr>
        <w:tabs>
          <w:tab w:val="left" w:pos="4320"/>
        </w:tabs>
        <w:ind w:right="5395"/>
        <w:jc w:val="both"/>
        <w:rPr>
          <w:sz w:val="28"/>
          <w:szCs w:val="28"/>
        </w:rPr>
      </w:pPr>
    </w:p>
    <w:p w:rsidR="007821DB" w:rsidRPr="007821DB" w:rsidRDefault="007821DB" w:rsidP="007821DB">
      <w:pPr>
        <w:rPr>
          <w:b/>
        </w:rPr>
      </w:pPr>
      <w:r w:rsidRPr="007821DB">
        <w:rPr>
          <w:b/>
        </w:rPr>
        <w:t xml:space="preserve">Об отчете главы Шапкинского сельсовета </w:t>
      </w:r>
    </w:p>
    <w:p w:rsidR="007821DB" w:rsidRPr="007821DB" w:rsidRDefault="007821DB" w:rsidP="007821DB">
      <w:pPr>
        <w:rPr>
          <w:b/>
        </w:rPr>
      </w:pPr>
      <w:r w:rsidRPr="007821DB">
        <w:rPr>
          <w:b/>
        </w:rPr>
        <w:t xml:space="preserve">«О работе органов местного самоуправления </w:t>
      </w:r>
    </w:p>
    <w:p w:rsidR="007821DB" w:rsidRPr="007821DB" w:rsidRDefault="007821DB" w:rsidP="007821DB">
      <w:pPr>
        <w:rPr>
          <w:b/>
        </w:rPr>
      </w:pPr>
      <w:r w:rsidRPr="007821DB">
        <w:rPr>
          <w:b/>
        </w:rPr>
        <w:t>Шапкинского сельсовета Енисейского района за 2022 год»</w:t>
      </w:r>
    </w:p>
    <w:p w:rsidR="007821DB" w:rsidRPr="007821DB" w:rsidRDefault="007821DB" w:rsidP="007821DB">
      <w:pPr>
        <w:rPr>
          <w:b/>
        </w:rPr>
      </w:pPr>
    </w:p>
    <w:p w:rsidR="007821DB" w:rsidRPr="007821DB" w:rsidRDefault="007821DB" w:rsidP="007821DB">
      <w:pPr>
        <w:jc w:val="both"/>
      </w:pPr>
      <w:r w:rsidRPr="007821DB">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Шапкинского сельсовета, Шапкинский сельский Совет депутатов РЕШИЛ:</w:t>
      </w:r>
    </w:p>
    <w:p w:rsidR="007821DB" w:rsidRPr="007821DB" w:rsidRDefault="007821DB" w:rsidP="007821DB">
      <w:pPr>
        <w:numPr>
          <w:ilvl w:val="0"/>
          <w:numId w:val="2"/>
        </w:numPr>
        <w:spacing w:after="160" w:line="259" w:lineRule="auto"/>
        <w:jc w:val="both"/>
      </w:pPr>
      <w:r w:rsidRPr="007821DB">
        <w:t xml:space="preserve">Заслушав и обсудив отчет главы Шапкинского сельсовета о работе органов местного самоуправления Шапкинского сельсовета за 2022 год, </w:t>
      </w:r>
    </w:p>
    <w:p w:rsidR="007821DB" w:rsidRPr="007821DB" w:rsidRDefault="007821DB" w:rsidP="007821DB">
      <w:pPr>
        <w:ind w:left="720"/>
        <w:jc w:val="both"/>
      </w:pPr>
      <w:r w:rsidRPr="007821DB">
        <w:t>Признать удовлетворительно деятельность Главы Шапкинского сельсовета.</w:t>
      </w:r>
    </w:p>
    <w:p w:rsidR="007821DB" w:rsidRPr="007821DB" w:rsidRDefault="007821DB" w:rsidP="007821DB">
      <w:pPr>
        <w:numPr>
          <w:ilvl w:val="0"/>
          <w:numId w:val="2"/>
        </w:numPr>
        <w:spacing w:after="160" w:line="259" w:lineRule="auto"/>
        <w:jc w:val="both"/>
      </w:pPr>
      <w:r w:rsidRPr="007821DB">
        <w:t>Контроль за исполнением настоящего решения оставляю за собой.</w:t>
      </w:r>
    </w:p>
    <w:p w:rsidR="007821DB" w:rsidRPr="007821DB" w:rsidRDefault="007821DB" w:rsidP="007821DB">
      <w:pPr>
        <w:overflowPunct w:val="0"/>
        <w:autoSpaceDE w:val="0"/>
        <w:autoSpaceDN w:val="0"/>
        <w:adjustRightInd w:val="0"/>
        <w:ind w:left="360"/>
        <w:jc w:val="both"/>
      </w:pPr>
      <w:r w:rsidRPr="007821DB">
        <w:t xml:space="preserve"> 3.  Настоящее решение вступает в силу со дня официального опубликования в газете «Шапкинский вестник» и подлежит размещению на официальном сайте администрации Шапкинского сельсовета.</w:t>
      </w:r>
    </w:p>
    <w:p w:rsidR="007821DB" w:rsidRPr="007821DB" w:rsidRDefault="007821DB" w:rsidP="007821DB">
      <w:pPr>
        <w:overflowPunct w:val="0"/>
        <w:autoSpaceDE w:val="0"/>
        <w:autoSpaceDN w:val="0"/>
        <w:adjustRightInd w:val="0"/>
        <w:ind w:left="720"/>
        <w:jc w:val="both"/>
      </w:pPr>
    </w:p>
    <w:p w:rsidR="007821DB" w:rsidRPr="007821DB" w:rsidRDefault="007821DB" w:rsidP="007821DB">
      <w:pPr>
        <w:autoSpaceDE w:val="0"/>
        <w:autoSpaceDN w:val="0"/>
        <w:adjustRightInd w:val="0"/>
        <w:jc w:val="both"/>
      </w:pPr>
    </w:p>
    <w:p w:rsidR="007821DB" w:rsidRPr="007821DB" w:rsidRDefault="007821DB" w:rsidP="007821DB">
      <w:pPr>
        <w:autoSpaceDE w:val="0"/>
        <w:autoSpaceDN w:val="0"/>
      </w:pPr>
      <w:r w:rsidRPr="007821DB">
        <w:t>Председатель Шапкинского                                                      Глава Шапкинского сельсовета</w:t>
      </w:r>
    </w:p>
    <w:p w:rsidR="007821DB" w:rsidRPr="007821DB" w:rsidRDefault="007821DB" w:rsidP="007821DB">
      <w:pPr>
        <w:autoSpaceDE w:val="0"/>
        <w:autoSpaceDN w:val="0"/>
      </w:pPr>
      <w:r w:rsidRPr="007821DB">
        <w:t xml:space="preserve">сельского Совета депутатов                                                                      </w:t>
      </w:r>
    </w:p>
    <w:p w:rsidR="007821DB" w:rsidRPr="007821DB" w:rsidRDefault="007821DB" w:rsidP="007821DB">
      <w:pPr>
        <w:autoSpaceDE w:val="0"/>
        <w:autoSpaceDN w:val="0"/>
      </w:pPr>
    </w:p>
    <w:p w:rsidR="007821DB" w:rsidRPr="007821DB" w:rsidRDefault="007821DB" w:rsidP="007821DB">
      <w:r w:rsidRPr="007821DB">
        <w:t xml:space="preserve">                   А.В. Наконечный                                                                                  Л.И. Загитова</w:t>
      </w:r>
      <w:r w:rsidRPr="007821DB">
        <w:rPr>
          <w:bCs/>
          <w:lang w:eastAsia="ar-SA"/>
        </w:rPr>
        <w:t xml:space="preserve">  </w:t>
      </w:r>
    </w:p>
    <w:p w:rsidR="001262D0" w:rsidRDefault="001262D0"/>
    <w:p w:rsidR="001262D0" w:rsidRDefault="001262D0" w:rsidP="001262D0">
      <w:pPr>
        <w:suppressAutoHyphens/>
        <w:autoSpaceDN w:val="0"/>
        <w:jc w:val="right"/>
        <w:rPr>
          <w:rFonts w:eastAsia="Calibri"/>
          <w:b/>
          <w:kern w:val="3"/>
          <w:sz w:val="20"/>
          <w:szCs w:val="20"/>
        </w:rPr>
      </w:pPr>
    </w:p>
    <w:p w:rsidR="001262D0" w:rsidRDefault="001262D0" w:rsidP="001262D0">
      <w:pPr>
        <w:suppressAutoHyphens/>
        <w:autoSpaceDN w:val="0"/>
        <w:jc w:val="right"/>
        <w:rPr>
          <w:rFonts w:eastAsia="Calibri"/>
          <w:b/>
          <w:kern w:val="3"/>
          <w:sz w:val="20"/>
          <w:szCs w:val="20"/>
        </w:rPr>
      </w:pPr>
    </w:p>
    <w:p w:rsidR="001262D0" w:rsidRDefault="001262D0" w:rsidP="001262D0">
      <w:pPr>
        <w:suppressAutoHyphens/>
        <w:autoSpaceDN w:val="0"/>
        <w:jc w:val="right"/>
        <w:rPr>
          <w:rFonts w:eastAsia="Calibri"/>
          <w:b/>
          <w:kern w:val="3"/>
          <w:sz w:val="20"/>
          <w:szCs w:val="20"/>
        </w:rPr>
      </w:pPr>
    </w:p>
    <w:p w:rsidR="001262D0" w:rsidRDefault="001262D0" w:rsidP="001262D0">
      <w:pPr>
        <w:suppressAutoHyphens/>
        <w:autoSpaceDN w:val="0"/>
        <w:jc w:val="right"/>
        <w:rPr>
          <w:rFonts w:eastAsia="Calibri"/>
          <w:b/>
          <w:kern w:val="3"/>
          <w:sz w:val="20"/>
          <w:szCs w:val="20"/>
        </w:rPr>
      </w:pPr>
    </w:p>
    <w:p w:rsidR="001262D0" w:rsidRDefault="001262D0" w:rsidP="001262D0">
      <w:pPr>
        <w:suppressAutoHyphens/>
        <w:autoSpaceDN w:val="0"/>
        <w:jc w:val="right"/>
        <w:rPr>
          <w:rFonts w:eastAsia="Calibri"/>
          <w:b/>
          <w:kern w:val="3"/>
          <w:sz w:val="20"/>
          <w:szCs w:val="20"/>
        </w:rPr>
      </w:pPr>
    </w:p>
    <w:p w:rsidR="001262D0" w:rsidRDefault="001262D0" w:rsidP="001262D0">
      <w:pPr>
        <w:suppressAutoHyphens/>
        <w:autoSpaceDN w:val="0"/>
        <w:jc w:val="right"/>
        <w:rPr>
          <w:rFonts w:eastAsia="Calibri"/>
          <w:b/>
          <w:kern w:val="3"/>
          <w:sz w:val="20"/>
          <w:szCs w:val="20"/>
        </w:rPr>
      </w:pPr>
    </w:p>
    <w:p w:rsidR="001262D0" w:rsidRDefault="001262D0" w:rsidP="001262D0">
      <w:pPr>
        <w:suppressAutoHyphens/>
        <w:autoSpaceDN w:val="0"/>
        <w:jc w:val="right"/>
        <w:rPr>
          <w:rFonts w:eastAsia="Calibri"/>
          <w:b/>
          <w:kern w:val="3"/>
          <w:sz w:val="20"/>
          <w:szCs w:val="20"/>
        </w:rPr>
      </w:pPr>
    </w:p>
    <w:p w:rsidR="001262D0" w:rsidRDefault="001262D0" w:rsidP="001262D0">
      <w:pPr>
        <w:suppressAutoHyphens/>
        <w:autoSpaceDN w:val="0"/>
        <w:jc w:val="right"/>
        <w:rPr>
          <w:rFonts w:eastAsia="Calibri"/>
          <w:b/>
          <w:kern w:val="3"/>
          <w:sz w:val="20"/>
          <w:szCs w:val="20"/>
        </w:rPr>
      </w:pPr>
    </w:p>
    <w:p w:rsidR="001262D0" w:rsidRPr="001262D0" w:rsidRDefault="001262D0" w:rsidP="001262D0">
      <w:pPr>
        <w:suppressAutoHyphens/>
        <w:autoSpaceDN w:val="0"/>
        <w:jc w:val="right"/>
        <w:rPr>
          <w:rFonts w:eastAsia="Calibri"/>
          <w:b/>
          <w:kern w:val="3"/>
          <w:sz w:val="20"/>
          <w:szCs w:val="20"/>
        </w:rPr>
      </w:pPr>
      <w:r w:rsidRPr="001262D0">
        <w:rPr>
          <w:rFonts w:eastAsia="Calibri"/>
          <w:b/>
          <w:kern w:val="3"/>
          <w:sz w:val="20"/>
          <w:szCs w:val="20"/>
        </w:rPr>
        <w:t>Приложение к решению Шапкинского</w:t>
      </w:r>
    </w:p>
    <w:p w:rsidR="001262D0" w:rsidRPr="001262D0" w:rsidRDefault="001262D0" w:rsidP="001262D0">
      <w:pPr>
        <w:suppressAutoHyphens/>
        <w:autoSpaceDN w:val="0"/>
        <w:jc w:val="right"/>
        <w:rPr>
          <w:rFonts w:eastAsia="Calibri"/>
          <w:b/>
          <w:kern w:val="3"/>
          <w:sz w:val="20"/>
          <w:szCs w:val="20"/>
        </w:rPr>
      </w:pPr>
      <w:r w:rsidRPr="001262D0">
        <w:rPr>
          <w:rFonts w:eastAsia="Calibri"/>
          <w:b/>
          <w:kern w:val="3"/>
          <w:sz w:val="20"/>
          <w:szCs w:val="20"/>
        </w:rPr>
        <w:t xml:space="preserve">Сельского Совета депутатов </w:t>
      </w:r>
    </w:p>
    <w:p w:rsidR="001262D0" w:rsidRPr="001262D0" w:rsidRDefault="001262D0" w:rsidP="001262D0">
      <w:pPr>
        <w:suppressAutoHyphens/>
        <w:autoSpaceDN w:val="0"/>
        <w:jc w:val="right"/>
        <w:rPr>
          <w:rFonts w:eastAsia="Calibri"/>
          <w:b/>
          <w:kern w:val="3"/>
          <w:sz w:val="20"/>
          <w:szCs w:val="20"/>
        </w:rPr>
      </w:pPr>
      <w:r w:rsidRPr="001262D0">
        <w:rPr>
          <w:rFonts w:eastAsia="Calibri"/>
          <w:b/>
          <w:kern w:val="3"/>
          <w:sz w:val="20"/>
          <w:szCs w:val="20"/>
        </w:rPr>
        <w:t>От 07.04.2023№35-160р</w:t>
      </w:r>
    </w:p>
    <w:p w:rsidR="001262D0" w:rsidRPr="001262D0" w:rsidRDefault="001262D0" w:rsidP="001262D0">
      <w:pPr>
        <w:suppressAutoHyphens/>
        <w:autoSpaceDN w:val="0"/>
        <w:jc w:val="center"/>
        <w:rPr>
          <w:rFonts w:eastAsia="Calibri"/>
          <w:b/>
          <w:kern w:val="3"/>
          <w:sz w:val="20"/>
          <w:szCs w:val="20"/>
        </w:rPr>
      </w:pPr>
    </w:p>
    <w:p w:rsidR="001262D0" w:rsidRPr="001262D0" w:rsidRDefault="001262D0" w:rsidP="001262D0">
      <w:pPr>
        <w:suppressAutoHyphens/>
        <w:autoSpaceDN w:val="0"/>
        <w:jc w:val="center"/>
        <w:rPr>
          <w:rFonts w:eastAsia="Calibri"/>
          <w:b/>
          <w:kern w:val="3"/>
        </w:rPr>
      </w:pPr>
      <w:r w:rsidRPr="001262D0">
        <w:rPr>
          <w:rFonts w:eastAsia="Calibri"/>
          <w:b/>
          <w:kern w:val="3"/>
        </w:rPr>
        <w:t xml:space="preserve">ОТЧЕТ </w:t>
      </w:r>
    </w:p>
    <w:p w:rsidR="001262D0" w:rsidRPr="001262D0" w:rsidRDefault="001262D0" w:rsidP="001262D0">
      <w:pPr>
        <w:suppressAutoHyphens/>
        <w:autoSpaceDN w:val="0"/>
        <w:jc w:val="center"/>
        <w:rPr>
          <w:rFonts w:eastAsia="Calibri"/>
          <w:b/>
          <w:kern w:val="3"/>
        </w:rPr>
      </w:pPr>
      <w:r w:rsidRPr="001262D0">
        <w:rPr>
          <w:rFonts w:eastAsia="Calibri"/>
          <w:b/>
          <w:kern w:val="3"/>
        </w:rPr>
        <w:t>главы Шапкинского сельсовета о результатах своей деятельности и деятельности администрации поселения в 2022 году и плане на 2023 год.</w:t>
      </w:r>
    </w:p>
    <w:p w:rsidR="001262D0" w:rsidRPr="001262D0" w:rsidRDefault="001262D0" w:rsidP="001262D0">
      <w:pPr>
        <w:suppressAutoHyphens/>
        <w:autoSpaceDN w:val="0"/>
        <w:jc w:val="center"/>
        <w:rPr>
          <w:rFonts w:eastAsia="Calibri"/>
          <w:kern w:val="3"/>
        </w:rPr>
      </w:pPr>
    </w:p>
    <w:p w:rsidR="001262D0" w:rsidRPr="001262D0" w:rsidRDefault="001262D0" w:rsidP="001262D0">
      <w:pPr>
        <w:suppressAutoHyphens/>
        <w:autoSpaceDN w:val="0"/>
        <w:jc w:val="center"/>
        <w:rPr>
          <w:rFonts w:eastAsia="Calibri"/>
          <w:kern w:val="3"/>
        </w:rPr>
      </w:pPr>
      <w:r w:rsidRPr="001262D0">
        <w:rPr>
          <w:rFonts w:eastAsia="Calibri"/>
          <w:kern w:val="3"/>
        </w:rPr>
        <w:t>Уважаемые присутствующие!</w:t>
      </w:r>
    </w:p>
    <w:p w:rsidR="001262D0" w:rsidRPr="001262D0" w:rsidRDefault="001262D0" w:rsidP="001262D0">
      <w:pPr>
        <w:ind w:firstLine="708"/>
        <w:jc w:val="both"/>
        <w:rPr>
          <w:rFonts w:eastAsiaTheme="minorHAnsi"/>
          <w:lang w:eastAsia="en-US"/>
        </w:rPr>
      </w:pPr>
      <w:r w:rsidRPr="001262D0">
        <w:rPr>
          <w:rFonts w:eastAsiaTheme="minorHAnsi"/>
          <w:lang w:eastAsia="en-US"/>
        </w:rPr>
        <w:t>Представляя отчет о результатах своей деятельности и деятельности администрации Шапкинского за 2022 год, постараюсь отразить основные моменты в работе администрации, обозначить существующие проблемные вопросы.</w:t>
      </w:r>
    </w:p>
    <w:p w:rsidR="001262D0" w:rsidRPr="001262D0" w:rsidRDefault="001262D0" w:rsidP="001262D0">
      <w:pPr>
        <w:ind w:firstLine="708"/>
        <w:jc w:val="both"/>
        <w:rPr>
          <w:rFonts w:eastAsiaTheme="minorHAnsi"/>
          <w:lang w:eastAsia="en-US"/>
        </w:rPr>
      </w:pPr>
      <w:r w:rsidRPr="001262D0">
        <w:rPr>
          <w:rFonts w:eastAsiaTheme="minorHAnsi"/>
          <w:lang w:eastAsia="en-US"/>
        </w:rPr>
        <w:t>Деятельность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Совета Депутатов поселения, проведения встреч с жителями поселения, осуществления личного приема граждан Главой администрации поселения и специалистами, рассмотрения письменных и устных обращений.</w:t>
      </w:r>
    </w:p>
    <w:p w:rsidR="001262D0" w:rsidRPr="001262D0" w:rsidRDefault="001262D0" w:rsidP="001262D0">
      <w:pPr>
        <w:shd w:val="clear" w:color="auto" w:fill="FFFFFF"/>
        <w:jc w:val="both"/>
      </w:pPr>
      <w:r w:rsidRPr="001262D0">
        <w:t xml:space="preserve">Наша встреча проходит в очень сложное время. Определённой корректировки наших планов потребовали последствия и вызовы пандемии COVID-19. С февраля месяца Россия живёт под мощным политическим и </w:t>
      </w:r>
      <w:proofErr w:type="spellStart"/>
      <w:r w:rsidRPr="001262D0">
        <w:t>санкционным</w:t>
      </w:r>
      <w:proofErr w:type="spellEnd"/>
      <w:r w:rsidRPr="001262D0">
        <w:t xml:space="preserve"> давлением со стороны стран Запада.</w:t>
      </w:r>
    </w:p>
    <w:p w:rsidR="001262D0" w:rsidRPr="001262D0" w:rsidRDefault="001262D0" w:rsidP="001262D0">
      <w:pPr>
        <w:shd w:val="clear" w:color="auto" w:fill="FFFFFF"/>
        <w:jc w:val="both"/>
      </w:pPr>
      <w:r w:rsidRPr="001262D0">
        <w:t>Но, не смотря на возникающие сложности, актуальными остаются традиционные вопросы деятельности Администрации сельского поселения.</w:t>
      </w:r>
    </w:p>
    <w:p w:rsidR="001262D0" w:rsidRPr="001262D0" w:rsidRDefault="001262D0" w:rsidP="001262D0">
      <w:pPr>
        <w:ind w:firstLine="708"/>
        <w:jc w:val="both"/>
        <w:rPr>
          <w:rFonts w:eastAsiaTheme="minorHAnsi"/>
          <w:lang w:eastAsia="en-US"/>
        </w:rPr>
      </w:pPr>
      <w:r w:rsidRPr="001262D0">
        <w:rPr>
          <w:rFonts w:eastAsiaTheme="minorHAnsi"/>
          <w:lang w:eastAsia="en-US"/>
        </w:rPr>
        <w:t>Это прежде всего: формирование и исполнение бюджета поселения, благоустройство территории поселения, развитие инфраструктуры, обеспечение жизнедеятельности поселения, работа по предупреждению и ликвидации последствий ЧС, обеспечение первичных мер пожарной безопасности, работа с обращениями граждан и другие.</w:t>
      </w:r>
    </w:p>
    <w:p w:rsidR="001262D0" w:rsidRPr="001262D0" w:rsidRDefault="001262D0" w:rsidP="001262D0">
      <w:pPr>
        <w:spacing w:after="160"/>
        <w:jc w:val="center"/>
        <w:rPr>
          <w:rFonts w:eastAsiaTheme="minorHAnsi"/>
          <w:b/>
          <w:lang w:eastAsia="en-US"/>
        </w:rPr>
      </w:pPr>
      <w:r w:rsidRPr="001262D0">
        <w:rPr>
          <w:rFonts w:eastAsiaTheme="minorHAnsi"/>
          <w:b/>
          <w:lang w:eastAsia="en-US"/>
        </w:rPr>
        <w:t>Информация о поселении.</w:t>
      </w:r>
    </w:p>
    <w:p w:rsidR="001262D0" w:rsidRPr="001262D0" w:rsidRDefault="001262D0" w:rsidP="001262D0">
      <w:pPr>
        <w:suppressAutoHyphens/>
        <w:autoSpaceDN w:val="0"/>
        <w:ind w:firstLine="567"/>
        <w:jc w:val="both"/>
        <w:rPr>
          <w:rFonts w:eastAsia="Calibri"/>
          <w:kern w:val="3"/>
        </w:rPr>
      </w:pPr>
      <w:r w:rsidRPr="001262D0">
        <w:rPr>
          <w:rFonts w:eastAsia="Calibri"/>
          <w:color w:val="000000"/>
          <w:kern w:val="3"/>
        </w:rPr>
        <w:t xml:space="preserve">В состав Шапкинского сельсовета входит 1 населенный пункта п. Шапкино. </w:t>
      </w:r>
      <w:r w:rsidRPr="001262D0">
        <w:rPr>
          <w:rFonts w:eastAsia="Calibri"/>
          <w:kern w:val="3"/>
        </w:rPr>
        <w:t xml:space="preserve"> Общая площадь поселения составляет </w:t>
      </w:r>
      <w:r w:rsidRPr="001262D0">
        <w:rPr>
          <w:rFonts w:eastAsia="Calibri"/>
          <w:b/>
          <w:kern w:val="3"/>
        </w:rPr>
        <w:t>8420</w:t>
      </w:r>
      <w:r w:rsidRPr="001262D0">
        <w:rPr>
          <w:rFonts w:eastAsia="Calibri"/>
          <w:kern w:val="3"/>
        </w:rPr>
        <w:t xml:space="preserve"> га. Количество жилых домовладений – </w:t>
      </w:r>
      <w:r w:rsidRPr="001262D0">
        <w:rPr>
          <w:rFonts w:eastAsia="Calibri"/>
          <w:b/>
          <w:kern w:val="3"/>
        </w:rPr>
        <w:t>491.</w:t>
      </w:r>
    </w:p>
    <w:p w:rsidR="001262D0" w:rsidRPr="001262D0" w:rsidRDefault="001262D0" w:rsidP="001262D0">
      <w:pPr>
        <w:spacing w:after="160"/>
        <w:ind w:firstLine="567"/>
        <w:jc w:val="both"/>
        <w:rPr>
          <w:rFonts w:eastAsiaTheme="minorHAnsi"/>
          <w:color w:val="000000"/>
          <w:lang w:eastAsia="en-US"/>
        </w:rPr>
      </w:pPr>
      <w:r w:rsidRPr="001262D0">
        <w:rPr>
          <w:rFonts w:eastAsiaTheme="minorHAnsi"/>
          <w:color w:val="000000"/>
          <w:lang w:eastAsia="en-US"/>
        </w:rPr>
        <w:t xml:space="preserve">Численность населения по состоянию на 1 января 2023 г. по данным </w:t>
      </w:r>
      <w:proofErr w:type="spellStart"/>
      <w:r w:rsidRPr="001262D0">
        <w:rPr>
          <w:rFonts w:eastAsiaTheme="minorHAnsi"/>
          <w:color w:val="000000"/>
          <w:lang w:eastAsia="en-US"/>
        </w:rPr>
        <w:t>похозяйственного</w:t>
      </w:r>
      <w:proofErr w:type="spellEnd"/>
      <w:r w:rsidRPr="001262D0">
        <w:rPr>
          <w:rFonts w:eastAsiaTheme="minorHAnsi"/>
          <w:color w:val="000000"/>
          <w:lang w:eastAsia="en-US"/>
        </w:rPr>
        <w:t xml:space="preserve"> учета составляет – </w:t>
      </w:r>
      <w:proofErr w:type="gramStart"/>
      <w:r w:rsidRPr="001262D0">
        <w:rPr>
          <w:rFonts w:eastAsiaTheme="minorHAnsi"/>
          <w:b/>
          <w:color w:val="000000"/>
          <w:lang w:eastAsia="en-US"/>
        </w:rPr>
        <w:t xml:space="preserve">834 </w:t>
      </w:r>
      <w:r w:rsidRPr="001262D0">
        <w:rPr>
          <w:rFonts w:eastAsiaTheme="minorHAnsi"/>
          <w:color w:val="000000"/>
          <w:lang w:eastAsia="en-US"/>
        </w:rPr>
        <w:t xml:space="preserve"> человека</w:t>
      </w:r>
      <w:proofErr w:type="gramEnd"/>
      <w:r w:rsidRPr="001262D0">
        <w:rPr>
          <w:rFonts w:eastAsiaTheme="minorHAnsi"/>
          <w:color w:val="000000"/>
          <w:lang w:eastAsia="en-US"/>
        </w:rPr>
        <w:t>, из них:</w:t>
      </w:r>
    </w:p>
    <w:p w:rsidR="001262D0" w:rsidRPr="001262D0" w:rsidRDefault="001262D0" w:rsidP="001262D0">
      <w:pPr>
        <w:suppressAutoHyphens/>
        <w:autoSpaceDN w:val="0"/>
        <w:jc w:val="both"/>
        <w:rPr>
          <w:rFonts w:eastAsia="Calibri"/>
          <w:kern w:val="3"/>
        </w:rPr>
      </w:pPr>
      <w:r w:rsidRPr="001262D0">
        <w:rPr>
          <w:rFonts w:eastAsia="Calibri"/>
          <w:kern w:val="3"/>
        </w:rPr>
        <w:t xml:space="preserve">- трудоспособное население – </w:t>
      </w:r>
      <w:r w:rsidRPr="001262D0">
        <w:rPr>
          <w:rFonts w:eastAsia="Calibri"/>
          <w:b/>
          <w:kern w:val="3"/>
        </w:rPr>
        <w:t>388</w:t>
      </w:r>
      <w:r w:rsidRPr="001262D0">
        <w:rPr>
          <w:rFonts w:eastAsia="Calibri"/>
          <w:kern w:val="3"/>
        </w:rPr>
        <w:t xml:space="preserve"> чел. или 47 % населения, </w:t>
      </w:r>
    </w:p>
    <w:p w:rsidR="001262D0" w:rsidRPr="001262D0" w:rsidRDefault="001262D0" w:rsidP="001262D0">
      <w:pPr>
        <w:suppressAutoHyphens/>
        <w:autoSpaceDN w:val="0"/>
        <w:jc w:val="both"/>
        <w:rPr>
          <w:rFonts w:eastAsia="Calibri"/>
          <w:kern w:val="3"/>
        </w:rPr>
      </w:pPr>
      <w:r w:rsidRPr="001262D0">
        <w:rPr>
          <w:rFonts w:eastAsia="Calibri"/>
          <w:kern w:val="3"/>
        </w:rPr>
        <w:t xml:space="preserve">- население пенсионного возраста – </w:t>
      </w:r>
      <w:r w:rsidRPr="001262D0">
        <w:rPr>
          <w:rFonts w:eastAsia="Calibri"/>
          <w:b/>
          <w:kern w:val="3"/>
        </w:rPr>
        <w:t>286</w:t>
      </w:r>
      <w:r w:rsidRPr="001262D0">
        <w:rPr>
          <w:rFonts w:eastAsia="Calibri"/>
          <w:color w:val="FF0000"/>
          <w:kern w:val="3"/>
        </w:rPr>
        <w:t xml:space="preserve"> </w:t>
      </w:r>
      <w:r w:rsidRPr="001262D0">
        <w:rPr>
          <w:rFonts w:eastAsia="Calibri"/>
          <w:kern w:val="3"/>
        </w:rPr>
        <w:t>чел. или 34 %</w:t>
      </w:r>
    </w:p>
    <w:p w:rsidR="001262D0" w:rsidRPr="001262D0" w:rsidRDefault="001262D0" w:rsidP="001262D0">
      <w:pPr>
        <w:suppressAutoHyphens/>
        <w:autoSpaceDN w:val="0"/>
        <w:jc w:val="both"/>
        <w:rPr>
          <w:rFonts w:eastAsia="Calibri"/>
          <w:kern w:val="3"/>
        </w:rPr>
      </w:pPr>
      <w:r w:rsidRPr="001262D0">
        <w:rPr>
          <w:rFonts w:eastAsia="Calibri"/>
          <w:kern w:val="3"/>
        </w:rPr>
        <w:t xml:space="preserve">- детей - </w:t>
      </w:r>
      <w:r w:rsidRPr="001262D0">
        <w:rPr>
          <w:rFonts w:eastAsia="Calibri"/>
          <w:b/>
          <w:kern w:val="3"/>
        </w:rPr>
        <w:t>160</w:t>
      </w:r>
      <w:r w:rsidRPr="001262D0">
        <w:rPr>
          <w:rFonts w:eastAsia="Calibri"/>
          <w:kern w:val="3"/>
        </w:rPr>
        <w:t xml:space="preserve"> чел. или 19 % населения.  </w:t>
      </w:r>
    </w:p>
    <w:p w:rsidR="001262D0" w:rsidRPr="001262D0" w:rsidRDefault="001262D0" w:rsidP="001262D0">
      <w:pPr>
        <w:shd w:val="clear" w:color="auto" w:fill="FFFFFF"/>
        <w:spacing w:after="200"/>
        <w:jc w:val="center"/>
        <w:rPr>
          <w:b/>
          <w:bCs/>
          <w:iCs/>
          <w:color w:val="212121"/>
        </w:rPr>
      </w:pPr>
    </w:p>
    <w:p w:rsidR="001262D0" w:rsidRPr="001262D0" w:rsidRDefault="001262D0" w:rsidP="001262D0">
      <w:pPr>
        <w:shd w:val="clear" w:color="auto" w:fill="FFFFFF"/>
        <w:spacing w:after="200"/>
        <w:jc w:val="center"/>
        <w:rPr>
          <w:color w:val="212121"/>
        </w:rPr>
      </w:pPr>
      <w:r w:rsidRPr="001262D0">
        <w:rPr>
          <w:b/>
          <w:bCs/>
          <w:iCs/>
          <w:color w:val="212121"/>
        </w:rPr>
        <w:t>Демографическая ситуация</w:t>
      </w:r>
    </w:p>
    <w:p w:rsidR="001262D0" w:rsidRPr="001262D0" w:rsidRDefault="001262D0" w:rsidP="001262D0">
      <w:pPr>
        <w:suppressAutoHyphens/>
        <w:autoSpaceDN w:val="0"/>
        <w:ind w:firstLine="567"/>
        <w:jc w:val="both"/>
        <w:rPr>
          <w:rFonts w:eastAsia="Calibri"/>
          <w:b/>
          <w:bCs/>
          <w:kern w:val="3"/>
        </w:rPr>
      </w:pPr>
      <w:r w:rsidRPr="001262D0">
        <w:rPr>
          <w:rFonts w:eastAsia="Calibri"/>
          <w:b/>
          <w:bCs/>
          <w:kern w:val="3"/>
        </w:rPr>
        <w:t>За прошедший 2022 год:</w:t>
      </w:r>
    </w:p>
    <w:p w:rsidR="001262D0" w:rsidRPr="001262D0" w:rsidRDefault="001262D0" w:rsidP="001262D0">
      <w:pPr>
        <w:suppressAutoHyphens/>
        <w:autoSpaceDN w:val="0"/>
        <w:jc w:val="both"/>
        <w:rPr>
          <w:rFonts w:eastAsia="Calibri"/>
          <w:kern w:val="3"/>
        </w:rPr>
      </w:pPr>
      <w:proofErr w:type="gramStart"/>
      <w:r w:rsidRPr="001262D0">
        <w:rPr>
          <w:rFonts w:eastAsia="Calibri"/>
          <w:kern w:val="3"/>
        </w:rPr>
        <w:t>Родилось  –</w:t>
      </w:r>
      <w:proofErr w:type="gramEnd"/>
      <w:r w:rsidRPr="001262D0">
        <w:rPr>
          <w:rFonts w:eastAsia="Calibri"/>
          <w:kern w:val="3"/>
        </w:rPr>
        <w:t xml:space="preserve"> 7 человек, </w:t>
      </w:r>
    </w:p>
    <w:p w:rsidR="001262D0" w:rsidRPr="001262D0" w:rsidRDefault="001262D0" w:rsidP="001262D0">
      <w:pPr>
        <w:suppressAutoHyphens/>
        <w:autoSpaceDN w:val="0"/>
        <w:jc w:val="both"/>
        <w:rPr>
          <w:rFonts w:eastAsia="Calibri"/>
          <w:kern w:val="3"/>
        </w:rPr>
      </w:pPr>
      <w:proofErr w:type="gramStart"/>
      <w:r w:rsidRPr="001262D0">
        <w:rPr>
          <w:rFonts w:eastAsia="Calibri"/>
          <w:kern w:val="3"/>
        </w:rPr>
        <w:t>Умерло  -</w:t>
      </w:r>
      <w:proofErr w:type="gramEnd"/>
      <w:r w:rsidRPr="001262D0">
        <w:rPr>
          <w:rFonts w:eastAsia="Calibri"/>
          <w:kern w:val="3"/>
        </w:rPr>
        <w:t xml:space="preserve">  20 человек,</w:t>
      </w:r>
    </w:p>
    <w:p w:rsidR="001262D0" w:rsidRPr="001262D0" w:rsidRDefault="001262D0" w:rsidP="001262D0">
      <w:pPr>
        <w:suppressAutoHyphens/>
        <w:autoSpaceDN w:val="0"/>
        <w:jc w:val="both"/>
        <w:rPr>
          <w:rFonts w:eastAsia="Calibri"/>
          <w:kern w:val="3"/>
        </w:rPr>
      </w:pPr>
      <w:r w:rsidRPr="001262D0">
        <w:rPr>
          <w:rFonts w:eastAsia="Calibri"/>
          <w:kern w:val="3"/>
        </w:rPr>
        <w:t>Прибыло – 24 человека,</w:t>
      </w:r>
    </w:p>
    <w:p w:rsidR="001262D0" w:rsidRPr="001262D0" w:rsidRDefault="001262D0" w:rsidP="001262D0">
      <w:pPr>
        <w:suppressAutoHyphens/>
        <w:autoSpaceDN w:val="0"/>
        <w:jc w:val="both"/>
        <w:rPr>
          <w:rFonts w:eastAsia="Calibri"/>
          <w:kern w:val="3"/>
        </w:rPr>
      </w:pPr>
      <w:r w:rsidRPr="001262D0">
        <w:rPr>
          <w:rFonts w:eastAsia="Calibri"/>
          <w:kern w:val="3"/>
        </w:rPr>
        <w:t>Убыло – 17 человек.</w:t>
      </w:r>
    </w:p>
    <w:p w:rsidR="001262D0" w:rsidRPr="001262D0" w:rsidRDefault="001262D0" w:rsidP="001262D0">
      <w:pPr>
        <w:suppressAutoHyphens/>
        <w:autoSpaceDN w:val="0"/>
        <w:jc w:val="both"/>
        <w:rPr>
          <w:rFonts w:eastAsia="Calibri"/>
          <w:b/>
          <w:kern w:val="3"/>
        </w:rPr>
      </w:pPr>
    </w:p>
    <w:p w:rsidR="001262D0" w:rsidRPr="001262D0" w:rsidRDefault="001262D0" w:rsidP="001262D0">
      <w:pPr>
        <w:suppressAutoHyphens/>
        <w:autoSpaceDN w:val="0"/>
        <w:ind w:firstLine="567"/>
        <w:jc w:val="center"/>
        <w:rPr>
          <w:rFonts w:eastAsia="Calibri"/>
          <w:b/>
          <w:kern w:val="3"/>
        </w:rPr>
      </w:pPr>
      <w:r w:rsidRPr="001262D0">
        <w:rPr>
          <w:rFonts w:eastAsia="Calibri"/>
          <w:b/>
          <w:kern w:val="3"/>
        </w:rPr>
        <w:t>Бюджет поселения</w:t>
      </w:r>
    </w:p>
    <w:p w:rsidR="001262D0" w:rsidRPr="001262D0" w:rsidRDefault="001262D0" w:rsidP="001262D0">
      <w:pPr>
        <w:suppressAutoHyphens/>
        <w:autoSpaceDN w:val="0"/>
        <w:ind w:firstLine="567"/>
        <w:jc w:val="center"/>
        <w:rPr>
          <w:rFonts w:eastAsia="Calibri"/>
          <w:b/>
          <w:kern w:val="3"/>
        </w:rPr>
      </w:pPr>
    </w:p>
    <w:p w:rsidR="001262D0" w:rsidRPr="001262D0" w:rsidRDefault="001262D0" w:rsidP="001262D0">
      <w:pPr>
        <w:autoSpaceDE w:val="0"/>
        <w:autoSpaceDN w:val="0"/>
        <w:adjustRightInd w:val="0"/>
        <w:ind w:firstLine="708"/>
        <w:jc w:val="both"/>
      </w:pPr>
      <w:r w:rsidRPr="001262D0">
        <w:t xml:space="preserve">Бюджет Администрации Шапкинского сельсовета на 2022 год и на плановый период 2023 и 2024 годов утвержден Решением Совета депутатов от </w:t>
      </w:r>
      <w:smartTag w:uri="urn:schemas-microsoft-com:office:smarttags" w:element="date">
        <w:smartTagPr>
          <w:attr w:name="Year" w:val="2022"/>
          <w:attr w:name="Day" w:val="08"/>
          <w:attr w:name="Month" w:val="12"/>
          <w:attr w:name="ls" w:val="trans"/>
        </w:smartTagPr>
        <w:r w:rsidRPr="001262D0">
          <w:t>08.12.2022</w:t>
        </w:r>
      </w:smartTag>
      <w:r w:rsidRPr="001262D0">
        <w:t xml:space="preserve"> № 22-107 «</w:t>
      </w:r>
      <w:r w:rsidRPr="001262D0">
        <w:rPr>
          <w:color w:val="000000"/>
        </w:rPr>
        <w:t>О бюджете Шапкинского сельсовета на 2022 год и плановый период 2023-2024годов»</w:t>
      </w:r>
      <w:r w:rsidRPr="001262D0">
        <w:t xml:space="preserve">» (далее </w:t>
      </w:r>
      <w:r w:rsidRPr="001262D0">
        <w:lastRenderedPageBreak/>
        <w:t>– Решение о бюджете) в первоначальной редакции были утверждены следующие параметры бюджета Шапкинского сельсовета на 2022 год:</w:t>
      </w:r>
    </w:p>
    <w:p w:rsidR="001262D0" w:rsidRPr="001262D0" w:rsidRDefault="001262D0" w:rsidP="001262D0">
      <w:pPr>
        <w:autoSpaceDE w:val="0"/>
        <w:autoSpaceDN w:val="0"/>
        <w:adjustRightInd w:val="0"/>
        <w:ind w:firstLine="708"/>
        <w:jc w:val="both"/>
      </w:pPr>
      <w:r w:rsidRPr="001262D0">
        <w:t>- доходы в объеме – 10180,5 тыс. рублей, в том числе налоговые и неналоговые доходы 363,3 тыс. рублей;</w:t>
      </w:r>
    </w:p>
    <w:p w:rsidR="001262D0" w:rsidRPr="001262D0" w:rsidRDefault="001262D0" w:rsidP="001262D0">
      <w:pPr>
        <w:autoSpaceDE w:val="0"/>
        <w:autoSpaceDN w:val="0"/>
        <w:adjustRightInd w:val="0"/>
        <w:ind w:firstLine="708"/>
        <w:jc w:val="both"/>
      </w:pPr>
      <w:r w:rsidRPr="001262D0">
        <w:t>- расходы в объеме – 10180,5 тыс. рублей.</w:t>
      </w:r>
    </w:p>
    <w:p w:rsidR="001262D0" w:rsidRPr="001262D0" w:rsidRDefault="001262D0" w:rsidP="001262D0">
      <w:pPr>
        <w:keepNext/>
        <w:ind w:firstLine="770"/>
        <w:jc w:val="both"/>
        <w:outlineLvl w:val="0"/>
      </w:pPr>
      <w:r w:rsidRPr="001262D0">
        <w:t>В течение 2022 года в решение о бюджете 5 раз вносились изменения. Уточненный параметры бюджета поселка за 2022 год в редакции решения Совета депутатов от 28.12.2022 № 32-148 р установлены:</w:t>
      </w:r>
    </w:p>
    <w:p w:rsidR="001262D0" w:rsidRPr="001262D0" w:rsidRDefault="001262D0" w:rsidP="001262D0">
      <w:pPr>
        <w:keepNext/>
        <w:ind w:firstLine="770"/>
        <w:jc w:val="both"/>
        <w:outlineLvl w:val="0"/>
      </w:pPr>
      <w:r w:rsidRPr="001262D0">
        <w:t>- по доходам в сумме 10910,0 тыс. рублей;</w:t>
      </w:r>
    </w:p>
    <w:p w:rsidR="001262D0" w:rsidRPr="001262D0" w:rsidRDefault="001262D0" w:rsidP="001262D0">
      <w:pPr>
        <w:keepNext/>
        <w:ind w:firstLine="770"/>
        <w:jc w:val="both"/>
        <w:outlineLvl w:val="0"/>
      </w:pPr>
      <w:r w:rsidRPr="001262D0">
        <w:t>- по расходам в сумме 10998,4 тыс. рублей. Дефицит бюджета поселка на конец финансового 2022 года определен в сумме 148,0 тыс. рублей.</w:t>
      </w:r>
    </w:p>
    <w:p w:rsidR="001262D0" w:rsidRPr="001262D0" w:rsidRDefault="001262D0" w:rsidP="001262D0">
      <w:pPr>
        <w:keepNext/>
        <w:ind w:firstLine="770"/>
        <w:jc w:val="both"/>
        <w:outlineLvl w:val="0"/>
      </w:pPr>
      <w:r w:rsidRPr="001262D0">
        <w:t>В последней корректировке бюджета не учтен возврат МБТ в Администрацию Енисейского района на сумму 9,8 тыс. рублей, выделенных на организацию общественных работ</w:t>
      </w:r>
    </w:p>
    <w:p w:rsidR="001262D0" w:rsidRPr="001262D0" w:rsidRDefault="001262D0" w:rsidP="001262D0">
      <w:pPr>
        <w:keepNext/>
        <w:ind w:firstLine="770"/>
        <w:jc w:val="both"/>
        <w:outlineLvl w:val="0"/>
      </w:pPr>
      <w:r w:rsidRPr="001262D0">
        <w:t>В связи с этим, бюджет установлен:</w:t>
      </w:r>
    </w:p>
    <w:p w:rsidR="001262D0" w:rsidRPr="001262D0" w:rsidRDefault="001262D0" w:rsidP="001262D0">
      <w:pPr>
        <w:keepNext/>
        <w:ind w:firstLine="770"/>
        <w:jc w:val="both"/>
        <w:outlineLvl w:val="0"/>
      </w:pPr>
      <w:r w:rsidRPr="001262D0">
        <w:t>- по доходам в сумме 10900,2 тыс. рублей;</w:t>
      </w:r>
    </w:p>
    <w:p w:rsidR="001262D0" w:rsidRPr="001262D0" w:rsidRDefault="001262D0" w:rsidP="001262D0">
      <w:pPr>
        <w:keepNext/>
        <w:ind w:firstLine="770"/>
        <w:jc w:val="both"/>
        <w:outlineLvl w:val="0"/>
      </w:pPr>
      <w:r w:rsidRPr="001262D0">
        <w:t>- по расходам в сумме 10998,6 тыс. рублей.</w:t>
      </w:r>
    </w:p>
    <w:p w:rsidR="001262D0" w:rsidRPr="001262D0" w:rsidRDefault="001262D0" w:rsidP="001262D0">
      <w:pPr>
        <w:autoSpaceDE w:val="0"/>
        <w:autoSpaceDN w:val="0"/>
        <w:adjustRightInd w:val="0"/>
        <w:ind w:firstLine="550"/>
        <w:jc w:val="both"/>
        <w:rPr>
          <w:color w:val="000000"/>
        </w:rPr>
      </w:pPr>
      <w:r w:rsidRPr="001262D0">
        <w:rPr>
          <w:color w:val="000000"/>
        </w:rPr>
        <w:t xml:space="preserve">Доходы в целом были увеличены на 719,7 тыс. рублей, из которых объем безвозмездных поступлений увеличен на 719,7 тыс. рублей. </w:t>
      </w:r>
    </w:p>
    <w:p w:rsidR="001262D0" w:rsidRPr="001262D0" w:rsidRDefault="001262D0" w:rsidP="001262D0">
      <w:pPr>
        <w:autoSpaceDE w:val="0"/>
        <w:autoSpaceDN w:val="0"/>
        <w:adjustRightInd w:val="0"/>
        <w:ind w:firstLine="550"/>
        <w:jc w:val="both"/>
        <w:rPr>
          <w:color w:val="000000"/>
        </w:rPr>
      </w:pPr>
      <w:r w:rsidRPr="001262D0">
        <w:rPr>
          <w:color w:val="000000"/>
        </w:rPr>
        <w:t xml:space="preserve">Расходы в ходе исполнения бюджета поселка увеличены на 818,1 тыс. рублей. </w:t>
      </w:r>
    </w:p>
    <w:p w:rsidR="001262D0" w:rsidRPr="001262D0" w:rsidRDefault="001262D0" w:rsidP="001262D0">
      <w:pPr>
        <w:ind w:firstLine="567"/>
        <w:jc w:val="both"/>
      </w:pPr>
      <w:r w:rsidRPr="001262D0">
        <w:t>Бюджет поселка за 2022 год исполнен по доходам в сумме 10917,7 тыс. рублей или 100,2%) к уточненному плану, по расходам – 10858,1 тыс. рублей или 98,8% к плану 2022года, с профицитом – 59,6 тыс. рублей.</w:t>
      </w:r>
    </w:p>
    <w:p w:rsidR="001262D0" w:rsidRPr="001262D0" w:rsidRDefault="001262D0" w:rsidP="001262D0">
      <w:pPr>
        <w:autoSpaceDE w:val="0"/>
        <w:autoSpaceDN w:val="0"/>
        <w:adjustRightInd w:val="0"/>
        <w:spacing w:after="160" w:line="259" w:lineRule="auto"/>
        <w:jc w:val="right"/>
        <w:rPr>
          <w:rFonts w:cstheme="minorBidi"/>
          <w:color w:val="000000"/>
        </w:rPr>
      </w:pPr>
      <w:proofErr w:type="spellStart"/>
      <w:r w:rsidRPr="001262D0">
        <w:rPr>
          <w:rFonts w:cstheme="minorBidi"/>
          <w:color w:val="000000"/>
        </w:rPr>
        <w:t>тыс.рублей</w:t>
      </w:r>
      <w:proofErr w:type="spell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8"/>
        <w:gridCol w:w="1960"/>
        <w:gridCol w:w="1670"/>
        <w:gridCol w:w="1470"/>
        <w:gridCol w:w="1158"/>
      </w:tblGrid>
      <w:tr w:rsidR="001262D0" w:rsidRPr="001262D0" w:rsidTr="00C32FC0">
        <w:trPr>
          <w:trHeight w:val="523"/>
        </w:trPr>
        <w:tc>
          <w:tcPr>
            <w:tcW w:w="3518"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Наименование</w:t>
            </w:r>
          </w:p>
          <w:p w:rsidR="001262D0" w:rsidRPr="001262D0" w:rsidRDefault="001262D0" w:rsidP="001262D0">
            <w:pPr>
              <w:autoSpaceDE w:val="0"/>
              <w:autoSpaceDN w:val="0"/>
              <w:adjustRightInd w:val="0"/>
              <w:rPr>
                <w:rFonts w:cstheme="minorBidi"/>
                <w:color w:val="000000"/>
              </w:rPr>
            </w:pPr>
            <w:r w:rsidRPr="001262D0">
              <w:rPr>
                <w:rFonts w:cstheme="minorBidi"/>
                <w:color w:val="000000"/>
              </w:rPr>
              <w:t>показателей</w:t>
            </w:r>
          </w:p>
        </w:tc>
        <w:tc>
          <w:tcPr>
            <w:tcW w:w="1960"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Первоначальный план</w:t>
            </w:r>
          </w:p>
        </w:tc>
        <w:tc>
          <w:tcPr>
            <w:tcW w:w="1670"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Уточненный</w:t>
            </w:r>
          </w:p>
          <w:p w:rsidR="001262D0" w:rsidRPr="001262D0" w:rsidRDefault="001262D0" w:rsidP="001262D0">
            <w:pPr>
              <w:autoSpaceDE w:val="0"/>
              <w:autoSpaceDN w:val="0"/>
              <w:adjustRightInd w:val="0"/>
              <w:rPr>
                <w:rFonts w:cstheme="minorBidi"/>
                <w:color w:val="000000"/>
              </w:rPr>
            </w:pPr>
            <w:r w:rsidRPr="001262D0">
              <w:rPr>
                <w:rFonts w:cstheme="minorBidi"/>
                <w:color w:val="000000"/>
              </w:rPr>
              <w:t>план</w:t>
            </w:r>
          </w:p>
        </w:tc>
        <w:tc>
          <w:tcPr>
            <w:tcW w:w="1470"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Факт</w:t>
            </w:r>
          </w:p>
        </w:tc>
        <w:tc>
          <w:tcPr>
            <w:tcW w:w="1158" w:type="dxa"/>
          </w:tcPr>
          <w:p w:rsidR="001262D0" w:rsidRPr="001262D0" w:rsidRDefault="001262D0" w:rsidP="001262D0">
            <w:pPr>
              <w:autoSpaceDE w:val="0"/>
              <w:autoSpaceDN w:val="0"/>
              <w:adjustRightInd w:val="0"/>
              <w:ind w:right="-69"/>
              <w:rPr>
                <w:rFonts w:cstheme="minorBidi"/>
                <w:color w:val="000000"/>
              </w:rPr>
            </w:pPr>
            <w:r w:rsidRPr="001262D0">
              <w:rPr>
                <w:rFonts w:cstheme="minorBidi"/>
                <w:color w:val="000000"/>
              </w:rPr>
              <w:t>% к уточненному плану</w:t>
            </w:r>
          </w:p>
        </w:tc>
      </w:tr>
      <w:tr w:rsidR="001262D0" w:rsidRPr="001262D0" w:rsidTr="00C32FC0">
        <w:trPr>
          <w:trHeight w:val="243"/>
        </w:trPr>
        <w:tc>
          <w:tcPr>
            <w:tcW w:w="3518" w:type="dxa"/>
          </w:tcPr>
          <w:p w:rsidR="001262D0" w:rsidRPr="001262D0" w:rsidRDefault="001262D0" w:rsidP="001262D0">
            <w:pPr>
              <w:autoSpaceDE w:val="0"/>
              <w:autoSpaceDN w:val="0"/>
              <w:adjustRightInd w:val="0"/>
              <w:rPr>
                <w:rFonts w:cstheme="minorBidi"/>
                <w:color w:val="000000"/>
              </w:rPr>
            </w:pPr>
            <w:r w:rsidRPr="001262D0">
              <w:rPr>
                <w:rFonts w:cstheme="minorBidi"/>
                <w:b/>
                <w:bCs/>
                <w:color w:val="000000"/>
              </w:rPr>
              <w:t xml:space="preserve">1.Доходы - всего, </w:t>
            </w:r>
          </w:p>
          <w:p w:rsidR="001262D0" w:rsidRPr="001262D0" w:rsidRDefault="001262D0" w:rsidP="001262D0">
            <w:pPr>
              <w:autoSpaceDE w:val="0"/>
              <w:autoSpaceDN w:val="0"/>
              <w:adjustRightInd w:val="0"/>
              <w:rPr>
                <w:rFonts w:cstheme="minorBidi"/>
                <w:color w:val="000000"/>
              </w:rPr>
            </w:pPr>
            <w:r w:rsidRPr="001262D0">
              <w:rPr>
                <w:rFonts w:cstheme="minorBidi"/>
                <w:color w:val="000000"/>
              </w:rPr>
              <w:t xml:space="preserve">из них: </w:t>
            </w:r>
          </w:p>
        </w:tc>
        <w:tc>
          <w:tcPr>
            <w:tcW w:w="1960" w:type="dxa"/>
          </w:tcPr>
          <w:p w:rsidR="001262D0" w:rsidRPr="001262D0" w:rsidRDefault="001262D0" w:rsidP="001262D0">
            <w:pPr>
              <w:autoSpaceDE w:val="0"/>
              <w:autoSpaceDN w:val="0"/>
              <w:adjustRightInd w:val="0"/>
              <w:rPr>
                <w:rFonts w:cstheme="minorBidi"/>
                <w:color w:val="000000"/>
              </w:rPr>
            </w:pPr>
            <w:r w:rsidRPr="001262D0">
              <w:rPr>
                <w:rFonts w:cstheme="minorBidi"/>
                <w:b/>
                <w:bCs/>
                <w:color w:val="000000"/>
              </w:rPr>
              <w:t>10180,5</w:t>
            </w:r>
          </w:p>
        </w:tc>
        <w:tc>
          <w:tcPr>
            <w:tcW w:w="1670" w:type="dxa"/>
          </w:tcPr>
          <w:p w:rsidR="001262D0" w:rsidRPr="001262D0" w:rsidRDefault="001262D0" w:rsidP="001262D0">
            <w:pPr>
              <w:autoSpaceDE w:val="0"/>
              <w:autoSpaceDN w:val="0"/>
              <w:adjustRightInd w:val="0"/>
              <w:rPr>
                <w:rFonts w:cstheme="minorBidi"/>
                <w:color w:val="000000"/>
              </w:rPr>
            </w:pPr>
            <w:r w:rsidRPr="001262D0">
              <w:rPr>
                <w:rFonts w:cstheme="minorBidi"/>
                <w:b/>
                <w:bCs/>
                <w:color w:val="000000"/>
              </w:rPr>
              <w:t>10900,2</w:t>
            </w:r>
          </w:p>
        </w:tc>
        <w:tc>
          <w:tcPr>
            <w:tcW w:w="1470" w:type="dxa"/>
          </w:tcPr>
          <w:p w:rsidR="001262D0" w:rsidRPr="001262D0" w:rsidRDefault="001262D0" w:rsidP="001262D0">
            <w:pPr>
              <w:autoSpaceDE w:val="0"/>
              <w:autoSpaceDN w:val="0"/>
              <w:adjustRightInd w:val="0"/>
              <w:rPr>
                <w:rFonts w:cstheme="minorBidi"/>
                <w:color w:val="000000"/>
              </w:rPr>
            </w:pPr>
            <w:r w:rsidRPr="001262D0">
              <w:rPr>
                <w:rFonts w:cstheme="minorBidi"/>
                <w:b/>
                <w:bCs/>
                <w:color w:val="000000"/>
              </w:rPr>
              <w:t>10917,7</w:t>
            </w:r>
          </w:p>
        </w:tc>
        <w:tc>
          <w:tcPr>
            <w:tcW w:w="1158" w:type="dxa"/>
          </w:tcPr>
          <w:p w:rsidR="001262D0" w:rsidRPr="001262D0" w:rsidRDefault="001262D0" w:rsidP="001262D0">
            <w:pPr>
              <w:autoSpaceDE w:val="0"/>
              <w:autoSpaceDN w:val="0"/>
              <w:adjustRightInd w:val="0"/>
              <w:rPr>
                <w:rFonts w:cstheme="minorBidi"/>
                <w:b/>
                <w:color w:val="000000"/>
              </w:rPr>
            </w:pPr>
            <w:r w:rsidRPr="001262D0">
              <w:rPr>
                <w:rFonts w:cstheme="minorBidi"/>
                <w:b/>
                <w:color w:val="000000"/>
              </w:rPr>
              <w:t>100,2</w:t>
            </w:r>
          </w:p>
        </w:tc>
      </w:tr>
      <w:tr w:rsidR="001262D0" w:rsidRPr="001262D0" w:rsidTr="00C32FC0">
        <w:trPr>
          <w:trHeight w:val="254"/>
        </w:trPr>
        <w:tc>
          <w:tcPr>
            <w:tcW w:w="3518"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 xml:space="preserve">налоговые, неналоговые доходы </w:t>
            </w:r>
          </w:p>
        </w:tc>
        <w:tc>
          <w:tcPr>
            <w:tcW w:w="1960"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363,3</w:t>
            </w:r>
          </w:p>
        </w:tc>
        <w:tc>
          <w:tcPr>
            <w:tcW w:w="1670"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363,3</w:t>
            </w:r>
          </w:p>
        </w:tc>
        <w:tc>
          <w:tcPr>
            <w:tcW w:w="1470"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380,8</w:t>
            </w:r>
          </w:p>
        </w:tc>
        <w:tc>
          <w:tcPr>
            <w:tcW w:w="1158"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104,8</w:t>
            </w:r>
          </w:p>
        </w:tc>
      </w:tr>
      <w:tr w:rsidR="001262D0" w:rsidRPr="001262D0" w:rsidTr="00C32FC0">
        <w:trPr>
          <w:trHeight w:val="109"/>
        </w:trPr>
        <w:tc>
          <w:tcPr>
            <w:tcW w:w="3518"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 xml:space="preserve">безвозмездные поступления </w:t>
            </w:r>
          </w:p>
        </w:tc>
        <w:tc>
          <w:tcPr>
            <w:tcW w:w="1960" w:type="dxa"/>
          </w:tcPr>
          <w:p w:rsidR="001262D0" w:rsidRPr="001262D0" w:rsidRDefault="001262D0" w:rsidP="001262D0">
            <w:pPr>
              <w:autoSpaceDE w:val="0"/>
              <w:autoSpaceDN w:val="0"/>
              <w:adjustRightInd w:val="0"/>
              <w:ind w:hanging="112"/>
              <w:rPr>
                <w:rFonts w:cstheme="minorBidi"/>
                <w:color w:val="000000"/>
              </w:rPr>
            </w:pPr>
            <w:r w:rsidRPr="001262D0">
              <w:rPr>
                <w:rFonts w:cstheme="minorBidi"/>
                <w:color w:val="000000"/>
              </w:rPr>
              <w:t>9817,2</w:t>
            </w:r>
          </w:p>
        </w:tc>
        <w:tc>
          <w:tcPr>
            <w:tcW w:w="1670"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10536,9</w:t>
            </w:r>
          </w:p>
        </w:tc>
        <w:tc>
          <w:tcPr>
            <w:tcW w:w="1470"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10536,9</w:t>
            </w:r>
          </w:p>
        </w:tc>
        <w:tc>
          <w:tcPr>
            <w:tcW w:w="1158" w:type="dxa"/>
          </w:tcPr>
          <w:p w:rsidR="001262D0" w:rsidRPr="001262D0" w:rsidRDefault="001262D0" w:rsidP="001262D0">
            <w:pPr>
              <w:autoSpaceDE w:val="0"/>
              <w:autoSpaceDN w:val="0"/>
              <w:adjustRightInd w:val="0"/>
              <w:rPr>
                <w:rFonts w:cstheme="minorBidi"/>
                <w:color w:val="000000"/>
              </w:rPr>
            </w:pPr>
            <w:r w:rsidRPr="001262D0">
              <w:rPr>
                <w:rFonts w:cstheme="minorBidi"/>
                <w:color w:val="000000"/>
              </w:rPr>
              <w:t>100</w:t>
            </w:r>
          </w:p>
        </w:tc>
      </w:tr>
      <w:tr w:rsidR="001262D0" w:rsidRPr="001262D0" w:rsidTr="00C32FC0">
        <w:trPr>
          <w:trHeight w:val="107"/>
        </w:trPr>
        <w:tc>
          <w:tcPr>
            <w:tcW w:w="3518" w:type="dxa"/>
          </w:tcPr>
          <w:p w:rsidR="001262D0" w:rsidRPr="001262D0" w:rsidRDefault="001262D0" w:rsidP="001262D0">
            <w:pPr>
              <w:autoSpaceDE w:val="0"/>
              <w:autoSpaceDN w:val="0"/>
              <w:adjustRightInd w:val="0"/>
              <w:rPr>
                <w:rFonts w:cstheme="minorBidi"/>
                <w:color w:val="000000"/>
              </w:rPr>
            </w:pPr>
            <w:r w:rsidRPr="001262D0">
              <w:rPr>
                <w:rFonts w:cstheme="minorBidi"/>
                <w:b/>
                <w:bCs/>
                <w:color w:val="000000"/>
              </w:rPr>
              <w:t xml:space="preserve">2.Расходы - всего </w:t>
            </w:r>
          </w:p>
        </w:tc>
        <w:tc>
          <w:tcPr>
            <w:tcW w:w="1960" w:type="dxa"/>
          </w:tcPr>
          <w:p w:rsidR="001262D0" w:rsidRPr="001262D0" w:rsidRDefault="001262D0" w:rsidP="001262D0">
            <w:pPr>
              <w:autoSpaceDE w:val="0"/>
              <w:autoSpaceDN w:val="0"/>
              <w:adjustRightInd w:val="0"/>
              <w:rPr>
                <w:rFonts w:cstheme="minorBidi"/>
                <w:color w:val="000000"/>
              </w:rPr>
            </w:pPr>
            <w:r w:rsidRPr="001262D0">
              <w:rPr>
                <w:rFonts w:cstheme="minorBidi"/>
                <w:b/>
                <w:bCs/>
                <w:color w:val="000000"/>
              </w:rPr>
              <w:t>10180,5</w:t>
            </w:r>
          </w:p>
        </w:tc>
        <w:tc>
          <w:tcPr>
            <w:tcW w:w="1670" w:type="dxa"/>
          </w:tcPr>
          <w:p w:rsidR="001262D0" w:rsidRPr="001262D0" w:rsidRDefault="001262D0" w:rsidP="001262D0">
            <w:pPr>
              <w:autoSpaceDE w:val="0"/>
              <w:autoSpaceDN w:val="0"/>
              <w:adjustRightInd w:val="0"/>
              <w:rPr>
                <w:rFonts w:cstheme="minorBidi"/>
                <w:color w:val="000000"/>
              </w:rPr>
            </w:pPr>
            <w:r w:rsidRPr="001262D0">
              <w:rPr>
                <w:rFonts w:cstheme="minorBidi"/>
                <w:b/>
                <w:bCs/>
                <w:color w:val="000000"/>
              </w:rPr>
              <w:t>10988,6</w:t>
            </w:r>
          </w:p>
        </w:tc>
        <w:tc>
          <w:tcPr>
            <w:tcW w:w="1470" w:type="dxa"/>
          </w:tcPr>
          <w:p w:rsidR="001262D0" w:rsidRPr="001262D0" w:rsidRDefault="001262D0" w:rsidP="001262D0">
            <w:pPr>
              <w:autoSpaceDE w:val="0"/>
              <w:autoSpaceDN w:val="0"/>
              <w:adjustRightInd w:val="0"/>
              <w:rPr>
                <w:rFonts w:cstheme="minorBidi"/>
                <w:color w:val="000000"/>
              </w:rPr>
            </w:pPr>
            <w:r w:rsidRPr="001262D0">
              <w:rPr>
                <w:rFonts w:cstheme="minorBidi"/>
                <w:b/>
                <w:bCs/>
                <w:color w:val="000000"/>
              </w:rPr>
              <w:t>10858,1</w:t>
            </w:r>
          </w:p>
        </w:tc>
        <w:tc>
          <w:tcPr>
            <w:tcW w:w="1158" w:type="dxa"/>
          </w:tcPr>
          <w:p w:rsidR="001262D0" w:rsidRPr="001262D0" w:rsidRDefault="001262D0" w:rsidP="001262D0">
            <w:pPr>
              <w:autoSpaceDE w:val="0"/>
              <w:autoSpaceDN w:val="0"/>
              <w:adjustRightInd w:val="0"/>
              <w:rPr>
                <w:rFonts w:cstheme="minorBidi"/>
                <w:color w:val="000000"/>
              </w:rPr>
            </w:pPr>
            <w:r w:rsidRPr="001262D0">
              <w:rPr>
                <w:rFonts w:cstheme="minorBidi"/>
                <w:b/>
                <w:bCs/>
                <w:color w:val="000000"/>
              </w:rPr>
              <w:t>98,8</w:t>
            </w:r>
          </w:p>
        </w:tc>
      </w:tr>
      <w:tr w:rsidR="001262D0" w:rsidRPr="001262D0" w:rsidTr="00C32FC0">
        <w:trPr>
          <w:trHeight w:val="599"/>
        </w:trPr>
        <w:tc>
          <w:tcPr>
            <w:tcW w:w="3518" w:type="dxa"/>
          </w:tcPr>
          <w:p w:rsidR="001262D0" w:rsidRPr="001262D0" w:rsidRDefault="001262D0" w:rsidP="001262D0">
            <w:pPr>
              <w:autoSpaceDE w:val="0"/>
              <w:autoSpaceDN w:val="0"/>
              <w:adjustRightInd w:val="0"/>
              <w:rPr>
                <w:color w:val="000000"/>
              </w:rPr>
            </w:pPr>
            <w:r w:rsidRPr="001262D0">
              <w:rPr>
                <w:b/>
                <w:bCs/>
                <w:color w:val="000000"/>
              </w:rPr>
              <w:t xml:space="preserve">Результат исполнения бюджета (дефицит / профицит) </w:t>
            </w:r>
          </w:p>
        </w:tc>
        <w:tc>
          <w:tcPr>
            <w:tcW w:w="1960" w:type="dxa"/>
          </w:tcPr>
          <w:p w:rsidR="001262D0" w:rsidRPr="001262D0" w:rsidRDefault="001262D0" w:rsidP="001262D0">
            <w:pPr>
              <w:autoSpaceDE w:val="0"/>
              <w:autoSpaceDN w:val="0"/>
              <w:adjustRightInd w:val="0"/>
              <w:rPr>
                <w:rFonts w:cstheme="minorBidi"/>
                <w:b/>
                <w:bCs/>
                <w:color w:val="000000"/>
              </w:rPr>
            </w:pPr>
            <w:r w:rsidRPr="001262D0">
              <w:rPr>
                <w:rFonts w:cstheme="minorBidi"/>
                <w:b/>
                <w:bCs/>
                <w:color w:val="000000"/>
              </w:rPr>
              <w:t>0,00</w:t>
            </w:r>
          </w:p>
        </w:tc>
        <w:tc>
          <w:tcPr>
            <w:tcW w:w="1670" w:type="dxa"/>
          </w:tcPr>
          <w:p w:rsidR="001262D0" w:rsidRPr="001262D0" w:rsidRDefault="001262D0" w:rsidP="001262D0">
            <w:pPr>
              <w:autoSpaceDE w:val="0"/>
              <w:autoSpaceDN w:val="0"/>
              <w:adjustRightInd w:val="0"/>
              <w:rPr>
                <w:rFonts w:cstheme="minorBidi"/>
                <w:b/>
                <w:bCs/>
                <w:color w:val="000000"/>
              </w:rPr>
            </w:pPr>
            <w:r w:rsidRPr="001262D0">
              <w:rPr>
                <w:rFonts w:cstheme="minorBidi"/>
                <w:b/>
                <w:bCs/>
                <w:color w:val="000000"/>
              </w:rPr>
              <w:t>- 88,4</w:t>
            </w:r>
          </w:p>
        </w:tc>
        <w:tc>
          <w:tcPr>
            <w:tcW w:w="1470" w:type="dxa"/>
          </w:tcPr>
          <w:p w:rsidR="001262D0" w:rsidRPr="001262D0" w:rsidRDefault="001262D0" w:rsidP="001262D0">
            <w:pPr>
              <w:autoSpaceDE w:val="0"/>
              <w:autoSpaceDN w:val="0"/>
              <w:adjustRightInd w:val="0"/>
              <w:rPr>
                <w:rFonts w:cstheme="minorBidi"/>
                <w:b/>
                <w:bCs/>
                <w:color w:val="000000"/>
              </w:rPr>
            </w:pPr>
            <w:r w:rsidRPr="001262D0">
              <w:rPr>
                <w:rFonts w:cstheme="minorBidi"/>
                <w:b/>
                <w:bCs/>
                <w:color w:val="000000"/>
              </w:rPr>
              <w:t>59,6</w:t>
            </w:r>
          </w:p>
        </w:tc>
        <w:tc>
          <w:tcPr>
            <w:tcW w:w="1158" w:type="dxa"/>
          </w:tcPr>
          <w:p w:rsidR="001262D0" w:rsidRPr="001262D0" w:rsidRDefault="001262D0" w:rsidP="001262D0">
            <w:pPr>
              <w:autoSpaceDE w:val="0"/>
              <w:autoSpaceDN w:val="0"/>
              <w:adjustRightInd w:val="0"/>
              <w:rPr>
                <w:rFonts w:cstheme="minorBidi"/>
                <w:b/>
                <w:bCs/>
                <w:color w:val="000000"/>
              </w:rPr>
            </w:pPr>
            <w:r w:rsidRPr="001262D0">
              <w:rPr>
                <w:rFonts w:cstheme="minorBidi"/>
                <w:b/>
                <w:bCs/>
                <w:color w:val="000000"/>
              </w:rPr>
              <w:t>-</w:t>
            </w:r>
          </w:p>
          <w:p w:rsidR="001262D0" w:rsidRPr="001262D0" w:rsidRDefault="001262D0" w:rsidP="001262D0">
            <w:pPr>
              <w:autoSpaceDE w:val="0"/>
              <w:autoSpaceDN w:val="0"/>
              <w:adjustRightInd w:val="0"/>
              <w:rPr>
                <w:rFonts w:cstheme="minorBidi"/>
                <w:b/>
                <w:bCs/>
                <w:color w:val="000000"/>
              </w:rPr>
            </w:pPr>
          </w:p>
        </w:tc>
      </w:tr>
    </w:tbl>
    <w:p w:rsidR="001262D0" w:rsidRPr="001262D0" w:rsidRDefault="001262D0" w:rsidP="001262D0">
      <w:pPr>
        <w:jc w:val="both"/>
      </w:pPr>
    </w:p>
    <w:p w:rsidR="001262D0" w:rsidRPr="001262D0" w:rsidRDefault="001262D0" w:rsidP="001262D0">
      <w:pPr>
        <w:ind w:firstLine="567"/>
        <w:jc w:val="both"/>
      </w:pPr>
    </w:p>
    <w:p w:rsidR="001262D0" w:rsidRPr="001262D0" w:rsidRDefault="001262D0" w:rsidP="001262D0">
      <w:pPr>
        <w:suppressAutoHyphens/>
        <w:autoSpaceDN w:val="0"/>
        <w:ind w:firstLine="567"/>
        <w:jc w:val="center"/>
        <w:rPr>
          <w:rFonts w:eastAsia="Calibri"/>
          <w:b/>
          <w:kern w:val="3"/>
        </w:rPr>
      </w:pPr>
      <w:proofErr w:type="gramStart"/>
      <w:r w:rsidRPr="001262D0">
        <w:rPr>
          <w:rFonts w:eastAsia="Calibri"/>
          <w:b/>
          <w:kern w:val="3"/>
        </w:rPr>
        <w:t>Работа  администрации</w:t>
      </w:r>
      <w:proofErr w:type="gramEnd"/>
    </w:p>
    <w:p w:rsidR="001262D0" w:rsidRPr="001262D0" w:rsidRDefault="001262D0" w:rsidP="001262D0">
      <w:pPr>
        <w:suppressAutoHyphens/>
        <w:autoSpaceDN w:val="0"/>
        <w:ind w:firstLine="567"/>
        <w:jc w:val="center"/>
        <w:rPr>
          <w:rFonts w:eastAsia="Calibri"/>
          <w:b/>
          <w:kern w:val="3"/>
        </w:rPr>
      </w:pPr>
    </w:p>
    <w:p w:rsidR="001262D0" w:rsidRPr="001262D0" w:rsidRDefault="001262D0" w:rsidP="001262D0">
      <w:pPr>
        <w:suppressAutoHyphens/>
        <w:autoSpaceDN w:val="0"/>
        <w:ind w:firstLine="851"/>
        <w:jc w:val="both"/>
        <w:rPr>
          <w:rFonts w:eastAsia="Calibri"/>
          <w:kern w:val="3"/>
        </w:rPr>
      </w:pPr>
      <w:r w:rsidRPr="001262D0">
        <w:rPr>
          <w:rFonts w:eastAsia="Calibri"/>
          <w:kern w:val="3"/>
        </w:rPr>
        <w:t>Администрация поселения в 2022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Шапкинского сельсовета, а также нормативными актами федерального, краевого и местного уровней, определяющих деятельность администрации в решении полномочий, возложенных на нее.</w:t>
      </w:r>
    </w:p>
    <w:p w:rsidR="001262D0" w:rsidRPr="001262D0" w:rsidRDefault="001262D0" w:rsidP="001262D0">
      <w:pPr>
        <w:tabs>
          <w:tab w:val="left" w:pos="851"/>
        </w:tabs>
        <w:suppressAutoHyphens/>
        <w:autoSpaceDN w:val="0"/>
        <w:jc w:val="both"/>
        <w:rPr>
          <w:rFonts w:eastAsia="Calibri"/>
          <w:kern w:val="3"/>
        </w:rPr>
      </w:pPr>
      <w:r w:rsidRPr="001262D0">
        <w:rPr>
          <w:rFonts w:eastAsia="Calibri"/>
          <w:kern w:val="3"/>
        </w:rPr>
        <w:tab/>
        <w:t xml:space="preserve">В 2022 году осуществлением поставленных перед администрацией задач занимались глава сельского поселения, ведущий специалист администрации сельсовета, 2 специалиста, специалист по военно-учетной работе. </w:t>
      </w:r>
    </w:p>
    <w:p w:rsidR="001262D0" w:rsidRPr="001262D0" w:rsidRDefault="001262D0" w:rsidP="001262D0">
      <w:pPr>
        <w:tabs>
          <w:tab w:val="left" w:pos="851"/>
        </w:tabs>
        <w:suppressAutoHyphens/>
        <w:autoSpaceDN w:val="0"/>
        <w:jc w:val="both"/>
        <w:rPr>
          <w:rFonts w:eastAsia="Calibri"/>
          <w:kern w:val="3"/>
        </w:rPr>
      </w:pPr>
      <w:r w:rsidRPr="001262D0">
        <w:rPr>
          <w:rFonts w:eastAsia="Calibri"/>
          <w:kern w:val="3"/>
        </w:rPr>
        <w:tab/>
        <w:t>Основным направлением работы Администрации является организация качественной работы с населением.</w:t>
      </w:r>
    </w:p>
    <w:p w:rsidR="001262D0" w:rsidRPr="001262D0" w:rsidRDefault="001262D0" w:rsidP="001262D0">
      <w:pPr>
        <w:tabs>
          <w:tab w:val="left" w:pos="851"/>
        </w:tabs>
        <w:suppressAutoHyphens/>
        <w:autoSpaceDN w:val="0"/>
        <w:jc w:val="both"/>
        <w:rPr>
          <w:rFonts w:eastAsia="Calibri"/>
          <w:kern w:val="3"/>
        </w:rPr>
      </w:pPr>
      <w:r w:rsidRPr="001262D0">
        <w:rPr>
          <w:rFonts w:eastAsia="Calibri"/>
          <w:kern w:val="3"/>
        </w:rPr>
        <w:lastRenderedPageBreak/>
        <w:tab/>
        <w:t xml:space="preserve">Через обращения граждан как письменные, так и устные, формируется и корректируется план осуществляемой и перспективной работы Администрации. </w:t>
      </w:r>
    </w:p>
    <w:p w:rsidR="001262D0" w:rsidRPr="001262D0" w:rsidRDefault="001262D0" w:rsidP="001262D0">
      <w:pPr>
        <w:suppressAutoHyphens/>
        <w:autoSpaceDN w:val="0"/>
        <w:ind w:firstLine="567"/>
        <w:jc w:val="both"/>
        <w:rPr>
          <w:rFonts w:eastAsia="Calibri"/>
          <w:kern w:val="3"/>
        </w:rPr>
      </w:pPr>
      <w:r w:rsidRPr="001262D0">
        <w:rPr>
          <w:rFonts w:eastAsia="Calibri"/>
          <w:kern w:val="3"/>
        </w:rPr>
        <w:t xml:space="preserve">     За 2022 в Администрацию поселения поступило 48 обращений, из них письменных - 4, устных – 44, которые были рассмотрены и вынесены по ним определенные решения. Выдано 163 справки (о составе семьи, о регистрации) и 928 выписок из </w:t>
      </w:r>
      <w:proofErr w:type="spellStart"/>
      <w:r w:rsidRPr="001262D0">
        <w:rPr>
          <w:rFonts w:eastAsia="Calibri"/>
          <w:kern w:val="3"/>
        </w:rPr>
        <w:t>похозяйственных</w:t>
      </w:r>
      <w:proofErr w:type="spellEnd"/>
      <w:r w:rsidRPr="001262D0">
        <w:rPr>
          <w:rFonts w:eastAsia="Calibri"/>
          <w:kern w:val="3"/>
        </w:rPr>
        <w:t xml:space="preserve"> книг. За отчетный год было совершено 89 нотариальных действий (выдача доверенностей). Все доверенности размещаются на портале Федеральной Нотариальной Палаты. За совершение нотариальных действий получено госпошлины в размере 10,18 </w:t>
      </w:r>
      <w:proofErr w:type="spellStart"/>
      <w:r w:rsidRPr="001262D0">
        <w:rPr>
          <w:rFonts w:eastAsia="Calibri"/>
          <w:kern w:val="3"/>
        </w:rPr>
        <w:t>тыс.руб</w:t>
      </w:r>
      <w:proofErr w:type="spellEnd"/>
      <w:r w:rsidRPr="001262D0">
        <w:rPr>
          <w:rFonts w:eastAsia="Calibri"/>
          <w:kern w:val="3"/>
        </w:rPr>
        <w:t>.</w:t>
      </w:r>
    </w:p>
    <w:p w:rsidR="001262D0" w:rsidRPr="001262D0" w:rsidRDefault="001262D0" w:rsidP="001262D0">
      <w:pPr>
        <w:suppressAutoHyphens/>
        <w:autoSpaceDN w:val="0"/>
        <w:ind w:firstLine="567"/>
        <w:jc w:val="both"/>
        <w:rPr>
          <w:rFonts w:eastAsia="Calibri"/>
          <w:kern w:val="3"/>
        </w:rPr>
      </w:pPr>
      <w:r w:rsidRPr="001262D0">
        <w:rPr>
          <w:rFonts w:eastAsia="Calibri"/>
          <w:kern w:val="3"/>
        </w:rPr>
        <w:t xml:space="preserve">     Жители обращаются в Администрацию поселения по поводу выдачи справок для оформления документов на получение льгот, оформления домовладений и земельных участков в собственность. Поступали вопросы по земельным спорам соседей, по уличному освещению и замене перегоревших ламп, по принятию мер к бездомным собакам, спиливанию аварийных деревьев и многие другие.</w:t>
      </w:r>
    </w:p>
    <w:p w:rsidR="001262D0" w:rsidRPr="001262D0" w:rsidRDefault="001262D0" w:rsidP="001262D0">
      <w:pPr>
        <w:suppressAutoHyphens/>
        <w:autoSpaceDN w:val="0"/>
        <w:ind w:firstLine="567"/>
        <w:jc w:val="both"/>
        <w:rPr>
          <w:rFonts w:eastAsia="Calibri"/>
          <w:kern w:val="3"/>
        </w:rPr>
      </w:pPr>
      <w:r w:rsidRPr="001262D0">
        <w:rPr>
          <w:rFonts w:eastAsia="Calibri"/>
          <w:kern w:val="3"/>
        </w:rPr>
        <w:t xml:space="preserve">   В своей работе Администрация стремится к тому, чтобы ни одно обращение жителей не осталось без рассмотрения. За последние годы, в связи с приходом в нашу жизнь интернета, значительно увеличился объем работы специалистов. По 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программой «Федеральная информационная адресная система (ФИАС)», которая служит для упорядочивания адресной части поселении. Кроме того, специалисты поселения активно работают с сайтом </w:t>
      </w:r>
      <w:proofErr w:type="spellStart"/>
      <w:r w:rsidRPr="001262D0">
        <w:rPr>
          <w:rFonts w:eastAsia="Calibri"/>
          <w:kern w:val="3"/>
        </w:rPr>
        <w:t>Росреестра</w:t>
      </w:r>
      <w:proofErr w:type="spellEnd"/>
      <w:r w:rsidRPr="001262D0">
        <w:rPr>
          <w:rFonts w:eastAsia="Calibri"/>
          <w:kern w:val="3"/>
        </w:rPr>
        <w:t xml:space="preserve"> по Красноярскому краю, за 2022 г. получено более 300 ответов на запросы с сайта </w:t>
      </w:r>
      <w:proofErr w:type="spellStart"/>
      <w:r w:rsidRPr="001262D0">
        <w:rPr>
          <w:rFonts w:eastAsia="Calibri"/>
          <w:kern w:val="3"/>
        </w:rPr>
        <w:t>Росреестр</w:t>
      </w:r>
      <w:proofErr w:type="spellEnd"/>
      <w:r w:rsidRPr="001262D0">
        <w:rPr>
          <w:rFonts w:eastAsia="Calibri"/>
          <w:kern w:val="3"/>
        </w:rPr>
        <w:t>, ГОУСЛУГИ.</w:t>
      </w:r>
    </w:p>
    <w:p w:rsidR="001262D0" w:rsidRPr="001262D0" w:rsidRDefault="001262D0" w:rsidP="001262D0">
      <w:pPr>
        <w:suppressAutoHyphens/>
        <w:autoSpaceDN w:val="0"/>
        <w:ind w:firstLine="567"/>
        <w:jc w:val="both"/>
        <w:rPr>
          <w:rFonts w:eastAsia="Calibri"/>
          <w:kern w:val="3"/>
        </w:rPr>
      </w:pPr>
      <w:r w:rsidRPr="001262D0">
        <w:rPr>
          <w:rFonts w:eastAsia="Calibri"/>
          <w:kern w:val="3"/>
        </w:rPr>
        <w:t xml:space="preserve">    Для удобства жителей в Администрации сельского поселения организована работа специалиста МФЦ, который оказывает помощь в оформлении документов на выдачу и замену паспорта, регистрацию по месту жительства, оформление пособий и социальных выплат населению, а также услуги по пенсионному фонду, регистрация граждан на </w:t>
      </w:r>
      <w:proofErr w:type="spellStart"/>
      <w:r w:rsidRPr="001262D0">
        <w:rPr>
          <w:rFonts w:eastAsia="Calibri"/>
          <w:kern w:val="3"/>
        </w:rPr>
        <w:t>гос.услугах</w:t>
      </w:r>
      <w:proofErr w:type="spellEnd"/>
      <w:r w:rsidRPr="001262D0">
        <w:rPr>
          <w:rFonts w:eastAsia="Calibri"/>
          <w:kern w:val="3"/>
        </w:rPr>
        <w:t xml:space="preserve"> и многое другое.</w:t>
      </w:r>
    </w:p>
    <w:p w:rsidR="001262D0" w:rsidRPr="001262D0" w:rsidRDefault="001262D0" w:rsidP="001262D0">
      <w:pPr>
        <w:suppressAutoHyphens/>
        <w:autoSpaceDN w:val="0"/>
        <w:ind w:firstLine="567"/>
        <w:jc w:val="both"/>
        <w:rPr>
          <w:rFonts w:eastAsia="Calibri"/>
          <w:kern w:val="3"/>
        </w:rPr>
      </w:pPr>
      <w:r w:rsidRPr="001262D0">
        <w:rPr>
          <w:rFonts w:eastAsia="Calibri"/>
          <w:kern w:val="3"/>
        </w:rPr>
        <w:t xml:space="preserve">     </w:t>
      </w:r>
    </w:p>
    <w:p w:rsidR="001262D0" w:rsidRPr="001262D0" w:rsidRDefault="001262D0" w:rsidP="001262D0">
      <w:pPr>
        <w:suppressAutoHyphens/>
        <w:autoSpaceDN w:val="0"/>
        <w:ind w:firstLine="851"/>
        <w:jc w:val="both"/>
        <w:rPr>
          <w:rFonts w:eastAsia="Calibri"/>
          <w:kern w:val="3"/>
        </w:rPr>
      </w:pPr>
      <w:r w:rsidRPr="001262D0">
        <w:rPr>
          <w:rFonts w:eastAsia="Calibri"/>
          <w:kern w:val="3"/>
        </w:rPr>
        <w:t xml:space="preserve">В 2022 году проведено 9 заседаний Совета народных депутатов Шапкинского сельсовета, на которых рассмотрено и принято </w:t>
      </w:r>
      <w:proofErr w:type="gramStart"/>
      <w:r w:rsidRPr="001262D0">
        <w:rPr>
          <w:rFonts w:eastAsia="Calibri"/>
          <w:kern w:val="3"/>
        </w:rPr>
        <w:t>34  решения</w:t>
      </w:r>
      <w:proofErr w:type="gramEnd"/>
      <w:r w:rsidRPr="001262D0">
        <w:rPr>
          <w:rFonts w:eastAsia="Calibri"/>
          <w:kern w:val="3"/>
        </w:rPr>
        <w:t xml:space="preserve"> по ряду важных вопросов, администрацией в рамках нормотворческой деятельности за отчетный период было издано 67 постановлений, 74 распоряжения по основной деятельности администрации и 117 -  по личному составу.</w:t>
      </w:r>
    </w:p>
    <w:p w:rsidR="001262D0" w:rsidRPr="001262D0" w:rsidRDefault="001262D0" w:rsidP="001262D0">
      <w:pPr>
        <w:suppressAutoHyphens/>
        <w:autoSpaceDN w:val="0"/>
        <w:ind w:firstLine="567"/>
        <w:jc w:val="both"/>
        <w:rPr>
          <w:rFonts w:eastAsia="Calibri"/>
          <w:kern w:val="3"/>
        </w:rPr>
      </w:pPr>
      <w:r w:rsidRPr="001262D0">
        <w:rPr>
          <w:rFonts w:eastAsia="Calibri"/>
          <w:kern w:val="3"/>
        </w:rPr>
        <w:t xml:space="preserve">    Все проекты и уже утвержденные нормативные правовые акты проходят антикоррупционную экспертизу в администрации, а также направляются в прокуратуру Енисейского района.    </w:t>
      </w:r>
    </w:p>
    <w:p w:rsidR="001262D0" w:rsidRPr="001262D0" w:rsidRDefault="001262D0" w:rsidP="001262D0">
      <w:pPr>
        <w:suppressAutoHyphens/>
        <w:autoSpaceDN w:val="0"/>
        <w:ind w:firstLine="567"/>
        <w:jc w:val="center"/>
        <w:rPr>
          <w:rFonts w:eastAsia="Calibri"/>
          <w:b/>
          <w:kern w:val="3"/>
        </w:rPr>
      </w:pPr>
    </w:p>
    <w:p w:rsidR="001262D0" w:rsidRPr="001262D0" w:rsidRDefault="001262D0" w:rsidP="001262D0">
      <w:pPr>
        <w:suppressAutoHyphens/>
        <w:autoSpaceDN w:val="0"/>
        <w:ind w:firstLine="567"/>
        <w:jc w:val="center"/>
        <w:rPr>
          <w:rFonts w:eastAsia="Calibri"/>
          <w:b/>
          <w:kern w:val="3"/>
        </w:rPr>
      </w:pPr>
      <w:r w:rsidRPr="001262D0">
        <w:rPr>
          <w:rFonts w:eastAsia="Calibri"/>
          <w:b/>
          <w:kern w:val="3"/>
        </w:rPr>
        <w:t>Информационное обеспечение.</w:t>
      </w:r>
    </w:p>
    <w:p w:rsidR="001262D0" w:rsidRPr="001262D0" w:rsidRDefault="001262D0" w:rsidP="001262D0">
      <w:pPr>
        <w:suppressAutoHyphens/>
        <w:autoSpaceDN w:val="0"/>
        <w:ind w:firstLine="567"/>
        <w:jc w:val="center"/>
        <w:rPr>
          <w:rFonts w:eastAsia="Calibri"/>
          <w:b/>
          <w:kern w:val="3"/>
        </w:rPr>
      </w:pPr>
    </w:p>
    <w:p w:rsidR="001262D0" w:rsidRPr="001262D0" w:rsidRDefault="001262D0" w:rsidP="001262D0">
      <w:pPr>
        <w:suppressAutoHyphens/>
        <w:autoSpaceDN w:val="0"/>
        <w:ind w:firstLine="851"/>
        <w:jc w:val="both"/>
        <w:rPr>
          <w:rFonts w:eastAsia="Calibri"/>
          <w:kern w:val="3"/>
        </w:rPr>
      </w:pPr>
      <w:r w:rsidRPr="001262D0">
        <w:rPr>
          <w:rFonts w:eastAsia="Calibri"/>
          <w:kern w:val="3"/>
        </w:rPr>
        <w:t xml:space="preserve">Вся работа администрации открыта для жителей поселения. Информационным источником для изучения деятельности администрации является официальный сайт муниципального образования в сети Интернет и газета «Шапкинский вестник», где можно ознакомиться с нормативно-правовыми актами, получить подробную информацию о работе Совета депутатов, администрации и учреждений нашего поселения. С 01 декабря 2022 года деятельность работы администрации поселения и Совета народных депутатов освящается на официальных страницах в социальных сетях Одноклассники, </w:t>
      </w:r>
      <w:proofErr w:type="spellStart"/>
      <w:r w:rsidRPr="001262D0">
        <w:rPr>
          <w:rFonts w:eastAsia="Calibri"/>
          <w:kern w:val="3"/>
        </w:rPr>
        <w:t>Вконтакте</w:t>
      </w:r>
      <w:proofErr w:type="spellEnd"/>
      <w:r w:rsidRPr="001262D0">
        <w:rPr>
          <w:rFonts w:eastAsia="Calibri"/>
          <w:kern w:val="3"/>
        </w:rPr>
        <w:t xml:space="preserve"> и Телеграмм, где также можно ознакомиться с событиями в жизни поселения, узнать о достигнутых результатах и возникающих проблемах. Надеюсь, что все эти ресурсы позволяют нам сделать работу администрации более понятной и открытой.</w:t>
      </w:r>
    </w:p>
    <w:p w:rsidR="001262D0" w:rsidRPr="001262D0" w:rsidRDefault="001262D0" w:rsidP="001262D0">
      <w:pPr>
        <w:suppressAutoHyphens/>
        <w:autoSpaceDN w:val="0"/>
        <w:ind w:firstLine="567"/>
        <w:jc w:val="center"/>
        <w:rPr>
          <w:rFonts w:eastAsia="Calibri"/>
          <w:b/>
          <w:kern w:val="3"/>
        </w:rPr>
      </w:pPr>
    </w:p>
    <w:p w:rsidR="001262D0" w:rsidRPr="001262D0" w:rsidRDefault="001262D0" w:rsidP="001262D0">
      <w:pPr>
        <w:suppressAutoHyphens/>
        <w:autoSpaceDN w:val="0"/>
        <w:ind w:firstLine="567"/>
        <w:jc w:val="center"/>
        <w:rPr>
          <w:rFonts w:eastAsia="Calibri"/>
          <w:b/>
          <w:kern w:val="3"/>
        </w:rPr>
      </w:pPr>
      <w:r w:rsidRPr="001262D0">
        <w:rPr>
          <w:rFonts w:eastAsia="Calibri"/>
          <w:b/>
          <w:kern w:val="3"/>
        </w:rPr>
        <w:t>Воинский учет.</w:t>
      </w:r>
    </w:p>
    <w:p w:rsidR="001262D0" w:rsidRPr="001262D0" w:rsidRDefault="001262D0" w:rsidP="001262D0">
      <w:pPr>
        <w:suppressAutoHyphens/>
        <w:autoSpaceDN w:val="0"/>
        <w:ind w:firstLine="567"/>
        <w:jc w:val="center"/>
        <w:rPr>
          <w:rFonts w:eastAsia="Calibri"/>
          <w:b/>
          <w:kern w:val="3"/>
        </w:rPr>
      </w:pPr>
    </w:p>
    <w:p w:rsidR="001262D0" w:rsidRPr="001262D0" w:rsidRDefault="001262D0" w:rsidP="001262D0">
      <w:pPr>
        <w:suppressAutoHyphens/>
        <w:autoSpaceDN w:val="0"/>
        <w:ind w:firstLine="567"/>
        <w:jc w:val="both"/>
        <w:rPr>
          <w:rFonts w:eastAsia="Calibri"/>
          <w:kern w:val="3"/>
        </w:rPr>
      </w:pPr>
      <w:r w:rsidRPr="001262D0">
        <w:rPr>
          <w:rFonts w:eastAsia="Calibri"/>
          <w:kern w:val="3"/>
        </w:rPr>
        <w:lastRenderedPageBreak/>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1262D0" w:rsidRPr="001262D0" w:rsidRDefault="001262D0" w:rsidP="001262D0">
      <w:pPr>
        <w:suppressAutoHyphens/>
        <w:autoSpaceDN w:val="0"/>
        <w:ind w:firstLine="567"/>
        <w:jc w:val="both"/>
        <w:rPr>
          <w:rFonts w:eastAsia="Calibri"/>
          <w:kern w:val="3"/>
        </w:rPr>
      </w:pPr>
      <w:r w:rsidRPr="001262D0">
        <w:rPr>
          <w:kern w:val="3"/>
        </w:rPr>
        <w:t xml:space="preserve">По итогам 2022 года на воинском учете состоит 124 человека, из них прапорщики, сержанты и солдаты - 121 человек, офицеров – 3.  Призывников – 5 человек. </w:t>
      </w:r>
    </w:p>
    <w:p w:rsidR="001262D0" w:rsidRPr="001262D0" w:rsidRDefault="001262D0" w:rsidP="001262D0">
      <w:pPr>
        <w:suppressAutoHyphens/>
        <w:autoSpaceDN w:val="0"/>
        <w:ind w:firstLine="567"/>
        <w:jc w:val="both"/>
        <w:rPr>
          <w:rFonts w:eastAsia="Calibri"/>
          <w:kern w:val="3"/>
        </w:rPr>
      </w:pPr>
      <w:r w:rsidRPr="001262D0">
        <w:rPr>
          <w:rFonts w:eastAsia="Calibri"/>
          <w:kern w:val="3"/>
        </w:rPr>
        <w:t xml:space="preserve">Самым значимым событием 2022 года стала мобилизация граждан, пребывающих в запасе. 2 жителей нашего посёлка задействованы в специальной военной операции в Украине. </w:t>
      </w:r>
      <w:r w:rsidRPr="001262D0">
        <w:rPr>
          <w:rFonts w:ascii="Times New Roman CYR" w:eastAsia="Calibri" w:hAnsi="Times New Roman CYR" w:cs="Times New Roman CYR"/>
          <w:kern w:val="3"/>
        </w:rPr>
        <w:t>К великому сожалению, в этой операции погиб один из наших парней.</w:t>
      </w:r>
    </w:p>
    <w:p w:rsidR="001262D0" w:rsidRPr="001262D0" w:rsidRDefault="001262D0" w:rsidP="001262D0">
      <w:pPr>
        <w:ind w:firstLine="708"/>
        <w:jc w:val="both"/>
        <w:rPr>
          <w:rFonts w:eastAsiaTheme="minorEastAsia"/>
        </w:rPr>
      </w:pPr>
      <w:r w:rsidRPr="001262D0">
        <w:rPr>
          <w:rFonts w:eastAsiaTheme="minorEastAsia"/>
        </w:rPr>
        <w:t>Работниками Шапкинского СДК, совместно с администрацией организована акция «Своих не бросаем» в поддержку граждан, участвующих в специальной военной операции. В рамках акции проведен сбор гуманитарной помощи для мобилизованных граждан, жители посёлка ежемесячно сдают денежные средства, а также собирают продуктовые и вещевые посылки.</w:t>
      </w:r>
    </w:p>
    <w:p w:rsidR="001262D0" w:rsidRPr="001262D0" w:rsidRDefault="001262D0" w:rsidP="001262D0">
      <w:pPr>
        <w:ind w:firstLine="708"/>
        <w:jc w:val="both"/>
        <w:rPr>
          <w:rFonts w:eastAsiaTheme="minorEastAsia"/>
        </w:rPr>
      </w:pPr>
      <w:r w:rsidRPr="001262D0">
        <w:rPr>
          <w:rFonts w:eastAsiaTheme="minorEastAsia"/>
        </w:rPr>
        <w:t>В МБОУ СОШ №11 главой сельсовета проведено собрание с педагогическими работниками «</w:t>
      </w:r>
      <w:r w:rsidRPr="001262D0">
        <w:rPr>
          <w:rFonts w:eastAsiaTheme="minorEastAsia"/>
          <w:lang w:val="en-US"/>
        </w:rPr>
        <w:t>ZOV</w:t>
      </w:r>
      <w:r w:rsidRPr="001262D0">
        <w:rPr>
          <w:rFonts w:eastAsiaTheme="minorEastAsia"/>
        </w:rPr>
        <w:t>».</w:t>
      </w:r>
    </w:p>
    <w:p w:rsidR="001262D0" w:rsidRPr="001262D0" w:rsidRDefault="001262D0" w:rsidP="001262D0">
      <w:pPr>
        <w:suppressAutoHyphens/>
        <w:autoSpaceDN w:val="0"/>
        <w:ind w:firstLine="567"/>
        <w:jc w:val="both"/>
        <w:rPr>
          <w:rFonts w:eastAsia="Calibri"/>
          <w:kern w:val="3"/>
        </w:rPr>
      </w:pPr>
    </w:p>
    <w:p w:rsidR="001262D0" w:rsidRPr="001262D0" w:rsidRDefault="001262D0" w:rsidP="001262D0">
      <w:pPr>
        <w:suppressAutoHyphens/>
        <w:autoSpaceDN w:val="0"/>
        <w:ind w:firstLine="567"/>
        <w:jc w:val="both"/>
        <w:rPr>
          <w:rFonts w:eastAsia="Calibri"/>
          <w:kern w:val="3"/>
        </w:rPr>
      </w:pPr>
    </w:p>
    <w:p w:rsidR="001262D0" w:rsidRPr="001262D0" w:rsidRDefault="001262D0" w:rsidP="001262D0">
      <w:pPr>
        <w:suppressAutoHyphens/>
        <w:autoSpaceDN w:val="0"/>
        <w:ind w:firstLine="567"/>
        <w:jc w:val="center"/>
        <w:rPr>
          <w:rFonts w:eastAsia="Calibri"/>
          <w:b/>
          <w:kern w:val="3"/>
        </w:rPr>
      </w:pPr>
      <w:r w:rsidRPr="001262D0">
        <w:rPr>
          <w:rFonts w:eastAsia="Calibri"/>
          <w:b/>
          <w:kern w:val="3"/>
        </w:rPr>
        <w:t>Владение, пользование и распоряжение имуществом, находящимся в муниципальной собственности поселения.</w:t>
      </w:r>
    </w:p>
    <w:p w:rsidR="001262D0" w:rsidRPr="001262D0" w:rsidRDefault="001262D0" w:rsidP="001262D0">
      <w:pPr>
        <w:suppressAutoHyphens/>
        <w:autoSpaceDN w:val="0"/>
        <w:ind w:firstLine="567"/>
        <w:jc w:val="both"/>
        <w:rPr>
          <w:rFonts w:eastAsia="Calibri"/>
          <w:kern w:val="3"/>
        </w:rPr>
      </w:pPr>
      <w:r w:rsidRPr="001262D0">
        <w:rPr>
          <w:rFonts w:eastAsia="Calibri"/>
          <w:kern w:val="3"/>
        </w:rPr>
        <w:t xml:space="preserve">В реестре муниципального имущества поселения в настоящее время находится 5 объектов движимого и недвижимого имущества. </w:t>
      </w:r>
    </w:p>
    <w:p w:rsidR="001262D0" w:rsidRPr="001262D0" w:rsidRDefault="001262D0" w:rsidP="001262D0">
      <w:pPr>
        <w:suppressAutoHyphens/>
        <w:autoSpaceDN w:val="0"/>
        <w:ind w:firstLine="567"/>
        <w:jc w:val="both"/>
        <w:rPr>
          <w:rFonts w:eastAsia="Calibri"/>
          <w:kern w:val="3"/>
        </w:rPr>
      </w:pPr>
    </w:p>
    <w:p w:rsidR="001262D0" w:rsidRPr="001262D0" w:rsidRDefault="001262D0" w:rsidP="001262D0">
      <w:pPr>
        <w:suppressAutoHyphens/>
        <w:autoSpaceDN w:val="0"/>
        <w:ind w:firstLine="567"/>
        <w:jc w:val="center"/>
        <w:rPr>
          <w:rFonts w:eastAsia="Calibri"/>
          <w:b/>
          <w:kern w:val="3"/>
        </w:rPr>
      </w:pPr>
      <w:r w:rsidRPr="001262D0">
        <w:rPr>
          <w:rFonts w:eastAsia="Calibri"/>
          <w:b/>
          <w:kern w:val="3"/>
        </w:rPr>
        <w:t>Организация благоустройства территории поселения.</w:t>
      </w:r>
    </w:p>
    <w:p w:rsidR="001262D0" w:rsidRPr="001262D0" w:rsidRDefault="001262D0" w:rsidP="001262D0">
      <w:pPr>
        <w:suppressAutoHyphens/>
        <w:autoSpaceDN w:val="0"/>
        <w:ind w:firstLine="567"/>
        <w:jc w:val="both"/>
        <w:rPr>
          <w:rFonts w:eastAsia="Calibri"/>
          <w:kern w:val="3"/>
        </w:rPr>
      </w:pPr>
      <w:r w:rsidRPr="001262D0">
        <w:rPr>
          <w:rFonts w:eastAsia="Calibri"/>
          <w:color w:val="212121"/>
          <w:kern w:val="3"/>
          <w:shd w:val="clear" w:color="auto" w:fill="FFFFFF"/>
        </w:rPr>
        <w:t xml:space="preserve">Одним из направлений деятельности администрации сельсовета являются вопросы санитарного состояния и благоустройства населенного пункта. В течение весенне-летнего и осеннего периода регулярно проводился </w:t>
      </w:r>
      <w:proofErr w:type="gramStart"/>
      <w:r w:rsidRPr="001262D0">
        <w:rPr>
          <w:rFonts w:eastAsia="Calibri"/>
          <w:color w:val="212121"/>
          <w:kern w:val="3"/>
          <w:shd w:val="clear" w:color="auto" w:fill="FFFFFF"/>
        </w:rPr>
        <w:t>об кос</w:t>
      </w:r>
      <w:proofErr w:type="gramEnd"/>
      <w:r w:rsidRPr="001262D0">
        <w:rPr>
          <w:rFonts w:eastAsia="Calibri"/>
          <w:color w:val="212121"/>
          <w:kern w:val="3"/>
          <w:shd w:val="clear" w:color="auto" w:fill="FFFFFF"/>
        </w:rPr>
        <w:t xml:space="preserve"> внутри поселковых дорог, придомовых территорий. В рамках месячника по благоустройству </w:t>
      </w:r>
      <w:r w:rsidRPr="001262D0">
        <w:rPr>
          <w:rFonts w:eastAsia="Calibri"/>
          <w:kern w:val="3"/>
        </w:rPr>
        <w:t>в 2022 году, проведены следующие работы: убирали несанкционированные свалки, высаживали цветы, поливали клумбы, красили и убирали детские площадки, участвовали в акции «Чистый берег».</w:t>
      </w:r>
    </w:p>
    <w:p w:rsidR="001262D0" w:rsidRPr="001262D0" w:rsidRDefault="001262D0" w:rsidP="001262D0">
      <w:pPr>
        <w:suppressAutoHyphens/>
        <w:autoSpaceDN w:val="0"/>
        <w:ind w:firstLine="567"/>
        <w:jc w:val="both"/>
        <w:rPr>
          <w:rFonts w:eastAsia="Calibri"/>
          <w:kern w:val="3"/>
        </w:rPr>
      </w:pPr>
      <w:r w:rsidRPr="001262D0">
        <w:rPr>
          <w:rFonts w:eastAsia="Calibri"/>
          <w:kern w:val="3"/>
        </w:rPr>
        <w:t>На территории Шапкинского сельсовета располагается 1 кладбище. Работа по благоустройству ведется регулярно: весной территория вокруг кладбищ была очищена от мусора, убираем заброшенные могилы, спиливаем сухие ветки и деревья</w:t>
      </w:r>
    </w:p>
    <w:p w:rsidR="001262D0" w:rsidRPr="001262D0" w:rsidRDefault="001262D0" w:rsidP="001262D0">
      <w:pPr>
        <w:ind w:firstLine="567"/>
        <w:jc w:val="both"/>
        <w:rPr>
          <w:rFonts w:eastAsiaTheme="minorEastAsia"/>
        </w:rPr>
      </w:pPr>
      <w:r w:rsidRPr="001262D0">
        <w:rPr>
          <w:rFonts w:eastAsiaTheme="minorEastAsia"/>
        </w:rPr>
        <w:t>Администрация поселения старается поддерживать деятельность общественных организаций на всех этапах, от проектирования, до сдачи отчетности.</w:t>
      </w:r>
    </w:p>
    <w:p w:rsidR="001262D0" w:rsidRPr="001262D0" w:rsidRDefault="001262D0" w:rsidP="001262D0">
      <w:pPr>
        <w:jc w:val="both"/>
        <w:rPr>
          <w:rFonts w:eastAsiaTheme="minorEastAsia"/>
        </w:rPr>
      </w:pPr>
    </w:p>
    <w:p w:rsidR="001262D0" w:rsidRPr="001262D0" w:rsidRDefault="001262D0" w:rsidP="001262D0">
      <w:pPr>
        <w:ind w:firstLine="567"/>
        <w:jc w:val="both"/>
        <w:rPr>
          <w:rFonts w:eastAsiaTheme="minorEastAsia"/>
        </w:rPr>
      </w:pPr>
      <w:r w:rsidRPr="001262D0">
        <w:rPr>
          <w:rFonts w:eastAsiaTheme="minorEastAsia"/>
        </w:rPr>
        <w:t xml:space="preserve">Большую помощь в работе с населением оказывает общественная организация Совет ветеранов Шапкинского сельсовета. </w:t>
      </w:r>
    </w:p>
    <w:p w:rsidR="001262D0" w:rsidRPr="001262D0" w:rsidRDefault="001262D0" w:rsidP="001262D0">
      <w:pPr>
        <w:jc w:val="both"/>
        <w:rPr>
          <w:rFonts w:eastAsiaTheme="minorEastAsia"/>
        </w:rPr>
      </w:pPr>
      <w:r w:rsidRPr="001262D0">
        <w:rPr>
          <w:rFonts w:eastAsiaTheme="minorEastAsia"/>
        </w:rPr>
        <w:t xml:space="preserve">        В 2022 году с их помощью было проведено более 30 массовых мероприятий: праздничные концерты, участие в экологических субботниках, благоустройство памятников, уход за могилами ветеранов Великой Отечественной войны, адресная помощь нуждающимся жителям, поздравление юбиляров. На базе спортивного клуба по месту жительства «Медведь» проведены районные мероприятия ветеранов «Здорово – здоровым быть» при поддержке администрации Енисейского района и главы Енисейского района.  Команда ветеранов Шапкинского сельсовета заняла первое место. Ветераны нашего посёлка вошли в состав команды Енисейского района и приняли участие в соревнованиях, где также заняли первое место.</w:t>
      </w:r>
    </w:p>
    <w:p w:rsidR="001262D0" w:rsidRPr="001262D0" w:rsidRDefault="001262D0" w:rsidP="001262D0">
      <w:pPr>
        <w:ind w:firstLine="567"/>
        <w:jc w:val="both"/>
      </w:pPr>
      <w:proofErr w:type="gramStart"/>
      <w:r w:rsidRPr="001262D0">
        <w:t>В  населенном</w:t>
      </w:r>
      <w:proofErr w:type="gramEnd"/>
      <w:r w:rsidRPr="001262D0">
        <w:t xml:space="preserve"> пункте всегда найдутся свои неотложные нужды и запросы. И решить всё в одиночку Главе Администрации вряд ли удастся. На помощь приходят инициативные, болеющие за общее дело люди, неравнодушные к прошлому, настоящему и будущему своей малой Родины.</w:t>
      </w:r>
    </w:p>
    <w:p w:rsidR="001262D0" w:rsidRPr="001262D0" w:rsidRDefault="001262D0" w:rsidP="001262D0">
      <w:pPr>
        <w:ind w:firstLine="567"/>
        <w:jc w:val="both"/>
        <w:rPr>
          <w:rFonts w:eastAsiaTheme="minorEastAsia"/>
        </w:rPr>
      </w:pPr>
      <w:r w:rsidRPr="001262D0">
        <w:rPr>
          <w:rFonts w:eastAsiaTheme="minorEastAsia"/>
        </w:rPr>
        <w:t xml:space="preserve">В 2022 году инициативная группа обратилась с заявлением об установки зимней горки и благоустройстве площадки «Радуга». В связи с этим, Администрация Шапкинского </w:t>
      </w:r>
      <w:r w:rsidRPr="001262D0">
        <w:rPr>
          <w:rFonts w:eastAsiaTheme="minorEastAsia"/>
        </w:rPr>
        <w:lastRenderedPageBreak/>
        <w:t xml:space="preserve">сельсовета приняла участие в первом этапе конкурса общественно-полезных проектов. Были проведены опросы </w:t>
      </w:r>
      <w:proofErr w:type="gramStart"/>
      <w:r w:rsidRPr="001262D0">
        <w:rPr>
          <w:rFonts w:eastAsiaTheme="minorEastAsia"/>
        </w:rPr>
        <w:t>и  анкетирование</w:t>
      </w:r>
      <w:proofErr w:type="gramEnd"/>
      <w:r w:rsidRPr="001262D0">
        <w:rPr>
          <w:rFonts w:eastAsiaTheme="minorEastAsia"/>
        </w:rPr>
        <w:t xml:space="preserve"> граждан. Проведён классный час «Разговор о важном» в МБОУ СОШ №11, конкурс рисунков «Горка будущего», предварительное и итоговое собрания по выбору проекта. Все информационные материалы о проведении мероприятий размещались в социальных сетях, на сайте Администрации Шапкинского сельсовета. Итоги конкурса подведены, мы вступаем во второй этап конкурса, выделено 700,000 тыс. рублей. </w:t>
      </w:r>
    </w:p>
    <w:p w:rsidR="001262D0" w:rsidRPr="001262D0" w:rsidRDefault="001262D0" w:rsidP="001262D0">
      <w:pPr>
        <w:jc w:val="both"/>
        <w:rPr>
          <w:rFonts w:eastAsiaTheme="minorEastAsia"/>
        </w:rPr>
      </w:pPr>
      <w:r w:rsidRPr="001262D0">
        <w:rPr>
          <w:rFonts w:eastAsiaTheme="minorEastAsia"/>
        </w:rPr>
        <w:tab/>
      </w:r>
    </w:p>
    <w:p w:rsidR="001262D0" w:rsidRPr="001262D0" w:rsidRDefault="001262D0" w:rsidP="001262D0">
      <w:pPr>
        <w:ind w:firstLine="708"/>
        <w:jc w:val="both"/>
        <w:rPr>
          <w:rFonts w:eastAsiaTheme="minorEastAsia"/>
        </w:rPr>
      </w:pPr>
      <w:r w:rsidRPr="001262D0">
        <w:rPr>
          <w:rFonts w:eastAsiaTheme="minorEastAsia"/>
        </w:rPr>
        <w:t xml:space="preserve">Исполняя полномочия по организации благоустройства территории поселения, разработаны и утверждены Правила благоустройства территории Шапкинского сельсовета. Большое внимание в правилах отведено благоустройству придомовых территорий. Уже традицией у жителей стала сезонная уборка придомовых территорий, посадка цветов. Но не все следят за их состоянием. В прошлом году жителям нашего поселения было вынесено 39 предупреждений, часть из них была исполнена добровольно. </w:t>
      </w:r>
    </w:p>
    <w:p w:rsidR="001262D0" w:rsidRPr="001262D0" w:rsidRDefault="001262D0" w:rsidP="001262D0">
      <w:pPr>
        <w:suppressAutoHyphens/>
        <w:autoSpaceDN w:val="0"/>
        <w:ind w:firstLine="567"/>
        <w:jc w:val="both"/>
        <w:rPr>
          <w:rFonts w:eastAsia="Calibri"/>
          <w:kern w:val="3"/>
        </w:rPr>
      </w:pPr>
    </w:p>
    <w:p w:rsidR="001262D0" w:rsidRPr="001262D0" w:rsidRDefault="001262D0" w:rsidP="001262D0">
      <w:pPr>
        <w:jc w:val="center"/>
        <w:rPr>
          <w:rFonts w:eastAsiaTheme="minorEastAsia"/>
          <w:b/>
        </w:rPr>
      </w:pPr>
      <w:r w:rsidRPr="001262D0">
        <w:rPr>
          <w:rFonts w:eastAsiaTheme="minorEastAsia"/>
          <w:b/>
        </w:rPr>
        <w:t>Организация в границах поселения электро-, газо- и водоснабжения населения</w:t>
      </w:r>
    </w:p>
    <w:p w:rsidR="001262D0" w:rsidRPr="001262D0" w:rsidRDefault="001262D0" w:rsidP="001262D0">
      <w:pPr>
        <w:jc w:val="center"/>
        <w:rPr>
          <w:rFonts w:eastAsiaTheme="minorEastAsia"/>
          <w:b/>
        </w:rPr>
      </w:pPr>
    </w:p>
    <w:p w:rsidR="001262D0" w:rsidRPr="001262D0" w:rsidRDefault="001262D0" w:rsidP="001262D0">
      <w:pPr>
        <w:ind w:firstLine="708"/>
        <w:jc w:val="both"/>
        <w:rPr>
          <w:rFonts w:eastAsiaTheme="minorEastAsia"/>
        </w:rPr>
      </w:pPr>
      <w:r w:rsidRPr="001262D0">
        <w:rPr>
          <w:rFonts w:eastAsiaTheme="minorEastAsia"/>
        </w:rPr>
        <w:t xml:space="preserve">Для комфортного проживания граждан на территории Шапкинского сельсовета созданы условия для предоставления им услуг по электро-, газо- и водоснабжению. </w:t>
      </w:r>
    </w:p>
    <w:p w:rsidR="001262D0" w:rsidRPr="001262D0" w:rsidRDefault="001262D0" w:rsidP="001262D0">
      <w:pPr>
        <w:ind w:firstLine="708"/>
        <w:jc w:val="both"/>
        <w:rPr>
          <w:rFonts w:eastAsiaTheme="minorEastAsia"/>
        </w:rPr>
      </w:pPr>
      <w:r w:rsidRPr="001262D0">
        <w:rPr>
          <w:rFonts w:eastAsiaTheme="minorEastAsia"/>
        </w:rPr>
        <w:t>Электроснабжением обеспечено 100 % домовладений в поселении.</w:t>
      </w:r>
    </w:p>
    <w:p w:rsidR="001262D0" w:rsidRPr="001262D0" w:rsidRDefault="001262D0" w:rsidP="001262D0">
      <w:pPr>
        <w:ind w:firstLine="708"/>
        <w:jc w:val="both"/>
        <w:rPr>
          <w:rFonts w:eastAsiaTheme="minorEastAsia"/>
          <w:color w:val="1D1D1D"/>
          <w:shd w:val="clear" w:color="auto" w:fill="BFC0C0"/>
        </w:rPr>
      </w:pPr>
      <w:r w:rsidRPr="001262D0">
        <w:rPr>
          <w:rFonts w:eastAsiaTheme="minorEastAsia"/>
        </w:rPr>
        <w:t xml:space="preserve">На сегодняшний день 125 светильников освещают улицы сельского поселения, все светильники светодиодные.  В течение года, по заявкам жителей, проводилась работа по замене сгоревших фонарей. Всего за год поменяли 12 фонарей. </w:t>
      </w:r>
    </w:p>
    <w:p w:rsidR="001262D0" w:rsidRPr="001262D0" w:rsidRDefault="001262D0" w:rsidP="001262D0">
      <w:pPr>
        <w:ind w:firstLine="708"/>
        <w:jc w:val="both"/>
        <w:rPr>
          <w:rFonts w:eastAsiaTheme="minorEastAsia"/>
        </w:rPr>
      </w:pPr>
      <w:r w:rsidRPr="001262D0">
        <w:rPr>
          <w:rFonts w:eastAsiaTheme="minorEastAsia"/>
        </w:rPr>
        <w:t xml:space="preserve">Газом, по заявкам жителей, обеспечивает </w:t>
      </w:r>
      <w:proofErr w:type="spellStart"/>
      <w:r w:rsidRPr="001262D0">
        <w:rPr>
          <w:rFonts w:eastAsiaTheme="minorEastAsia"/>
        </w:rPr>
        <w:t>Казачинская</w:t>
      </w:r>
      <w:proofErr w:type="spellEnd"/>
      <w:r w:rsidRPr="001262D0">
        <w:rPr>
          <w:rFonts w:eastAsiaTheme="minorEastAsia"/>
        </w:rPr>
        <w:t xml:space="preserve"> газовая организация.</w:t>
      </w:r>
    </w:p>
    <w:p w:rsidR="001262D0" w:rsidRPr="001262D0" w:rsidRDefault="001262D0" w:rsidP="001262D0">
      <w:pPr>
        <w:ind w:firstLine="708"/>
        <w:jc w:val="both"/>
        <w:rPr>
          <w:rFonts w:eastAsiaTheme="minorEastAsia"/>
        </w:rPr>
      </w:pPr>
      <w:r w:rsidRPr="001262D0">
        <w:rPr>
          <w:rFonts w:eastAsiaTheme="minorEastAsia"/>
        </w:rPr>
        <w:t xml:space="preserve">Центральным водоснабжением обеспечены 6 </w:t>
      </w:r>
      <w:proofErr w:type="gramStart"/>
      <w:r w:rsidRPr="001262D0">
        <w:rPr>
          <w:rFonts w:eastAsiaTheme="minorEastAsia"/>
        </w:rPr>
        <w:t>многоквартирных  домов</w:t>
      </w:r>
      <w:proofErr w:type="gramEnd"/>
      <w:r w:rsidRPr="001262D0">
        <w:rPr>
          <w:rFonts w:eastAsiaTheme="minorEastAsia"/>
        </w:rPr>
        <w:t xml:space="preserve">. В течение прошедшего года проводили контроль качества воды, данные о качестве воды размещены на официальном сайте администрации Шапкинского сельсовета и соответствуют нормам. </w:t>
      </w:r>
    </w:p>
    <w:p w:rsidR="001262D0" w:rsidRPr="001262D0" w:rsidRDefault="001262D0" w:rsidP="001262D0">
      <w:pPr>
        <w:ind w:firstLine="708"/>
        <w:jc w:val="both"/>
        <w:rPr>
          <w:rFonts w:eastAsiaTheme="minorEastAsia"/>
        </w:rPr>
      </w:pPr>
    </w:p>
    <w:p w:rsidR="001262D0" w:rsidRPr="001262D0" w:rsidRDefault="001262D0" w:rsidP="001262D0">
      <w:pPr>
        <w:ind w:firstLine="708"/>
        <w:jc w:val="center"/>
        <w:rPr>
          <w:rFonts w:eastAsiaTheme="minorEastAsia"/>
          <w:b/>
        </w:rPr>
      </w:pPr>
    </w:p>
    <w:p w:rsidR="001262D0" w:rsidRPr="001262D0" w:rsidRDefault="001262D0" w:rsidP="001262D0">
      <w:pPr>
        <w:ind w:firstLine="708"/>
        <w:jc w:val="center"/>
        <w:rPr>
          <w:rFonts w:eastAsiaTheme="minorEastAsia"/>
          <w:b/>
        </w:rPr>
      </w:pPr>
    </w:p>
    <w:p w:rsidR="001262D0" w:rsidRPr="001262D0" w:rsidRDefault="001262D0" w:rsidP="001262D0">
      <w:pPr>
        <w:ind w:firstLine="708"/>
        <w:jc w:val="center"/>
        <w:rPr>
          <w:rFonts w:eastAsiaTheme="minorEastAsia"/>
          <w:b/>
        </w:rPr>
      </w:pPr>
    </w:p>
    <w:p w:rsidR="001262D0" w:rsidRPr="001262D0" w:rsidRDefault="001262D0" w:rsidP="001262D0">
      <w:pPr>
        <w:ind w:firstLine="708"/>
        <w:jc w:val="center"/>
        <w:rPr>
          <w:rFonts w:eastAsiaTheme="minorEastAsia"/>
          <w:b/>
        </w:rPr>
      </w:pPr>
      <w:r w:rsidRPr="001262D0">
        <w:rPr>
          <w:rFonts w:eastAsiaTheme="minorEastAsia"/>
          <w:b/>
        </w:rPr>
        <w:t>Дорожная деятельность</w:t>
      </w:r>
    </w:p>
    <w:p w:rsidR="001262D0" w:rsidRPr="001262D0" w:rsidRDefault="001262D0" w:rsidP="001262D0">
      <w:pPr>
        <w:ind w:firstLine="708"/>
        <w:jc w:val="center"/>
        <w:rPr>
          <w:rFonts w:eastAsiaTheme="minorEastAsia"/>
          <w:b/>
        </w:rPr>
      </w:pPr>
    </w:p>
    <w:p w:rsidR="001262D0" w:rsidRPr="001262D0" w:rsidRDefault="001262D0" w:rsidP="001262D0">
      <w:pPr>
        <w:ind w:firstLine="708"/>
        <w:jc w:val="both"/>
        <w:rPr>
          <w:rFonts w:eastAsiaTheme="minorEastAsia"/>
        </w:rPr>
      </w:pPr>
      <w:r w:rsidRPr="001262D0">
        <w:rPr>
          <w:rFonts w:eastAsiaTheme="minorEastAsia"/>
        </w:rPr>
        <w:t xml:space="preserve">Протяженность дорог местного значения в поселении составляет 7,8 км. Из них в асфальте 1,0 </w:t>
      </w:r>
      <w:proofErr w:type="gramStart"/>
      <w:r w:rsidRPr="001262D0">
        <w:rPr>
          <w:rFonts w:eastAsiaTheme="minorEastAsia"/>
        </w:rPr>
        <w:t>км.,</w:t>
      </w:r>
      <w:proofErr w:type="gramEnd"/>
      <w:r w:rsidRPr="001262D0">
        <w:rPr>
          <w:rFonts w:eastAsiaTheme="minorEastAsia"/>
        </w:rPr>
        <w:t xml:space="preserve"> в гравийном исполнении 6,8 км.</w:t>
      </w:r>
    </w:p>
    <w:p w:rsidR="001262D0" w:rsidRPr="001262D0" w:rsidRDefault="001262D0" w:rsidP="001262D0">
      <w:pPr>
        <w:ind w:firstLine="708"/>
        <w:jc w:val="both"/>
        <w:rPr>
          <w:rFonts w:eastAsiaTheme="minorEastAsia"/>
        </w:rPr>
      </w:pPr>
      <w:r w:rsidRPr="001262D0">
        <w:rPr>
          <w:rFonts w:eastAsiaTheme="minorEastAsia"/>
        </w:rPr>
        <w:t xml:space="preserve">В летний период дороги окашиваются от сорной растительности, а в зимний период чистим от снега. Работа по содержанию дорог будет продолжаться и в этом году. </w:t>
      </w:r>
    </w:p>
    <w:p w:rsidR="001262D0" w:rsidRPr="001262D0" w:rsidRDefault="001262D0" w:rsidP="001262D0">
      <w:pPr>
        <w:ind w:firstLine="708"/>
        <w:jc w:val="both"/>
        <w:rPr>
          <w:rFonts w:eastAsiaTheme="minorEastAsia"/>
        </w:rPr>
      </w:pPr>
      <w:r w:rsidRPr="001262D0">
        <w:rPr>
          <w:rFonts w:eastAsiaTheme="minorEastAsia"/>
        </w:rPr>
        <w:t>В 2023 году в соответствии с Планом мероприятий по ремонту автомобильных дорог общего пользования местного значения в границах Шапкинского сельсовета планируем сделать ремонт дороги по ул. Новая. При содействии главы Енисейского района выделено 1,0 млн. руб.</w:t>
      </w:r>
    </w:p>
    <w:p w:rsidR="001262D0" w:rsidRPr="001262D0" w:rsidRDefault="001262D0" w:rsidP="001262D0">
      <w:pPr>
        <w:ind w:firstLine="708"/>
        <w:jc w:val="both"/>
        <w:rPr>
          <w:rFonts w:eastAsiaTheme="minorEastAsia"/>
        </w:rPr>
      </w:pPr>
    </w:p>
    <w:p w:rsidR="001262D0" w:rsidRPr="001262D0" w:rsidRDefault="001262D0" w:rsidP="001262D0">
      <w:pPr>
        <w:ind w:firstLine="708"/>
        <w:jc w:val="center"/>
        <w:rPr>
          <w:rFonts w:eastAsiaTheme="minorEastAsia"/>
          <w:b/>
        </w:rPr>
      </w:pPr>
      <w:r w:rsidRPr="001262D0">
        <w:rPr>
          <w:rFonts w:eastAsiaTheme="minorEastAsia"/>
          <w:b/>
        </w:rPr>
        <w:t>Создание условий для обеспечения жителей услугами связи, общественного питания, торговли и бытового обслуживания.</w:t>
      </w:r>
    </w:p>
    <w:p w:rsidR="001262D0" w:rsidRPr="001262D0" w:rsidRDefault="001262D0" w:rsidP="001262D0">
      <w:pPr>
        <w:ind w:firstLine="708"/>
        <w:jc w:val="center"/>
        <w:rPr>
          <w:rFonts w:eastAsiaTheme="minorEastAsia"/>
          <w:b/>
        </w:rPr>
      </w:pPr>
    </w:p>
    <w:p w:rsidR="001262D0" w:rsidRPr="001262D0" w:rsidRDefault="001262D0" w:rsidP="001262D0">
      <w:pPr>
        <w:ind w:firstLine="708"/>
        <w:jc w:val="both"/>
        <w:rPr>
          <w:rFonts w:eastAsiaTheme="minorEastAsia"/>
        </w:rPr>
      </w:pPr>
      <w:r w:rsidRPr="001262D0">
        <w:rPr>
          <w:rFonts w:eastAsiaTheme="minorEastAsia"/>
        </w:rPr>
        <w:t xml:space="preserve">Для обеспечения населения услугами на территории Шапкинского сельсовета работают 4 магазина. Ассортимент продуктов и промышленных товаров разнообразный, нареканий со стороны жителей нет. </w:t>
      </w:r>
    </w:p>
    <w:p w:rsidR="001262D0" w:rsidRPr="001262D0" w:rsidRDefault="001262D0" w:rsidP="001262D0">
      <w:pPr>
        <w:ind w:firstLine="708"/>
        <w:jc w:val="both"/>
        <w:rPr>
          <w:rFonts w:eastAsiaTheme="minorEastAsia"/>
        </w:rPr>
      </w:pPr>
      <w:r w:rsidRPr="001262D0">
        <w:rPr>
          <w:rFonts w:eastAsiaTheme="minorEastAsia"/>
        </w:rPr>
        <w:t xml:space="preserve">На территории поселения работают отделения почтовой связи. Населению предоставляются услуги по подписке газет и журналов. </w:t>
      </w:r>
    </w:p>
    <w:p w:rsidR="001262D0" w:rsidRPr="001262D0" w:rsidRDefault="001262D0" w:rsidP="001262D0">
      <w:pPr>
        <w:ind w:firstLine="708"/>
        <w:jc w:val="both"/>
        <w:rPr>
          <w:rFonts w:eastAsiaTheme="minorEastAsia"/>
        </w:rPr>
      </w:pPr>
      <w:r w:rsidRPr="001262D0">
        <w:rPr>
          <w:rFonts w:eastAsiaTheme="minorEastAsia"/>
        </w:rPr>
        <w:lastRenderedPageBreak/>
        <w:t xml:space="preserve">Транспортное обслуживание территории </w:t>
      </w:r>
      <w:proofErr w:type="gramStart"/>
      <w:r w:rsidRPr="001262D0">
        <w:rPr>
          <w:rFonts w:eastAsiaTheme="minorEastAsia"/>
        </w:rPr>
        <w:t>на  Шапкинского</w:t>
      </w:r>
      <w:proofErr w:type="gramEnd"/>
      <w:r w:rsidRPr="001262D0">
        <w:rPr>
          <w:rFonts w:eastAsiaTheme="minorEastAsia"/>
        </w:rPr>
        <w:t xml:space="preserve"> сельсовета проводит Енисейское АТП. Все желающие могут уехать в нужное место по утвержденному расписанию, автобусы </w:t>
      </w:r>
      <w:proofErr w:type="gramStart"/>
      <w:r w:rsidRPr="001262D0">
        <w:rPr>
          <w:rFonts w:eastAsiaTheme="minorEastAsia"/>
        </w:rPr>
        <w:t>ездят  6</w:t>
      </w:r>
      <w:proofErr w:type="gramEnd"/>
      <w:r w:rsidRPr="001262D0">
        <w:rPr>
          <w:rFonts w:eastAsiaTheme="minorEastAsia"/>
        </w:rPr>
        <w:t xml:space="preserve"> раз в неделю.</w:t>
      </w:r>
    </w:p>
    <w:p w:rsidR="001262D0" w:rsidRPr="001262D0" w:rsidRDefault="001262D0" w:rsidP="001262D0">
      <w:pPr>
        <w:ind w:firstLine="708"/>
        <w:jc w:val="both"/>
        <w:rPr>
          <w:rFonts w:eastAsiaTheme="minorEastAsia"/>
        </w:rPr>
      </w:pPr>
      <w:r w:rsidRPr="001262D0">
        <w:rPr>
          <w:rFonts w:eastAsiaTheme="minorEastAsia"/>
        </w:rPr>
        <w:t>На территории поселения представлена и поддерживается сотовая связь различных операторов. «МЕГАФОН», «ТЕЛЕ2», «</w:t>
      </w:r>
      <w:proofErr w:type="spellStart"/>
      <w:r w:rsidRPr="001262D0">
        <w:rPr>
          <w:rFonts w:eastAsiaTheme="minorEastAsia"/>
        </w:rPr>
        <w:t>Биллайн</w:t>
      </w:r>
      <w:proofErr w:type="spellEnd"/>
      <w:r w:rsidRPr="001262D0">
        <w:rPr>
          <w:rFonts w:eastAsiaTheme="minorEastAsia"/>
        </w:rPr>
        <w:t>», «Ростелеком»</w:t>
      </w:r>
    </w:p>
    <w:p w:rsidR="001262D0" w:rsidRPr="001262D0" w:rsidRDefault="001262D0" w:rsidP="001262D0">
      <w:pPr>
        <w:ind w:firstLine="708"/>
        <w:jc w:val="both"/>
        <w:rPr>
          <w:rFonts w:eastAsiaTheme="minorEastAsia"/>
        </w:rPr>
      </w:pPr>
    </w:p>
    <w:p w:rsidR="001262D0" w:rsidRPr="001262D0" w:rsidRDefault="001262D0" w:rsidP="001262D0">
      <w:pPr>
        <w:ind w:firstLine="708"/>
        <w:jc w:val="center"/>
        <w:rPr>
          <w:rFonts w:eastAsiaTheme="minorEastAsia"/>
          <w:b/>
        </w:rPr>
      </w:pPr>
      <w:r w:rsidRPr="001262D0">
        <w:rPr>
          <w:rFonts w:eastAsiaTheme="minorEastAsia"/>
          <w:b/>
        </w:rPr>
        <w:t>Участие в организации деятельности по сбору и транспортировке ТКО.</w:t>
      </w:r>
    </w:p>
    <w:p w:rsidR="001262D0" w:rsidRPr="001262D0" w:rsidRDefault="001262D0" w:rsidP="001262D0">
      <w:pPr>
        <w:ind w:firstLine="708"/>
        <w:jc w:val="center"/>
        <w:rPr>
          <w:rFonts w:eastAsiaTheme="minorEastAsia"/>
          <w:b/>
        </w:rPr>
      </w:pPr>
    </w:p>
    <w:p w:rsidR="001262D0" w:rsidRPr="001262D0" w:rsidRDefault="001262D0" w:rsidP="001262D0">
      <w:pPr>
        <w:ind w:firstLine="708"/>
        <w:jc w:val="both"/>
        <w:rPr>
          <w:rFonts w:eastAsiaTheme="minorEastAsia"/>
        </w:rPr>
      </w:pPr>
      <w:r w:rsidRPr="001262D0">
        <w:rPr>
          <w:rFonts w:eastAsiaTheme="minorEastAsia"/>
        </w:rPr>
        <w:t>Сбор и вывоз мусора бытовых отходов на территории сельского поселения осуществлялся Региональным оператором по обращению с ТКО.</w:t>
      </w:r>
    </w:p>
    <w:p w:rsidR="001262D0" w:rsidRPr="001262D0" w:rsidRDefault="001262D0" w:rsidP="001262D0">
      <w:pPr>
        <w:ind w:firstLine="708"/>
        <w:jc w:val="both"/>
        <w:rPr>
          <w:rFonts w:eastAsiaTheme="minorEastAsia"/>
        </w:rPr>
      </w:pPr>
      <w:r w:rsidRPr="001262D0">
        <w:rPr>
          <w:rFonts w:eastAsiaTheme="minorEastAsia"/>
        </w:rPr>
        <w:t xml:space="preserve">На сегодняшний день вывоз мусора осуществляется на всей территории Шапкинского </w:t>
      </w:r>
      <w:proofErr w:type="gramStart"/>
      <w:r w:rsidRPr="001262D0">
        <w:rPr>
          <w:rFonts w:eastAsiaTheme="minorEastAsia"/>
        </w:rPr>
        <w:t>сельсовета,  что</w:t>
      </w:r>
      <w:proofErr w:type="gramEnd"/>
      <w:r w:rsidRPr="001262D0">
        <w:rPr>
          <w:rFonts w:eastAsiaTheme="minorEastAsia"/>
        </w:rPr>
        <w:t xml:space="preserve"> составляет 100% жилого фонда населения.  </w:t>
      </w:r>
    </w:p>
    <w:p w:rsidR="001262D0" w:rsidRPr="001262D0" w:rsidRDefault="001262D0" w:rsidP="001262D0">
      <w:pPr>
        <w:spacing w:after="160"/>
        <w:jc w:val="center"/>
        <w:rPr>
          <w:rFonts w:eastAsiaTheme="minorHAnsi"/>
          <w:b/>
          <w:lang w:eastAsia="en-US"/>
        </w:rPr>
      </w:pPr>
    </w:p>
    <w:p w:rsidR="001262D0" w:rsidRPr="001262D0" w:rsidRDefault="001262D0" w:rsidP="001262D0">
      <w:pPr>
        <w:spacing w:after="160"/>
        <w:jc w:val="center"/>
        <w:rPr>
          <w:rFonts w:eastAsiaTheme="minorHAnsi"/>
          <w:b/>
          <w:lang w:eastAsia="en-US"/>
        </w:rPr>
      </w:pPr>
      <w:r w:rsidRPr="001262D0">
        <w:rPr>
          <w:rFonts w:eastAsiaTheme="minorHAnsi"/>
          <w:b/>
          <w:lang w:eastAsia="en-US"/>
        </w:rPr>
        <w:t>Работа бюджетных организации</w:t>
      </w:r>
    </w:p>
    <w:p w:rsidR="001262D0" w:rsidRPr="001262D0" w:rsidRDefault="001262D0" w:rsidP="001262D0">
      <w:pPr>
        <w:jc w:val="center"/>
        <w:rPr>
          <w:rFonts w:eastAsiaTheme="minorEastAsia"/>
          <w:b/>
        </w:rPr>
      </w:pPr>
      <w:r w:rsidRPr="001262D0">
        <w:rPr>
          <w:rFonts w:eastAsiaTheme="minorEastAsia"/>
          <w:b/>
        </w:rPr>
        <w:t>Школа и детский сад</w:t>
      </w:r>
    </w:p>
    <w:p w:rsidR="001262D0" w:rsidRPr="001262D0" w:rsidRDefault="001262D0" w:rsidP="001262D0">
      <w:pPr>
        <w:shd w:val="clear" w:color="auto" w:fill="FFFFFF"/>
        <w:spacing w:after="160"/>
        <w:ind w:firstLine="567"/>
        <w:jc w:val="both"/>
        <w:rPr>
          <w:bCs/>
          <w:color w:val="212121"/>
          <w:lang w:eastAsia="en-US"/>
        </w:rPr>
      </w:pPr>
      <w:r w:rsidRPr="001262D0">
        <w:rPr>
          <w:color w:val="212121"/>
          <w:lang w:eastAsia="en-US"/>
        </w:rPr>
        <w:t xml:space="preserve">На территории сельского поселения работает 1 средняя общеобразовательная школа. </w:t>
      </w:r>
      <w:r w:rsidRPr="001262D0">
        <w:rPr>
          <w:bCs/>
          <w:color w:val="212121"/>
          <w:lang w:eastAsia="en-US"/>
        </w:rPr>
        <w:t xml:space="preserve">В школах обучается 89 учеников. На воспитании в детском саду находятся 21 ребенок. Основное направление работы в 2022 году – патриотическое воспитание учащихся. В 2022 году начат капитальный ремонт здания </w:t>
      </w:r>
      <w:proofErr w:type="spellStart"/>
      <w:r w:rsidRPr="001262D0">
        <w:rPr>
          <w:bCs/>
          <w:color w:val="212121"/>
          <w:lang w:eastAsia="en-US"/>
        </w:rPr>
        <w:t>Шапкинской</w:t>
      </w:r>
      <w:proofErr w:type="spellEnd"/>
      <w:r w:rsidRPr="001262D0">
        <w:rPr>
          <w:bCs/>
          <w:color w:val="212121"/>
          <w:lang w:eastAsia="en-US"/>
        </w:rPr>
        <w:t xml:space="preserve"> школы, денежные средства выделены по ходатайству Главы Енисейского района с участием Управления образования Енисейского района.</w:t>
      </w:r>
    </w:p>
    <w:p w:rsidR="001262D0" w:rsidRPr="001262D0" w:rsidRDefault="001262D0" w:rsidP="001262D0">
      <w:pPr>
        <w:jc w:val="both"/>
        <w:rPr>
          <w:rFonts w:eastAsiaTheme="minorEastAsia"/>
        </w:rPr>
      </w:pPr>
      <w:r w:rsidRPr="001262D0">
        <w:rPr>
          <w:rFonts w:eastAsiaTheme="minorEastAsia"/>
        </w:rPr>
        <w:t> </w:t>
      </w:r>
    </w:p>
    <w:p w:rsidR="001262D0" w:rsidRPr="001262D0" w:rsidRDefault="001262D0" w:rsidP="001262D0">
      <w:pPr>
        <w:jc w:val="center"/>
        <w:rPr>
          <w:rFonts w:eastAsiaTheme="minorEastAsia"/>
          <w:b/>
        </w:rPr>
      </w:pPr>
      <w:r w:rsidRPr="001262D0">
        <w:rPr>
          <w:rFonts w:eastAsiaTheme="minorEastAsia"/>
          <w:b/>
        </w:rPr>
        <w:t>Медицина</w:t>
      </w:r>
    </w:p>
    <w:p w:rsidR="001262D0" w:rsidRPr="001262D0" w:rsidRDefault="001262D0" w:rsidP="001262D0">
      <w:pPr>
        <w:ind w:firstLine="708"/>
        <w:jc w:val="both"/>
        <w:rPr>
          <w:rFonts w:eastAsiaTheme="minorEastAsia"/>
        </w:rPr>
      </w:pPr>
      <w:r w:rsidRPr="001262D0">
        <w:rPr>
          <w:rFonts w:eastAsiaTheme="minorEastAsia"/>
        </w:rPr>
        <w:t xml:space="preserve">Важнейшим фактором повышения качества жизни является обеспечение здоровья    населения. На территории сельского поселения в настоящее время работает врачебная амбулатория </w:t>
      </w:r>
      <w:r w:rsidRPr="001262D0">
        <w:rPr>
          <w:color w:val="212121"/>
        </w:rPr>
        <w:t xml:space="preserve">где осуществляют прием квалифицированные медицинские работники и можно приобрести лекарственные средства первой необходимости. </w:t>
      </w:r>
    </w:p>
    <w:p w:rsidR="001262D0" w:rsidRPr="001262D0" w:rsidRDefault="001262D0" w:rsidP="001262D0">
      <w:pPr>
        <w:ind w:firstLine="708"/>
        <w:jc w:val="both"/>
        <w:rPr>
          <w:rFonts w:eastAsiaTheme="minorEastAsia"/>
        </w:rPr>
      </w:pPr>
      <w:r w:rsidRPr="001262D0">
        <w:rPr>
          <w:rFonts w:eastAsiaTheme="minorEastAsia"/>
        </w:rPr>
        <w:t>Основная задача:</w:t>
      </w:r>
    </w:p>
    <w:p w:rsidR="001262D0" w:rsidRPr="001262D0" w:rsidRDefault="001262D0" w:rsidP="001262D0">
      <w:pPr>
        <w:jc w:val="both"/>
        <w:rPr>
          <w:rFonts w:eastAsiaTheme="minorEastAsia"/>
        </w:rPr>
      </w:pPr>
      <w:r w:rsidRPr="001262D0">
        <w:rPr>
          <w:rFonts w:eastAsiaTheme="minorEastAsia"/>
        </w:rPr>
        <w:t>-выполнение мероприятий, направленных на профилактику и раннее выявление заболеваний.</w:t>
      </w:r>
    </w:p>
    <w:p w:rsidR="001262D0" w:rsidRPr="001262D0" w:rsidRDefault="001262D0" w:rsidP="001262D0">
      <w:pPr>
        <w:ind w:firstLine="708"/>
        <w:jc w:val="both"/>
        <w:rPr>
          <w:rFonts w:eastAsiaTheme="minorEastAsia"/>
          <w:b/>
        </w:rPr>
      </w:pPr>
    </w:p>
    <w:p w:rsidR="001262D0" w:rsidRPr="001262D0" w:rsidRDefault="001262D0" w:rsidP="001262D0">
      <w:pPr>
        <w:ind w:firstLine="708"/>
        <w:jc w:val="center"/>
        <w:rPr>
          <w:rFonts w:eastAsiaTheme="minorEastAsia"/>
          <w:b/>
        </w:rPr>
      </w:pPr>
      <w:r w:rsidRPr="001262D0">
        <w:rPr>
          <w:rFonts w:eastAsiaTheme="minorEastAsia"/>
          <w:b/>
        </w:rPr>
        <w:t>Культура</w:t>
      </w:r>
    </w:p>
    <w:p w:rsidR="001262D0" w:rsidRPr="001262D0" w:rsidRDefault="001262D0" w:rsidP="001262D0">
      <w:pPr>
        <w:ind w:firstLine="708"/>
        <w:jc w:val="center"/>
        <w:rPr>
          <w:rFonts w:eastAsiaTheme="minorEastAsia"/>
          <w:b/>
        </w:rPr>
      </w:pPr>
    </w:p>
    <w:p w:rsidR="001262D0" w:rsidRPr="001262D0" w:rsidRDefault="001262D0" w:rsidP="001262D0">
      <w:pPr>
        <w:ind w:firstLine="708"/>
        <w:jc w:val="both"/>
        <w:rPr>
          <w:rFonts w:eastAsiaTheme="minorEastAsia"/>
        </w:rPr>
      </w:pPr>
      <w:r w:rsidRPr="001262D0">
        <w:rPr>
          <w:rFonts w:eastAsiaTheme="minorEastAsia"/>
        </w:rPr>
        <w:t>Работу по созданию условий для организации досуга и культурной жизни координирует МБУК СДК п. Шапкино. Все мероприятия освещались на официальных страницах домов культуры в социальной сети «Одноклассники», а также на официальном сайте в сети Интернет.</w:t>
      </w:r>
    </w:p>
    <w:p w:rsidR="001262D0" w:rsidRPr="001262D0" w:rsidRDefault="001262D0" w:rsidP="001262D0">
      <w:pPr>
        <w:ind w:firstLine="708"/>
        <w:jc w:val="both"/>
        <w:rPr>
          <w:rFonts w:eastAsiaTheme="minorEastAsia"/>
        </w:rPr>
      </w:pPr>
      <w:r w:rsidRPr="001262D0">
        <w:rPr>
          <w:rFonts w:eastAsiaTheme="minorEastAsia"/>
        </w:rPr>
        <w:t>Так же работниками домов культуры проводились различные культурно-массовые мероприятия: это и Картофельный разгуляй, праздничные мероприятия, посвященные Дню Победы: Шествие Бессмертного полка, Митинг, свеча памяти, поздравление тружеников тыла на дому, празднования Дня защиты детей, Дня пожилого человека. В новогодние праздники проводились утренник для детей школьного и дошкольного возраста.</w:t>
      </w:r>
    </w:p>
    <w:p w:rsidR="001262D0" w:rsidRPr="001262D0" w:rsidRDefault="001262D0" w:rsidP="001262D0">
      <w:pPr>
        <w:ind w:firstLine="708"/>
        <w:jc w:val="both"/>
        <w:rPr>
          <w:rFonts w:eastAsiaTheme="minorEastAsia"/>
        </w:rPr>
      </w:pPr>
    </w:p>
    <w:p w:rsidR="001262D0" w:rsidRPr="001262D0" w:rsidRDefault="001262D0" w:rsidP="001262D0">
      <w:pPr>
        <w:ind w:firstLine="708"/>
        <w:jc w:val="both"/>
        <w:rPr>
          <w:rFonts w:eastAsiaTheme="minorEastAsia"/>
        </w:rPr>
      </w:pPr>
      <w:r w:rsidRPr="001262D0">
        <w:rPr>
          <w:rFonts w:eastAsiaTheme="minorEastAsia"/>
        </w:rPr>
        <w:t xml:space="preserve">На территории Шапкинского сельсовета находятся два филиала </w:t>
      </w:r>
      <w:proofErr w:type="spellStart"/>
      <w:r w:rsidRPr="001262D0">
        <w:rPr>
          <w:rFonts w:eastAsiaTheme="minorEastAsia"/>
        </w:rPr>
        <w:t>Межпоселенческой</w:t>
      </w:r>
      <w:proofErr w:type="spellEnd"/>
      <w:r w:rsidRPr="001262D0">
        <w:rPr>
          <w:rFonts w:eastAsiaTheme="minorEastAsia"/>
        </w:rPr>
        <w:t xml:space="preserve"> библиотеки. Они имеют хорошую материально-техническую базу, укомплектованы книжным фондом. </w:t>
      </w:r>
    </w:p>
    <w:p w:rsidR="001262D0" w:rsidRPr="001262D0" w:rsidRDefault="001262D0" w:rsidP="001262D0">
      <w:pPr>
        <w:ind w:firstLine="708"/>
        <w:jc w:val="both"/>
        <w:rPr>
          <w:rFonts w:eastAsiaTheme="minorEastAsia"/>
        </w:rPr>
      </w:pPr>
      <w:r w:rsidRPr="001262D0">
        <w:rPr>
          <w:rFonts w:eastAsiaTheme="minorEastAsia"/>
        </w:rPr>
        <w:t xml:space="preserve">Приоритетом работы библиотек является своевременное и качественное обслуживание читателей. Библиотеки занимаются краеведческой и просветительской деятельностью. Регулярно проводятся тематические мероприятия, посвященные торжественным датам. </w:t>
      </w:r>
    </w:p>
    <w:p w:rsidR="001262D0" w:rsidRPr="001262D0" w:rsidRDefault="001262D0" w:rsidP="001262D0">
      <w:pPr>
        <w:ind w:firstLine="708"/>
        <w:jc w:val="both"/>
        <w:rPr>
          <w:rFonts w:eastAsiaTheme="minorEastAsia"/>
        </w:rPr>
      </w:pPr>
    </w:p>
    <w:p w:rsidR="001262D0" w:rsidRPr="001262D0" w:rsidRDefault="001262D0" w:rsidP="001262D0">
      <w:pPr>
        <w:ind w:firstLine="708"/>
        <w:jc w:val="center"/>
        <w:rPr>
          <w:rFonts w:eastAsiaTheme="minorEastAsia"/>
          <w:b/>
        </w:rPr>
      </w:pPr>
      <w:r w:rsidRPr="001262D0">
        <w:rPr>
          <w:rFonts w:eastAsiaTheme="minorEastAsia"/>
          <w:b/>
        </w:rPr>
        <w:lastRenderedPageBreak/>
        <w:t>Спорт</w:t>
      </w:r>
    </w:p>
    <w:p w:rsidR="001262D0" w:rsidRPr="001262D0" w:rsidRDefault="001262D0" w:rsidP="001262D0">
      <w:pPr>
        <w:ind w:firstLine="708"/>
        <w:jc w:val="center"/>
        <w:rPr>
          <w:rFonts w:eastAsiaTheme="minorEastAsia"/>
          <w:b/>
        </w:rPr>
      </w:pPr>
    </w:p>
    <w:p w:rsidR="001262D0" w:rsidRPr="001262D0" w:rsidRDefault="001262D0" w:rsidP="001262D0">
      <w:pPr>
        <w:ind w:firstLine="708"/>
        <w:jc w:val="both"/>
        <w:rPr>
          <w:rFonts w:eastAsiaTheme="minorEastAsia"/>
        </w:rPr>
      </w:pPr>
      <w:r w:rsidRPr="001262D0">
        <w:rPr>
          <w:rFonts w:eastAsiaTheme="minorEastAsia"/>
        </w:rPr>
        <w:t xml:space="preserve">На территории Шапкинского сельсовета открыт спортивный клуб по месту жительства «Медведь». В нём проводятся различные спортивные мероприятия. В 2022 году спортивный клуб с июля месяца имеет ограничения в свей деятельности, в связи с тем, </w:t>
      </w:r>
      <w:proofErr w:type="gramStart"/>
      <w:r w:rsidRPr="001262D0">
        <w:rPr>
          <w:rFonts w:eastAsiaTheme="minorEastAsia"/>
        </w:rPr>
        <w:t>что  здание</w:t>
      </w:r>
      <w:proofErr w:type="gramEnd"/>
      <w:r w:rsidRPr="001262D0">
        <w:rPr>
          <w:rFonts w:eastAsiaTheme="minorEastAsia"/>
        </w:rPr>
        <w:t xml:space="preserve"> клуба используется для временного пребывания МБОУ СОШ №11.</w:t>
      </w:r>
    </w:p>
    <w:p w:rsidR="001262D0" w:rsidRPr="001262D0" w:rsidRDefault="001262D0" w:rsidP="001262D0">
      <w:pPr>
        <w:ind w:firstLine="708"/>
        <w:jc w:val="both"/>
        <w:rPr>
          <w:rFonts w:eastAsiaTheme="minorEastAsia"/>
        </w:rPr>
      </w:pPr>
      <w:r w:rsidRPr="001262D0">
        <w:rPr>
          <w:rFonts w:eastAsiaTheme="minorEastAsia"/>
        </w:rPr>
        <w:t>Пользуясь случаем, еще раз хочу сказать огромное спасибо всем, кто участвует в спортивных мероприятиях, защищая честь нашего села и всем, кто этому способствует.</w:t>
      </w:r>
    </w:p>
    <w:p w:rsidR="001262D0" w:rsidRPr="001262D0" w:rsidRDefault="001262D0" w:rsidP="001262D0">
      <w:pPr>
        <w:ind w:firstLine="708"/>
        <w:jc w:val="both"/>
        <w:rPr>
          <w:rFonts w:eastAsiaTheme="minorEastAsia"/>
          <w:b/>
        </w:rPr>
      </w:pPr>
    </w:p>
    <w:p w:rsidR="001262D0" w:rsidRPr="001262D0" w:rsidRDefault="001262D0" w:rsidP="001262D0">
      <w:pPr>
        <w:ind w:firstLine="708"/>
        <w:jc w:val="center"/>
        <w:rPr>
          <w:rFonts w:eastAsiaTheme="minorEastAsia"/>
          <w:b/>
        </w:rPr>
      </w:pPr>
      <w:r w:rsidRPr="001262D0">
        <w:rPr>
          <w:rFonts w:eastAsiaTheme="minorEastAsia"/>
          <w:b/>
        </w:rPr>
        <w:t>Обеспечение первичных мер пожарной безопасности.</w:t>
      </w:r>
    </w:p>
    <w:p w:rsidR="001262D0" w:rsidRPr="001262D0" w:rsidRDefault="001262D0" w:rsidP="001262D0">
      <w:pPr>
        <w:ind w:firstLine="708"/>
        <w:jc w:val="center"/>
        <w:rPr>
          <w:rFonts w:eastAsiaTheme="minorEastAsia"/>
          <w:b/>
        </w:rPr>
      </w:pPr>
    </w:p>
    <w:p w:rsidR="001262D0" w:rsidRPr="001262D0" w:rsidRDefault="001262D0" w:rsidP="001262D0">
      <w:pPr>
        <w:ind w:firstLine="708"/>
        <w:jc w:val="both"/>
        <w:rPr>
          <w:rFonts w:eastAsiaTheme="minorEastAsia"/>
        </w:rPr>
      </w:pPr>
      <w:r w:rsidRPr="001262D0">
        <w:rPr>
          <w:rFonts w:eastAsiaTheme="minorEastAsia"/>
        </w:rPr>
        <w:t xml:space="preserve">Федеральный закон № 131-ФЗ обязует администрацию сельского поселения вести работу по предупреждению чрезвычайных ситуаций. На территории поселения нет пожарного депо, на тушение пожаров выезжает АСФ и добровольная пожарная дружина. Приобретены 4 ранца для тушения пожара. В течение года администрация поселения совместно с работниками АСФ проводили разъяснительную работу среди населения, вручали памятки с правилами Пожарной безопасности. </w:t>
      </w:r>
    </w:p>
    <w:p w:rsidR="001262D0" w:rsidRPr="001262D0" w:rsidRDefault="001262D0" w:rsidP="001262D0">
      <w:pPr>
        <w:ind w:firstLine="708"/>
        <w:jc w:val="both"/>
        <w:rPr>
          <w:rFonts w:eastAsiaTheme="minorEastAsia"/>
        </w:rPr>
      </w:pPr>
    </w:p>
    <w:p w:rsidR="001262D0" w:rsidRPr="001262D0" w:rsidRDefault="001262D0" w:rsidP="001262D0">
      <w:pPr>
        <w:ind w:firstLine="708"/>
        <w:jc w:val="both"/>
        <w:rPr>
          <w:rFonts w:eastAsiaTheme="minorEastAsia"/>
        </w:rPr>
      </w:pPr>
      <w:r w:rsidRPr="001262D0">
        <w:rPr>
          <w:rFonts w:eastAsiaTheme="minorEastAsia"/>
        </w:rPr>
        <w:t>В целях пожаротушения на территории поселения имеются места для забора воды:</w:t>
      </w:r>
    </w:p>
    <w:p w:rsidR="001262D0" w:rsidRPr="001262D0" w:rsidRDefault="001262D0" w:rsidP="001262D0">
      <w:pPr>
        <w:ind w:firstLine="708"/>
        <w:jc w:val="both"/>
        <w:rPr>
          <w:rFonts w:eastAsiaTheme="minorEastAsia"/>
        </w:rPr>
      </w:pPr>
      <w:r w:rsidRPr="001262D0">
        <w:rPr>
          <w:rFonts w:eastAsiaTheme="minorEastAsia"/>
        </w:rPr>
        <w:t xml:space="preserve">- 3 пожарных гидранта для забора воды пожарными машинами. </w:t>
      </w:r>
    </w:p>
    <w:p w:rsidR="001262D0" w:rsidRPr="001262D0" w:rsidRDefault="001262D0" w:rsidP="001262D0">
      <w:pPr>
        <w:ind w:firstLine="708"/>
        <w:jc w:val="both"/>
        <w:rPr>
          <w:rFonts w:eastAsiaTheme="minorEastAsia"/>
        </w:rPr>
      </w:pPr>
      <w:r w:rsidRPr="001262D0">
        <w:rPr>
          <w:rFonts w:eastAsiaTheme="minorEastAsia"/>
        </w:rPr>
        <w:t>Для оперативного информирования населения в администрации поселения работает громкая связь, имеются рупорные громкоговорители.</w:t>
      </w:r>
    </w:p>
    <w:p w:rsidR="001262D0" w:rsidRPr="001262D0" w:rsidRDefault="001262D0" w:rsidP="001262D0">
      <w:pPr>
        <w:ind w:firstLine="708"/>
        <w:jc w:val="both"/>
        <w:rPr>
          <w:rFonts w:eastAsiaTheme="minorEastAsia"/>
        </w:rPr>
      </w:pPr>
      <w:r w:rsidRPr="001262D0">
        <w:rPr>
          <w:rFonts w:eastAsiaTheme="minorEastAsia"/>
        </w:rPr>
        <w:t>Пожары всегда опасны, поэтому прошу всех жителей соблюдать меры пожарной безопасности. Быть бдительными, проявлять гражданскую ответственность!</w:t>
      </w:r>
    </w:p>
    <w:p w:rsidR="001262D0" w:rsidRPr="001262D0" w:rsidRDefault="001262D0" w:rsidP="001262D0">
      <w:pPr>
        <w:ind w:firstLine="708"/>
        <w:jc w:val="center"/>
        <w:rPr>
          <w:rFonts w:eastAsiaTheme="minorEastAsia"/>
          <w:b/>
        </w:rPr>
      </w:pPr>
    </w:p>
    <w:p w:rsidR="001262D0" w:rsidRPr="001262D0" w:rsidRDefault="001262D0" w:rsidP="001262D0">
      <w:pPr>
        <w:ind w:firstLine="708"/>
        <w:jc w:val="center"/>
        <w:rPr>
          <w:rFonts w:eastAsiaTheme="minorEastAsia"/>
          <w:b/>
        </w:rPr>
      </w:pPr>
      <w:r w:rsidRPr="001262D0">
        <w:rPr>
          <w:rFonts w:eastAsiaTheme="minorEastAsia"/>
          <w:b/>
        </w:rPr>
        <w:t>Содействие в развитии сельскохозяйственного производства</w:t>
      </w:r>
    </w:p>
    <w:p w:rsidR="001262D0" w:rsidRPr="001262D0" w:rsidRDefault="001262D0" w:rsidP="001262D0">
      <w:pPr>
        <w:ind w:firstLine="708"/>
        <w:jc w:val="center"/>
        <w:rPr>
          <w:rFonts w:eastAsiaTheme="minorEastAsia"/>
          <w:b/>
        </w:rPr>
      </w:pPr>
      <w:r w:rsidRPr="001262D0">
        <w:rPr>
          <w:rFonts w:eastAsiaTheme="minorEastAsia"/>
          <w:b/>
        </w:rPr>
        <w:t>и развитие предпринимательства</w:t>
      </w:r>
    </w:p>
    <w:p w:rsidR="001262D0" w:rsidRPr="001262D0" w:rsidRDefault="001262D0" w:rsidP="001262D0">
      <w:pPr>
        <w:ind w:firstLine="708"/>
        <w:jc w:val="center"/>
        <w:rPr>
          <w:rFonts w:eastAsiaTheme="minorEastAsia"/>
          <w:b/>
        </w:rPr>
      </w:pPr>
    </w:p>
    <w:p w:rsidR="001262D0" w:rsidRPr="001262D0" w:rsidRDefault="001262D0" w:rsidP="001262D0">
      <w:pPr>
        <w:ind w:firstLine="708"/>
        <w:jc w:val="both"/>
        <w:rPr>
          <w:rFonts w:eastAsiaTheme="minorEastAsia"/>
        </w:rPr>
      </w:pPr>
      <w:proofErr w:type="gramStart"/>
      <w:r w:rsidRPr="001262D0">
        <w:rPr>
          <w:rFonts w:eastAsiaTheme="minorEastAsia"/>
        </w:rPr>
        <w:t>Три  индивидуальных</w:t>
      </w:r>
      <w:proofErr w:type="gramEnd"/>
      <w:r w:rsidRPr="001262D0">
        <w:rPr>
          <w:rFonts w:eastAsiaTheme="minorEastAsia"/>
        </w:rPr>
        <w:t xml:space="preserve"> предпринимателя занимаются торговлей. Администрация поселения взаимодействует со всеми организациями в рамках законодательного поля. Пользуясь случаем, хотим сказать спасибо нашим предпринимателям за помощь в проведении различных акций и мероприятий. На территории Шапкинского сельсовета развивается крестьянское хозяйство, которому оказывается юридическая помощь в оформлении документов. Оказана жителем помощь в оформлении земельных участков и их межевании – всего 21 участок.</w:t>
      </w:r>
    </w:p>
    <w:p w:rsidR="001262D0" w:rsidRPr="001262D0" w:rsidRDefault="001262D0" w:rsidP="001262D0">
      <w:pPr>
        <w:widowControl w:val="0"/>
        <w:tabs>
          <w:tab w:val="left" w:pos="915"/>
        </w:tabs>
        <w:autoSpaceDE w:val="0"/>
        <w:autoSpaceDN w:val="0"/>
        <w:adjustRightInd w:val="0"/>
        <w:jc w:val="center"/>
        <w:rPr>
          <w:rFonts w:ascii="Times New Roman CYR" w:eastAsiaTheme="minorEastAsia" w:hAnsi="Times New Roman CYR" w:cs="Times New Roman CYR"/>
          <w:b/>
          <w:bCs/>
          <w:color w:val="000000"/>
        </w:rPr>
      </w:pPr>
      <w:r w:rsidRPr="001262D0">
        <w:rPr>
          <w:rFonts w:ascii="Times New Roman CYR" w:eastAsiaTheme="minorEastAsia" w:hAnsi="Times New Roman CYR" w:cs="Times New Roman CYR"/>
          <w:b/>
          <w:bCs/>
          <w:color w:val="000000"/>
        </w:rPr>
        <w:t>Социальная сфера</w:t>
      </w:r>
    </w:p>
    <w:p w:rsidR="001262D0" w:rsidRPr="001262D0" w:rsidRDefault="001262D0" w:rsidP="001262D0">
      <w:pPr>
        <w:widowControl w:val="0"/>
        <w:tabs>
          <w:tab w:val="left" w:pos="915"/>
        </w:tabs>
        <w:autoSpaceDE w:val="0"/>
        <w:autoSpaceDN w:val="0"/>
        <w:adjustRightInd w:val="0"/>
        <w:jc w:val="center"/>
        <w:rPr>
          <w:rFonts w:ascii="Times New Roman CYR" w:eastAsiaTheme="minorEastAsia" w:hAnsi="Times New Roman CYR" w:cs="Times New Roman CYR"/>
          <w:color w:val="000000"/>
        </w:rPr>
      </w:pPr>
    </w:p>
    <w:p w:rsidR="001262D0" w:rsidRPr="001262D0" w:rsidRDefault="001262D0" w:rsidP="001262D0">
      <w:pPr>
        <w:widowControl w:val="0"/>
        <w:tabs>
          <w:tab w:val="left" w:pos="915"/>
        </w:tabs>
        <w:autoSpaceDE w:val="0"/>
        <w:autoSpaceDN w:val="0"/>
        <w:adjustRightInd w:val="0"/>
        <w:jc w:val="both"/>
        <w:rPr>
          <w:rFonts w:ascii="Times New Roman CYR" w:eastAsiaTheme="minorEastAsia" w:hAnsi="Times New Roman CYR" w:cs="Times New Roman CYR"/>
          <w:color w:val="FF0000"/>
        </w:rPr>
      </w:pPr>
      <w:r w:rsidRPr="001262D0">
        <w:rPr>
          <w:rFonts w:ascii="Times New Roman CYR" w:eastAsiaTheme="minorEastAsia" w:hAnsi="Times New Roman CYR" w:cs="Times New Roman CYR"/>
          <w:color w:val="000000"/>
        </w:rPr>
        <w:t xml:space="preserve">     В </w:t>
      </w:r>
      <w:proofErr w:type="gramStart"/>
      <w:r w:rsidRPr="001262D0">
        <w:rPr>
          <w:rFonts w:ascii="Times New Roman CYR" w:eastAsiaTheme="minorEastAsia" w:hAnsi="Times New Roman CYR" w:cs="Times New Roman CYR"/>
          <w:color w:val="000000"/>
        </w:rPr>
        <w:t>селе  Шапкино</w:t>
      </w:r>
      <w:proofErr w:type="gramEnd"/>
      <w:r w:rsidRPr="001262D0">
        <w:rPr>
          <w:rFonts w:ascii="Times New Roman CYR" w:eastAsiaTheme="minorEastAsia" w:hAnsi="Times New Roman CYR" w:cs="Times New Roman CYR"/>
          <w:color w:val="000000"/>
        </w:rPr>
        <w:t xml:space="preserve">  имеется 5 соцработников, на обслуживании которого находится жители в возрасте от 68 до 90 лет.  В месяц оказывается 758 услуг, в которые входит доставка продуктов, лекарств, помощь в уборке дома, расчистке снега, оплате коммунальных услуг. Жалоб в администрацию ни от самих пожилых жителей села ни от их родственников не поступало.</w:t>
      </w:r>
    </w:p>
    <w:p w:rsidR="001262D0" w:rsidRPr="001262D0" w:rsidRDefault="001262D0" w:rsidP="001262D0">
      <w:pPr>
        <w:ind w:firstLine="708"/>
        <w:jc w:val="both"/>
        <w:rPr>
          <w:rFonts w:eastAsiaTheme="minorEastAsia"/>
        </w:rPr>
      </w:pPr>
    </w:p>
    <w:p w:rsidR="001262D0" w:rsidRPr="001262D0" w:rsidRDefault="001262D0" w:rsidP="001262D0">
      <w:pPr>
        <w:ind w:firstLine="708"/>
        <w:jc w:val="both"/>
        <w:rPr>
          <w:rFonts w:eastAsiaTheme="minorEastAsia"/>
        </w:rPr>
      </w:pPr>
    </w:p>
    <w:p w:rsidR="001262D0" w:rsidRPr="001262D0" w:rsidRDefault="001262D0" w:rsidP="001262D0">
      <w:pPr>
        <w:ind w:firstLine="708"/>
        <w:jc w:val="center"/>
        <w:rPr>
          <w:rFonts w:eastAsiaTheme="minorEastAsia"/>
          <w:b/>
        </w:rPr>
      </w:pPr>
      <w:r w:rsidRPr="001262D0">
        <w:rPr>
          <w:rFonts w:eastAsiaTheme="minorEastAsia"/>
          <w:b/>
        </w:rPr>
        <w:t>Осуществление мер по противодействию коррупции.</w:t>
      </w:r>
    </w:p>
    <w:p w:rsidR="001262D0" w:rsidRPr="001262D0" w:rsidRDefault="001262D0" w:rsidP="001262D0">
      <w:pPr>
        <w:ind w:firstLine="708"/>
        <w:jc w:val="center"/>
        <w:rPr>
          <w:rFonts w:eastAsiaTheme="minorEastAsia"/>
          <w:b/>
        </w:rPr>
      </w:pPr>
    </w:p>
    <w:p w:rsidR="001262D0" w:rsidRPr="001262D0" w:rsidRDefault="001262D0" w:rsidP="001262D0">
      <w:pPr>
        <w:ind w:firstLine="708"/>
        <w:jc w:val="both"/>
        <w:rPr>
          <w:rFonts w:eastAsiaTheme="minorEastAsia"/>
        </w:rPr>
      </w:pPr>
      <w:r w:rsidRPr="001262D0">
        <w:rPr>
          <w:rFonts w:eastAsiaTheme="minorEastAsia"/>
        </w:rPr>
        <w:t xml:space="preserve">В администрации поселения создана комиссия по противодействию коррупции. Муниципальные служащие и депутаты Совета народных депутатов поселения ежегодно представляют справки о доходах и об имуществе за предыдущий год. Нарушений по данному вопросу у нас не было. Проекты решений совета народных депутатов, постановлений и распоряжений администрации проходят юридическую </w:t>
      </w:r>
      <w:proofErr w:type="gramStart"/>
      <w:r w:rsidRPr="001262D0">
        <w:rPr>
          <w:rFonts w:eastAsiaTheme="minorEastAsia"/>
        </w:rPr>
        <w:t>и  антикоррупционную</w:t>
      </w:r>
      <w:proofErr w:type="gramEnd"/>
      <w:r w:rsidRPr="001262D0">
        <w:rPr>
          <w:rFonts w:eastAsiaTheme="minorEastAsia"/>
        </w:rPr>
        <w:t xml:space="preserve"> экспертизу. </w:t>
      </w:r>
    </w:p>
    <w:p w:rsidR="001262D0" w:rsidRPr="001262D0" w:rsidRDefault="001262D0" w:rsidP="001262D0">
      <w:pPr>
        <w:ind w:firstLine="708"/>
        <w:jc w:val="center"/>
        <w:rPr>
          <w:rFonts w:eastAsiaTheme="minorEastAsia"/>
          <w:b/>
        </w:rPr>
      </w:pPr>
    </w:p>
    <w:p w:rsidR="001262D0" w:rsidRPr="001262D0" w:rsidRDefault="001262D0" w:rsidP="001262D0">
      <w:pPr>
        <w:ind w:firstLine="709"/>
        <w:jc w:val="center"/>
        <w:rPr>
          <w:rFonts w:eastAsiaTheme="minorEastAsia"/>
          <w:b/>
        </w:rPr>
      </w:pPr>
      <w:r w:rsidRPr="001262D0">
        <w:rPr>
          <w:rFonts w:eastAsiaTheme="minorEastAsia"/>
          <w:b/>
        </w:rPr>
        <w:t>О перспективах поселения на 2023 год</w:t>
      </w:r>
    </w:p>
    <w:p w:rsidR="001262D0" w:rsidRPr="001262D0" w:rsidRDefault="001262D0" w:rsidP="001262D0">
      <w:pPr>
        <w:ind w:firstLine="709"/>
        <w:jc w:val="center"/>
        <w:rPr>
          <w:rFonts w:eastAsiaTheme="minorEastAsia"/>
          <w:b/>
        </w:rPr>
      </w:pPr>
    </w:p>
    <w:p w:rsidR="001262D0" w:rsidRPr="001262D0" w:rsidRDefault="001262D0" w:rsidP="001262D0">
      <w:pPr>
        <w:ind w:firstLine="709"/>
        <w:jc w:val="both"/>
        <w:rPr>
          <w:rFonts w:eastAsiaTheme="minorEastAsia"/>
        </w:rPr>
      </w:pPr>
      <w:r w:rsidRPr="001262D0">
        <w:rPr>
          <w:rFonts w:eastAsiaTheme="minorEastAsia"/>
        </w:rPr>
        <w:t xml:space="preserve">Главными задачами администрации поселения в 2023 году остается исполнение полномочий в соответствии с Федеральным Законом РФ №131-ФЗ «Об общих принципах организации местного самоуправления», Уставом </w:t>
      </w:r>
      <w:proofErr w:type="spellStart"/>
      <w:r w:rsidRPr="001262D0">
        <w:rPr>
          <w:rFonts w:eastAsiaTheme="minorEastAsia"/>
        </w:rPr>
        <w:t>Почепского</w:t>
      </w:r>
      <w:proofErr w:type="spellEnd"/>
      <w:r w:rsidRPr="001262D0">
        <w:rPr>
          <w:rFonts w:eastAsiaTheme="minorEastAsia"/>
        </w:rPr>
        <w:t xml:space="preserve"> сельского поселения и другими федеральными правовыми актами. Прежде всего, это:</w:t>
      </w:r>
    </w:p>
    <w:p w:rsidR="001262D0" w:rsidRPr="001262D0" w:rsidRDefault="001262D0" w:rsidP="001262D0">
      <w:pPr>
        <w:ind w:firstLine="709"/>
        <w:jc w:val="both"/>
        <w:rPr>
          <w:rFonts w:eastAsiaTheme="minorEastAsia"/>
        </w:rPr>
      </w:pPr>
      <w:r w:rsidRPr="001262D0">
        <w:rPr>
          <w:rFonts w:eastAsiaTheme="minorEastAsia"/>
        </w:rPr>
        <w:t>1.</w:t>
      </w:r>
      <w:r w:rsidRPr="001262D0">
        <w:rPr>
          <w:rFonts w:eastAsiaTheme="minorEastAsia"/>
        </w:rPr>
        <w:tab/>
        <w:t>Работа по исполнению бюджета поселения.</w:t>
      </w:r>
    </w:p>
    <w:p w:rsidR="001262D0" w:rsidRPr="001262D0" w:rsidRDefault="001262D0" w:rsidP="001262D0">
      <w:pPr>
        <w:ind w:firstLine="709"/>
        <w:jc w:val="both"/>
        <w:rPr>
          <w:rFonts w:eastAsiaTheme="minorEastAsia"/>
        </w:rPr>
      </w:pPr>
      <w:r w:rsidRPr="001262D0">
        <w:rPr>
          <w:rFonts w:eastAsiaTheme="minorEastAsia"/>
        </w:rPr>
        <w:t>2.</w:t>
      </w:r>
      <w:r w:rsidRPr="001262D0">
        <w:rPr>
          <w:rFonts w:eastAsiaTheme="minorEastAsia"/>
        </w:rPr>
        <w:tab/>
        <w:t>Работа по благоустройству территории населенного пункта.</w:t>
      </w:r>
    </w:p>
    <w:p w:rsidR="001262D0" w:rsidRPr="001262D0" w:rsidRDefault="001262D0" w:rsidP="001262D0">
      <w:pPr>
        <w:ind w:firstLine="709"/>
        <w:jc w:val="both"/>
        <w:rPr>
          <w:rFonts w:eastAsiaTheme="minorEastAsia"/>
        </w:rPr>
      </w:pPr>
      <w:r w:rsidRPr="001262D0">
        <w:rPr>
          <w:rFonts w:eastAsiaTheme="minorEastAsia"/>
        </w:rPr>
        <w:t>3.</w:t>
      </w:r>
      <w:r w:rsidRPr="001262D0">
        <w:rPr>
          <w:rFonts w:eastAsiaTheme="minorEastAsia"/>
        </w:rPr>
        <w:tab/>
        <w:t>Ремонт и содержание дорог.  В 2023 году планируем отремонтировать дорожное полотно по ул. Новая.</w:t>
      </w:r>
    </w:p>
    <w:p w:rsidR="001262D0" w:rsidRPr="001262D0" w:rsidRDefault="001262D0" w:rsidP="001262D0">
      <w:pPr>
        <w:ind w:firstLine="709"/>
        <w:jc w:val="both"/>
        <w:rPr>
          <w:rFonts w:eastAsiaTheme="minorEastAsia"/>
        </w:rPr>
      </w:pPr>
      <w:r w:rsidRPr="001262D0">
        <w:rPr>
          <w:rFonts w:eastAsiaTheme="minorEastAsia"/>
        </w:rPr>
        <w:t>4. Благоустройство территории детской площадки «Радуга» и установка зимней горки.</w:t>
      </w:r>
    </w:p>
    <w:p w:rsidR="001262D0" w:rsidRPr="001262D0" w:rsidRDefault="001262D0" w:rsidP="001262D0">
      <w:pPr>
        <w:ind w:firstLine="709"/>
        <w:jc w:val="both"/>
        <w:rPr>
          <w:color w:val="212121"/>
        </w:rPr>
      </w:pPr>
      <w:r w:rsidRPr="001262D0">
        <w:rPr>
          <w:color w:val="212121"/>
        </w:rPr>
        <w:t xml:space="preserve">5. Планируем разработать проектно-сметную документацию на по ремонту внутридомовых территорий по ул. Мира. </w:t>
      </w:r>
    </w:p>
    <w:p w:rsidR="001262D0" w:rsidRPr="001262D0" w:rsidRDefault="001262D0" w:rsidP="001262D0">
      <w:pPr>
        <w:rPr>
          <w:rFonts w:eastAsiaTheme="minorEastAsia"/>
          <w:b/>
        </w:rPr>
      </w:pPr>
    </w:p>
    <w:p w:rsidR="001262D0" w:rsidRPr="001262D0" w:rsidRDefault="001262D0" w:rsidP="001262D0">
      <w:pPr>
        <w:ind w:firstLine="708"/>
        <w:jc w:val="center"/>
        <w:rPr>
          <w:rFonts w:eastAsiaTheme="minorEastAsia"/>
          <w:b/>
        </w:rPr>
      </w:pPr>
      <w:r w:rsidRPr="001262D0">
        <w:rPr>
          <w:rFonts w:eastAsiaTheme="minorEastAsia"/>
          <w:b/>
        </w:rPr>
        <w:t>Заключительная часть</w:t>
      </w:r>
    </w:p>
    <w:p w:rsidR="001262D0" w:rsidRPr="001262D0" w:rsidRDefault="001262D0" w:rsidP="001262D0">
      <w:pPr>
        <w:shd w:val="clear" w:color="auto" w:fill="FFFFFF"/>
        <w:jc w:val="both"/>
        <w:rPr>
          <w:color w:val="333333"/>
        </w:rPr>
      </w:pPr>
      <w:r w:rsidRPr="001262D0">
        <w:rPr>
          <w:color w:val="333333"/>
        </w:rPr>
        <w:t>        Главные факторы, определяющие качество жизни людей на территории, не изменяются от года к году, эти вопросы носят постоянный характер - наличие и состояние жилья, тепло в доме, бесперебойная работа водопровода и канализации, свет в доме, и на улице, состояние дорог.</w:t>
      </w:r>
    </w:p>
    <w:p w:rsidR="001262D0" w:rsidRPr="001262D0" w:rsidRDefault="001262D0" w:rsidP="001262D0">
      <w:pPr>
        <w:shd w:val="clear" w:color="auto" w:fill="FFFFFF"/>
        <w:jc w:val="both"/>
        <w:rPr>
          <w:color w:val="333333"/>
        </w:rPr>
      </w:pPr>
      <w:r w:rsidRPr="001262D0">
        <w:rPr>
          <w:color w:val="333333"/>
        </w:rPr>
        <w:t>Одним из наиболее важных вопросов остается санитарное состояние населенных пунктов. На территории поселения сбор и вывоз коммунальных отходов осуществляется региональным оператором. Но, к сожалению, не все жители нашего поселения с заботой и любовью относятся к месту, где живут, о чем свидетельствуют, хоть изредка, но стихийные свалки на территории нашего поселения, в лесополосах и посадках около населенных пунктов.</w:t>
      </w:r>
    </w:p>
    <w:p w:rsidR="001262D0" w:rsidRPr="001262D0" w:rsidRDefault="001262D0" w:rsidP="001262D0">
      <w:pPr>
        <w:shd w:val="clear" w:color="auto" w:fill="FFFFFF"/>
        <w:jc w:val="both"/>
        <w:rPr>
          <w:color w:val="333333"/>
        </w:rPr>
      </w:pPr>
      <w:r w:rsidRPr="001262D0">
        <w:rPr>
          <w:color w:val="333333"/>
        </w:rPr>
        <w:t>   Призываю вас совместно принимать участие в программах по благоустройству наших населенных пунктов, только при совместной конструктивной работе мы получим результат. Надеюсь, что взаимосвязь администрации поселения и всех жителей будет еще теснее. Мне хочется, чтобы все живущие здесь понимали, что все зависит от нас самих. Выражаю слова благодарности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спасибо, надеюсь на совместную работу и поддержку всех жителей. </w:t>
      </w:r>
    </w:p>
    <w:p w:rsidR="001262D0" w:rsidRPr="001262D0" w:rsidRDefault="001262D0" w:rsidP="001262D0">
      <w:pPr>
        <w:rPr>
          <w:rFonts w:eastAsiaTheme="minorEastAsia"/>
          <w:b/>
        </w:rPr>
      </w:pPr>
    </w:p>
    <w:p w:rsidR="001262D0" w:rsidRPr="001262D0" w:rsidRDefault="001262D0" w:rsidP="001262D0">
      <w:pPr>
        <w:ind w:firstLine="708"/>
        <w:jc w:val="both"/>
        <w:rPr>
          <w:rFonts w:eastAsiaTheme="minorEastAsia"/>
        </w:rPr>
      </w:pPr>
      <w:r w:rsidRPr="001262D0">
        <w:rPr>
          <w:rFonts w:eastAsiaTheme="minorEastAsia"/>
        </w:rPr>
        <w:t>Подводя итоги 2022 года, хочется отметить, что все, что было сделано на территории сельского поселения - это итог совместных усилий администрации поселения, всего депутатского корпуса, предприятий, организаций и учреждений, расположенных на территории поселения. Большую помощь в работе оказывают глава Енисейского района и специалисты администрации Енисейского района.</w:t>
      </w:r>
    </w:p>
    <w:p w:rsidR="001262D0" w:rsidRPr="001262D0" w:rsidRDefault="001262D0" w:rsidP="001262D0">
      <w:pPr>
        <w:ind w:firstLine="708"/>
        <w:jc w:val="both"/>
        <w:rPr>
          <w:rFonts w:eastAsiaTheme="minorEastAsia"/>
        </w:rPr>
      </w:pPr>
      <w:r w:rsidRPr="001262D0">
        <w:rPr>
          <w:rFonts w:eastAsiaTheme="minorEastAsia"/>
        </w:rPr>
        <w:t>Всем спасибо за поддержку и помощь. Надеемся на дальнейшее взаимное сотрудничество и в текущем году.</w:t>
      </w:r>
    </w:p>
    <w:p w:rsidR="001262D0" w:rsidRPr="001262D0" w:rsidRDefault="001262D0" w:rsidP="001262D0">
      <w:pPr>
        <w:ind w:firstLine="708"/>
        <w:jc w:val="both"/>
        <w:rPr>
          <w:rFonts w:eastAsiaTheme="minorEastAsia"/>
        </w:rPr>
      </w:pPr>
    </w:p>
    <w:p w:rsidR="001262D0" w:rsidRPr="001262D0" w:rsidRDefault="001262D0" w:rsidP="001262D0">
      <w:pPr>
        <w:ind w:firstLine="708"/>
        <w:jc w:val="both"/>
        <w:rPr>
          <w:rFonts w:eastAsiaTheme="minorEastAsia"/>
        </w:rPr>
      </w:pPr>
      <w:r w:rsidRPr="001262D0">
        <w:rPr>
          <w:rFonts w:eastAsiaTheme="minorEastAsia"/>
        </w:rPr>
        <w:t>Спасибо за внимание.</w:t>
      </w:r>
    </w:p>
    <w:p w:rsidR="001262D0" w:rsidRPr="001262D0" w:rsidRDefault="001262D0" w:rsidP="001262D0">
      <w:pPr>
        <w:ind w:firstLine="708"/>
        <w:jc w:val="both"/>
        <w:rPr>
          <w:rFonts w:eastAsiaTheme="minorEastAsia"/>
          <w:b/>
        </w:rPr>
      </w:pPr>
    </w:p>
    <w:p w:rsidR="001262D0" w:rsidRDefault="001262D0" w:rsidP="001262D0">
      <w:pPr>
        <w:rPr>
          <w:rFonts w:ascii="Calibri" w:eastAsia="Calibri" w:hAnsi="Calibri"/>
          <w:sz w:val="22"/>
          <w:szCs w:val="22"/>
          <w:lang w:eastAsia="en-US"/>
        </w:rPr>
      </w:pPr>
    </w:p>
    <w:p w:rsidR="001262D0" w:rsidRPr="00D10B4D" w:rsidRDefault="001262D0" w:rsidP="001262D0">
      <w:pPr>
        <w:rPr>
          <w:b/>
        </w:rPr>
      </w:pPr>
      <w:bookmarkStart w:id="0" w:name="_GoBack"/>
      <w:bookmarkEnd w:id="0"/>
      <w:r w:rsidRPr="002C1B6A">
        <w:rPr>
          <w:rFonts w:ascii="Bookman Old Style" w:hAnsi="Bookman Old Style"/>
          <w:b/>
          <w:noProof/>
        </w:rPr>
        <mc:AlternateContent>
          <mc:Choice Requires="wps">
            <w:drawing>
              <wp:anchor distT="0" distB="0" distL="114300" distR="114300" simplePos="0" relativeHeight="251663360" behindDoc="0" locked="0" layoutInCell="1" allowOverlap="1" wp14:anchorId="5474220A" wp14:editId="064AC143">
                <wp:simplePos x="0" y="0"/>
                <wp:positionH relativeFrom="column">
                  <wp:posOffset>-342900</wp:posOffset>
                </wp:positionH>
                <wp:positionV relativeFrom="paragraph">
                  <wp:posOffset>130175</wp:posOffset>
                </wp:positionV>
                <wp:extent cx="6972300" cy="0"/>
                <wp:effectExtent l="22860" t="23495" r="1524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8ED0B"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BuvW1xPAgAAWQQAAA4AAAAAAAAAAAAAAAAALgIAAGRycy9lMm9Eb2MueG1sUEsBAi0AFAAGAAgA&#10;AAAhAA0T6xLdAAAACgEAAA8AAAAAAAAAAAAAAAAAqQQAAGRycy9kb3ducmV2LnhtbFBLBQYAAAAA&#10;BAAEAPMAAACzBQAAAAA=&#10;" strokeweight="2.25pt"/>
            </w:pict>
          </mc:Fallback>
        </mc:AlternateContent>
      </w:r>
    </w:p>
    <w:p w:rsidR="001262D0" w:rsidRDefault="001262D0" w:rsidP="001262D0">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1262D0" w:rsidRDefault="001262D0" w:rsidP="001262D0">
      <w:r w:rsidRPr="00D10B4D">
        <w:rPr>
          <w:b/>
          <w:sz w:val="18"/>
          <w:szCs w:val="18"/>
        </w:rPr>
        <w:t>Енисейский район, п. Шапкино, ул. Центральная, 26, тел. 70-285 Распространяется бесплатно. Тираж</w:t>
      </w:r>
      <w:r>
        <w:rPr>
          <w:b/>
          <w:sz w:val="18"/>
          <w:szCs w:val="18"/>
        </w:rPr>
        <w:t xml:space="preserve"> 10 экз.</w:t>
      </w:r>
    </w:p>
    <w:p w:rsidR="001262D0" w:rsidRDefault="001262D0" w:rsidP="001262D0"/>
    <w:p w:rsidR="001262D0" w:rsidRDefault="001262D0"/>
    <w:sectPr w:rsidR="00126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B6BED"/>
    <w:multiLevelType w:val="hybridMultilevel"/>
    <w:tmpl w:val="882207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E41693F"/>
    <w:multiLevelType w:val="hybridMultilevel"/>
    <w:tmpl w:val="36F8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F7"/>
    <w:rsid w:val="001262D0"/>
    <w:rsid w:val="00764C95"/>
    <w:rsid w:val="007821DB"/>
    <w:rsid w:val="00C8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D5C060F-5254-4FDD-8221-41F05A94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1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821DB"/>
    <w:pPr>
      <w:overflowPunct w:val="0"/>
      <w:autoSpaceDE w:val="0"/>
      <w:autoSpaceDN w:val="0"/>
      <w:adjustRightInd w:val="0"/>
      <w:ind w:firstLine="708"/>
      <w:jc w:val="both"/>
    </w:pPr>
    <w:rPr>
      <w:sz w:val="28"/>
      <w:szCs w:val="20"/>
    </w:rPr>
  </w:style>
  <w:style w:type="paragraph" w:styleId="a3">
    <w:name w:val="Normal (Web)"/>
    <w:basedOn w:val="a"/>
    <w:uiPriority w:val="99"/>
    <w:semiHidden/>
    <w:unhideWhenUsed/>
    <w:rsid w:val="007821D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3616</Words>
  <Characters>20614</Characters>
  <Application>Microsoft Office Word</Application>
  <DocSecurity>0</DocSecurity>
  <Lines>171</Lines>
  <Paragraphs>48</Paragraphs>
  <ScaleCrop>false</ScaleCrop>
  <Company/>
  <LinksUpToDate>false</LinksUpToDate>
  <CharactersWithSpaces>24182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3</cp:revision>
  <dcterms:created xsi:type="dcterms:W3CDTF">2023-04-07T07:20:00Z</dcterms:created>
  <dcterms:modified xsi:type="dcterms:W3CDTF">2023-05-03T03:26:00Z</dcterms:modified>
</cp:coreProperties>
</file>