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84" w:rsidRPr="006D0A92" w:rsidRDefault="00B16784" w:rsidP="00B16784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E8EE6F" wp14:editId="190FD206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B16784" w:rsidRDefault="00B16784" w:rsidP="00B167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16784" w:rsidRPr="009973F6" w:rsidRDefault="00B16784" w:rsidP="00B16784">
      <w:pPr>
        <w:jc w:val="center"/>
        <w:rPr>
          <w:b/>
          <w:bCs/>
        </w:rPr>
      </w:pPr>
    </w:p>
    <w:p w:rsidR="00B16784" w:rsidRPr="009973F6" w:rsidRDefault="00B16784" w:rsidP="00B16784">
      <w:pPr>
        <w:jc w:val="center"/>
        <w:rPr>
          <w:b/>
          <w:bCs/>
        </w:rPr>
      </w:pPr>
    </w:p>
    <w:p w:rsidR="00B16784" w:rsidRPr="009973F6" w:rsidRDefault="00B16784" w:rsidP="00B16784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B16784" w:rsidRPr="009973F6" w:rsidRDefault="00B16784" w:rsidP="00B16784">
      <w:pPr>
        <w:jc w:val="center"/>
      </w:pPr>
      <w:r w:rsidRPr="009973F6">
        <w:t xml:space="preserve">       ЕНИСЕЙСКОГО РАЙОНА</w:t>
      </w:r>
    </w:p>
    <w:p w:rsidR="00B16784" w:rsidRPr="00FF7BE9" w:rsidRDefault="00B16784" w:rsidP="00B16784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 w:rsidR="001E7935">
        <w:t xml:space="preserve">                </w:t>
      </w:r>
      <w:r>
        <w:t xml:space="preserve">     </w:t>
      </w:r>
      <w:r w:rsidRPr="009973F6">
        <w:tab/>
      </w:r>
    </w:p>
    <w:p w:rsidR="00B16784" w:rsidRPr="009973F6" w:rsidRDefault="00B16784" w:rsidP="00B16784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16784" w:rsidRPr="009973F6" w:rsidRDefault="00B16784" w:rsidP="00B16784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B16784" w:rsidRPr="009973F6" w:rsidRDefault="00B16784" w:rsidP="00B16784">
      <w:pPr>
        <w:jc w:val="center"/>
        <w:rPr>
          <w:b/>
          <w:bCs/>
        </w:rPr>
      </w:pPr>
    </w:p>
    <w:p w:rsidR="00B16784" w:rsidRPr="00F16D45" w:rsidRDefault="00B16784" w:rsidP="00B16784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27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</w:t>
      </w:r>
      <w:r w:rsidRPr="00F16D45">
        <w:rPr>
          <w:sz w:val="24"/>
          <w:szCs w:val="24"/>
        </w:rPr>
        <w:t xml:space="preserve"> п. Шап</w:t>
      </w:r>
      <w:r w:rsidR="001E7935">
        <w:rPr>
          <w:sz w:val="24"/>
          <w:szCs w:val="24"/>
        </w:rPr>
        <w:t>кино</w:t>
      </w:r>
      <w:r w:rsidR="001E7935">
        <w:rPr>
          <w:sz w:val="24"/>
          <w:szCs w:val="24"/>
        </w:rPr>
        <w:tab/>
        <w:t xml:space="preserve">            </w:t>
      </w:r>
      <w:r w:rsidR="001E7935">
        <w:rPr>
          <w:sz w:val="24"/>
          <w:szCs w:val="24"/>
        </w:rPr>
        <w:tab/>
        <w:t xml:space="preserve">   №34-155р</w:t>
      </w:r>
    </w:p>
    <w:p w:rsidR="00B16784" w:rsidRPr="009973F6" w:rsidRDefault="00B16784" w:rsidP="00B16784">
      <w:pPr>
        <w:jc w:val="both"/>
      </w:pPr>
    </w:p>
    <w:p w:rsidR="00B16784" w:rsidRPr="00F16D45" w:rsidRDefault="00B16784" w:rsidP="00B16784">
      <w:pPr>
        <w:jc w:val="both"/>
        <w:rPr>
          <w:b/>
        </w:rPr>
      </w:pPr>
      <w:r w:rsidRPr="00F16D45">
        <w:rPr>
          <w:b/>
        </w:rPr>
        <w:t xml:space="preserve">О назначении публичных слушаний по вопросу </w:t>
      </w:r>
      <w:bookmarkStart w:id="0" w:name="_GoBack"/>
      <w:bookmarkEnd w:id="0"/>
    </w:p>
    <w:p w:rsidR="00B16784" w:rsidRPr="00F44142" w:rsidRDefault="00B16784" w:rsidP="00B1678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63F2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5E63F2">
        <w:rPr>
          <w:sz w:val="28"/>
          <w:szCs w:val="28"/>
        </w:rPr>
        <w:t xml:space="preserve"> </w:t>
      </w:r>
      <w:r w:rsidRPr="005E63F2">
        <w:rPr>
          <w:rFonts w:ascii="Times New Roman" w:hAnsi="Times New Roman" w:cs="Times New Roman"/>
          <w:sz w:val="24"/>
          <w:szCs w:val="24"/>
        </w:rPr>
        <w:t>в</w:t>
      </w:r>
      <w:r w:rsidRPr="00F4414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16784" w:rsidRPr="00F44142" w:rsidRDefault="00B16784" w:rsidP="00B1678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44142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B16784" w:rsidRPr="00F16D45" w:rsidRDefault="00B16784" w:rsidP="00B1678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Шапкинский сельсовет</w:t>
      </w:r>
    </w:p>
    <w:p w:rsidR="00B16784" w:rsidRPr="0061160B" w:rsidRDefault="00B16784" w:rsidP="00B16784">
      <w:pPr>
        <w:jc w:val="both"/>
        <w:rPr>
          <w:sz w:val="28"/>
          <w:szCs w:val="28"/>
        </w:rPr>
      </w:pPr>
    </w:p>
    <w:p w:rsidR="00B16784" w:rsidRPr="00F16D45" w:rsidRDefault="00B16784" w:rsidP="00B16784">
      <w:pPr>
        <w:ind w:firstLine="900"/>
        <w:jc w:val="both"/>
      </w:pPr>
      <w:r w:rsidRPr="00F16D45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proofErr w:type="spellStart"/>
      <w:r w:rsidRPr="00F16D45">
        <w:t>пп</w:t>
      </w:r>
      <w:proofErr w:type="spellEnd"/>
      <w:r w:rsidRPr="00F16D45">
        <w:t>. 3 п. 2 ст. 39.1 Устава Шапкинского сельсовета Енисейского района, Шапкинский сельский Совет депутатов РЕШИЛ:</w:t>
      </w:r>
    </w:p>
    <w:p w:rsidR="00B16784" w:rsidRPr="00F16D45" w:rsidRDefault="00B16784" w:rsidP="00B16784">
      <w:pPr>
        <w:numPr>
          <w:ilvl w:val="0"/>
          <w:numId w:val="1"/>
        </w:numPr>
        <w:jc w:val="both"/>
      </w:pPr>
      <w:r w:rsidRPr="00F16D45">
        <w:t>Назначить п</w:t>
      </w:r>
      <w:r>
        <w:t>убличные слушания по вопросу «О внесении изменений в</w:t>
      </w:r>
      <w:r w:rsidRPr="00F16D45">
        <w:t xml:space="preserve"> Правил</w:t>
      </w:r>
      <w:r>
        <w:t>а</w:t>
      </w:r>
      <w:r w:rsidRPr="00F16D45">
        <w:t xml:space="preserve"> благоустройства территории МО Шапкинский сельсовет» на</w:t>
      </w:r>
      <w:r>
        <w:t xml:space="preserve"> </w:t>
      </w:r>
      <w:r w:rsidR="00EC5E7F">
        <w:t>7 апреля</w:t>
      </w:r>
      <w:r w:rsidRPr="00C0168F">
        <w:t xml:space="preserve"> 202</w:t>
      </w:r>
      <w:r>
        <w:t>3</w:t>
      </w:r>
      <w:r w:rsidRPr="00931E8D">
        <w:rPr>
          <w:color w:val="FF0000"/>
        </w:rPr>
        <w:t xml:space="preserve"> </w:t>
      </w:r>
      <w:r w:rsidRPr="00F16D45">
        <w:t>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B16784" w:rsidRPr="00F16D45" w:rsidRDefault="00B16784" w:rsidP="00B16784">
      <w:pPr>
        <w:numPr>
          <w:ilvl w:val="0"/>
          <w:numId w:val="1"/>
        </w:numPr>
        <w:jc w:val="both"/>
      </w:pPr>
      <w:r w:rsidRPr="00F16D45">
        <w:t>Контроль за испол</w:t>
      </w:r>
      <w:r w:rsidR="00EC5E7F">
        <w:t>нением решения возложить на Главу сельсовета Загитову Л.И</w:t>
      </w:r>
      <w:r w:rsidRPr="00F16D45">
        <w:t>.</w:t>
      </w:r>
    </w:p>
    <w:p w:rsidR="00B16784" w:rsidRPr="00F16D45" w:rsidRDefault="00B16784" w:rsidP="00B16784">
      <w:pPr>
        <w:numPr>
          <w:ilvl w:val="0"/>
          <w:numId w:val="1"/>
        </w:numPr>
        <w:jc w:val="both"/>
      </w:pPr>
      <w:r w:rsidRPr="00F16D45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B16784" w:rsidRPr="00F16D45" w:rsidRDefault="00B16784" w:rsidP="00B16784">
      <w:pPr>
        <w:ind w:firstLine="900"/>
        <w:jc w:val="both"/>
      </w:pPr>
    </w:p>
    <w:p w:rsidR="00B16784" w:rsidRPr="00F16D45" w:rsidRDefault="00B16784" w:rsidP="00B16784">
      <w:pPr>
        <w:ind w:firstLine="900"/>
        <w:jc w:val="both"/>
      </w:pPr>
    </w:p>
    <w:p w:rsidR="00B16784" w:rsidRDefault="00B16784" w:rsidP="00B16784"/>
    <w:p w:rsidR="00B16784" w:rsidRDefault="00B16784" w:rsidP="00B16784"/>
    <w:p w:rsidR="00B16784" w:rsidRDefault="00B16784" w:rsidP="00B16784"/>
    <w:p w:rsidR="00B16784" w:rsidRDefault="00B16784" w:rsidP="00B16784"/>
    <w:p w:rsidR="00B16784" w:rsidRDefault="00B16784" w:rsidP="00B16784"/>
    <w:p w:rsidR="00B16784" w:rsidRDefault="00B16784" w:rsidP="00B16784"/>
    <w:p w:rsidR="00B16784" w:rsidRPr="002F37E2" w:rsidRDefault="00B16784" w:rsidP="00B16784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B16784" w:rsidRPr="002F37E2" w:rsidRDefault="00B16784" w:rsidP="00B16784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B16784" w:rsidRPr="002F37E2" w:rsidRDefault="00B16784" w:rsidP="00B16784">
      <w:pPr>
        <w:autoSpaceDE w:val="0"/>
        <w:autoSpaceDN w:val="0"/>
      </w:pPr>
    </w:p>
    <w:p w:rsidR="00B16784" w:rsidRDefault="00B16784" w:rsidP="00B16784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B16784" w:rsidRDefault="00B16784" w:rsidP="00B16784"/>
    <w:p w:rsidR="00B16784" w:rsidRDefault="00B16784" w:rsidP="00B16784"/>
    <w:p w:rsidR="00C339FB" w:rsidRDefault="00C339FB"/>
    <w:p w:rsidR="00B16784" w:rsidRDefault="00B16784"/>
    <w:p w:rsidR="00B16784" w:rsidRDefault="00B16784"/>
    <w:p w:rsidR="00B16784" w:rsidRDefault="00B16784"/>
    <w:p w:rsidR="00B16784" w:rsidRDefault="00B16784"/>
    <w:p w:rsidR="00B16784" w:rsidRDefault="00B16784"/>
    <w:p w:rsidR="00B16784" w:rsidRDefault="00B16784"/>
    <w:p w:rsidR="00B16784" w:rsidRDefault="00B16784" w:rsidP="00B16784">
      <w:pPr>
        <w:jc w:val="right"/>
      </w:pPr>
      <w:r>
        <w:lastRenderedPageBreak/>
        <w:t xml:space="preserve">Приложение </w:t>
      </w:r>
    </w:p>
    <w:p w:rsidR="00B16784" w:rsidRDefault="00B16784" w:rsidP="00B16784">
      <w:pPr>
        <w:jc w:val="right"/>
      </w:pPr>
    </w:p>
    <w:p w:rsidR="00B16784" w:rsidRDefault="00B16784" w:rsidP="00B16784">
      <w:pPr>
        <w:jc w:val="both"/>
        <w:rPr>
          <w:b/>
        </w:rPr>
      </w:pPr>
    </w:p>
    <w:p w:rsidR="00B16784" w:rsidRPr="006D0A92" w:rsidRDefault="00B16784" w:rsidP="00B16784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46C4894" wp14:editId="49290472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B16784" w:rsidRDefault="00B16784" w:rsidP="00B167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16784" w:rsidRPr="009973F6" w:rsidRDefault="00B16784" w:rsidP="00B16784">
      <w:pPr>
        <w:jc w:val="center"/>
        <w:rPr>
          <w:b/>
          <w:bCs/>
        </w:rPr>
      </w:pPr>
    </w:p>
    <w:p w:rsidR="00B16784" w:rsidRPr="009973F6" w:rsidRDefault="00B16784" w:rsidP="00B16784">
      <w:pPr>
        <w:jc w:val="center"/>
        <w:rPr>
          <w:b/>
          <w:bCs/>
        </w:rPr>
      </w:pPr>
    </w:p>
    <w:p w:rsidR="00B16784" w:rsidRPr="009973F6" w:rsidRDefault="00B16784" w:rsidP="00B16784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B16784" w:rsidRPr="009973F6" w:rsidRDefault="00B16784" w:rsidP="00B16784">
      <w:pPr>
        <w:jc w:val="center"/>
      </w:pPr>
      <w:r w:rsidRPr="009973F6">
        <w:t xml:space="preserve">       ЕНИСЕЙСКОГО РАЙОНА</w:t>
      </w:r>
    </w:p>
    <w:p w:rsidR="00B16784" w:rsidRPr="00FF7BE9" w:rsidRDefault="00B16784" w:rsidP="00B16784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>
        <w:t xml:space="preserve">                    проект </w:t>
      </w:r>
      <w:r w:rsidRPr="009973F6">
        <w:tab/>
      </w:r>
    </w:p>
    <w:p w:rsidR="00B16784" w:rsidRPr="009973F6" w:rsidRDefault="00B16784" w:rsidP="00B16784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16784" w:rsidRPr="009973F6" w:rsidRDefault="00B16784" w:rsidP="00B16784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B16784" w:rsidRDefault="00B16784" w:rsidP="00B16784">
      <w:pPr>
        <w:jc w:val="both"/>
        <w:rPr>
          <w:b/>
        </w:rPr>
      </w:pPr>
    </w:p>
    <w:p w:rsidR="00B16784" w:rsidRPr="00161F59" w:rsidRDefault="00B16784" w:rsidP="00B16784">
      <w:pPr>
        <w:jc w:val="both"/>
        <w:rPr>
          <w:b/>
        </w:rPr>
      </w:pPr>
      <w:r w:rsidRPr="00161F59">
        <w:rPr>
          <w:b/>
        </w:rPr>
        <w:t xml:space="preserve">     </w:t>
      </w: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B16784" w:rsidRPr="00161F59" w:rsidTr="00116DEB">
        <w:trPr>
          <w:trHeight w:val="571"/>
          <w:jc w:val="center"/>
        </w:trPr>
        <w:tc>
          <w:tcPr>
            <w:tcW w:w="3003" w:type="dxa"/>
            <w:hideMark/>
          </w:tcPr>
          <w:p w:rsidR="00B16784" w:rsidRPr="00161F59" w:rsidRDefault="00B16784" w:rsidP="00116DEB">
            <w:pPr>
              <w:ind w:right="-1"/>
              <w:jc w:val="both"/>
            </w:pPr>
            <w:r>
              <w:t>00.00.2023</w:t>
            </w:r>
          </w:p>
        </w:tc>
        <w:tc>
          <w:tcPr>
            <w:tcW w:w="3205" w:type="dxa"/>
            <w:hideMark/>
          </w:tcPr>
          <w:p w:rsidR="00B16784" w:rsidRPr="00161F59" w:rsidRDefault="00B16784" w:rsidP="00116DEB">
            <w:pPr>
              <w:rPr>
                <w:color w:val="262626"/>
              </w:rPr>
            </w:pPr>
            <w:r>
              <w:rPr>
                <w:color w:val="262626"/>
              </w:rPr>
              <w:t xml:space="preserve">                п</w:t>
            </w:r>
            <w:r w:rsidRPr="00E27996">
              <w:rPr>
                <w:color w:val="262626"/>
              </w:rPr>
              <w:t xml:space="preserve">. </w:t>
            </w:r>
            <w:r>
              <w:rPr>
                <w:color w:val="262626"/>
              </w:rPr>
              <w:t>Шапкино</w:t>
            </w:r>
          </w:p>
        </w:tc>
        <w:tc>
          <w:tcPr>
            <w:tcW w:w="2964" w:type="dxa"/>
            <w:hideMark/>
          </w:tcPr>
          <w:p w:rsidR="00B16784" w:rsidRPr="00161F59" w:rsidRDefault="00B16784" w:rsidP="00116DEB">
            <w:pPr>
              <w:ind w:right="-1" w:firstLine="709"/>
              <w:jc w:val="center"/>
            </w:pPr>
            <w:r>
              <w:t>№ ________</w:t>
            </w:r>
          </w:p>
        </w:tc>
      </w:tr>
    </w:tbl>
    <w:p w:rsidR="00B16784" w:rsidRPr="00EC5E7F" w:rsidRDefault="00B16784" w:rsidP="00EC5E7F">
      <w:pPr>
        <w:keepNext/>
        <w:jc w:val="both"/>
        <w:outlineLvl w:val="0"/>
        <w:rPr>
          <w:b/>
          <w:bCs/>
          <w:kern w:val="32"/>
        </w:rPr>
      </w:pPr>
      <w:r w:rsidRPr="00EC5E7F">
        <w:rPr>
          <w:b/>
          <w:bCs/>
          <w:kern w:val="32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B16784" w:rsidRPr="00161F59" w:rsidRDefault="00B16784" w:rsidP="00B16784">
      <w:pPr>
        <w:keepNext/>
        <w:ind w:right="-1" w:firstLine="709"/>
        <w:jc w:val="both"/>
        <w:outlineLvl w:val="0"/>
        <w:rPr>
          <w:bCs/>
          <w:kern w:val="32"/>
        </w:rPr>
      </w:pPr>
    </w:p>
    <w:p w:rsidR="00B16784" w:rsidRDefault="00B16784" w:rsidP="00B16784">
      <w:pPr>
        <w:keepNext/>
        <w:ind w:right="-1"/>
        <w:jc w:val="both"/>
        <w:outlineLvl w:val="0"/>
        <w:rPr>
          <w:bCs/>
          <w:kern w:val="28"/>
        </w:rPr>
      </w:pPr>
      <w:r>
        <w:rPr>
          <w:bCs/>
          <w:kern w:val="28"/>
        </w:rPr>
        <w:tab/>
      </w:r>
      <w:r w:rsidRPr="00161F59">
        <w:rPr>
          <w:bCs/>
          <w:kern w:val="28"/>
        </w:rPr>
        <w:t xml:space="preserve">В целях приведения </w:t>
      </w:r>
      <w:r w:rsidRPr="00161F59">
        <w:rPr>
          <w:bCs/>
          <w:kern w:val="32"/>
        </w:rPr>
        <w:t xml:space="preserve">Решения </w:t>
      </w:r>
      <w:r w:rsidRPr="003A7446">
        <w:rPr>
          <w:bCs/>
          <w:kern w:val="32"/>
        </w:rPr>
        <w:t>Шапкинского</w:t>
      </w:r>
      <w:r w:rsidRPr="00161F59">
        <w:rPr>
          <w:bCs/>
          <w:kern w:val="32"/>
        </w:rPr>
        <w:t xml:space="preserve"> сельского Совета депутатов от </w:t>
      </w:r>
      <w:r w:rsidRPr="003A7446">
        <w:rPr>
          <w:bCs/>
          <w:kern w:val="32"/>
        </w:rPr>
        <w:t xml:space="preserve">25.12.2019 № 6-19р </w:t>
      </w:r>
      <w:r w:rsidRPr="00161F59">
        <w:rPr>
          <w:bCs/>
          <w:kern w:val="32"/>
        </w:rPr>
        <w:t xml:space="preserve">«Об утверждении Правил благоустройства территории </w:t>
      </w:r>
      <w:r w:rsidRPr="003A7446">
        <w:rPr>
          <w:bCs/>
          <w:kern w:val="32"/>
        </w:rPr>
        <w:t>Шапкинского</w:t>
      </w:r>
      <w:r w:rsidRPr="00161F59">
        <w:rPr>
          <w:bCs/>
          <w:kern w:val="32"/>
        </w:rPr>
        <w:t xml:space="preserve"> сельсовета Енисейского района» (далее – Решение) </w:t>
      </w:r>
      <w:r w:rsidRPr="00D07EE0">
        <w:rPr>
          <w:bCs/>
          <w:kern w:val="28"/>
        </w:rPr>
        <w:t>в соответствие с действующим законодательством, руководствуясь частью 10 статьи 35</w:t>
      </w:r>
      <w:r>
        <w:rPr>
          <w:bCs/>
          <w:kern w:val="28"/>
        </w:rPr>
        <w:t xml:space="preserve">, </w:t>
      </w:r>
      <w:r w:rsidRPr="007B0303">
        <w:rPr>
          <w:bCs/>
          <w:kern w:val="28"/>
        </w:rPr>
        <w:t>стать</w:t>
      </w:r>
      <w:r>
        <w:rPr>
          <w:bCs/>
          <w:kern w:val="28"/>
        </w:rPr>
        <w:t>ей</w:t>
      </w:r>
      <w:r w:rsidRPr="007B0303">
        <w:rPr>
          <w:bCs/>
          <w:kern w:val="28"/>
        </w:rPr>
        <w:t xml:space="preserve"> 45.1 </w:t>
      </w:r>
      <w:r w:rsidRPr="00D07EE0">
        <w:rPr>
          <w:bCs/>
          <w:kern w:val="28"/>
        </w:rPr>
        <w:t xml:space="preserve">Федерального закона от 06.10.2003 </w:t>
      </w:r>
      <w:r>
        <w:rPr>
          <w:bCs/>
          <w:kern w:val="28"/>
        </w:rPr>
        <w:br/>
      </w:r>
      <w:r w:rsidRPr="00D07EE0">
        <w:rPr>
          <w:bCs/>
          <w:kern w:val="28"/>
        </w:rPr>
        <w:t>№ 131-ФЗ «Об общих принципах организации местного самоупра</w:t>
      </w:r>
      <w:r>
        <w:rPr>
          <w:bCs/>
          <w:kern w:val="28"/>
        </w:rPr>
        <w:t xml:space="preserve">вления в Российской Федерации», </w:t>
      </w:r>
      <w:r w:rsidRPr="00D07EE0">
        <w:rPr>
          <w:bCs/>
          <w:kern w:val="28"/>
        </w:rPr>
        <w:t xml:space="preserve">Уставом </w:t>
      </w:r>
      <w:r w:rsidRPr="003A7446">
        <w:rPr>
          <w:bCs/>
          <w:kern w:val="28"/>
        </w:rPr>
        <w:t>Шапкинского</w:t>
      </w:r>
      <w:r w:rsidRPr="00D07EE0">
        <w:rPr>
          <w:bCs/>
          <w:kern w:val="28"/>
        </w:rPr>
        <w:t xml:space="preserve"> сельсовета, </w:t>
      </w:r>
      <w:r>
        <w:rPr>
          <w:bCs/>
          <w:kern w:val="28"/>
        </w:rPr>
        <w:t>Шапкинский</w:t>
      </w:r>
      <w:r w:rsidRPr="00D07EE0">
        <w:rPr>
          <w:bCs/>
          <w:kern w:val="28"/>
        </w:rPr>
        <w:t xml:space="preserve"> сельский Совет депутатов РЕШИЛ: </w:t>
      </w:r>
    </w:p>
    <w:p w:rsidR="00B16784" w:rsidRPr="00161F59" w:rsidRDefault="00B16784" w:rsidP="00B16784">
      <w:pPr>
        <w:keepNext/>
        <w:ind w:right="-1" w:firstLine="709"/>
        <w:jc w:val="both"/>
        <w:outlineLvl w:val="0"/>
      </w:pPr>
      <w:r w:rsidRPr="00161F59">
        <w:rPr>
          <w:bCs/>
          <w:kern w:val="28"/>
        </w:rPr>
        <w:t>1</w:t>
      </w:r>
      <w:r w:rsidRPr="00161F59">
        <w:rPr>
          <w:b/>
          <w:bCs/>
          <w:kern w:val="28"/>
        </w:rPr>
        <w:t>.</w:t>
      </w:r>
      <w:r w:rsidRPr="00161F59">
        <w:rPr>
          <w:bCs/>
          <w:kern w:val="28"/>
        </w:rPr>
        <w:t xml:space="preserve"> </w:t>
      </w:r>
      <w:r w:rsidRPr="00161F59">
        <w:t xml:space="preserve">Внести в </w:t>
      </w:r>
      <w:r w:rsidRPr="00161F59">
        <w:rPr>
          <w:bCs/>
          <w:kern w:val="32"/>
        </w:rPr>
        <w:t>Приложение к Решению «</w:t>
      </w:r>
      <w:r>
        <w:rPr>
          <w:bCs/>
          <w:kern w:val="32"/>
        </w:rPr>
        <w:t>Правила благоустройства</w:t>
      </w:r>
      <w:r w:rsidRPr="00D07EE0">
        <w:t xml:space="preserve"> </w:t>
      </w:r>
      <w:r w:rsidRPr="00D07EE0">
        <w:rPr>
          <w:bCs/>
          <w:kern w:val="32"/>
        </w:rPr>
        <w:t xml:space="preserve">территории </w:t>
      </w:r>
      <w:r>
        <w:rPr>
          <w:bCs/>
          <w:kern w:val="32"/>
        </w:rPr>
        <w:t>Шапкинского</w:t>
      </w:r>
      <w:r w:rsidRPr="00D07EE0">
        <w:rPr>
          <w:bCs/>
          <w:kern w:val="32"/>
        </w:rPr>
        <w:t xml:space="preserve"> сельсовета Енисейского района</w:t>
      </w:r>
      <w:r w:rsidRPr="00161F59">
        <w:rPr>
          <w:bCs/>
          <w:kern w:val="32"/>
        </w:rPr>
        <w:t xml:space="preserve">» (далее -  Правила) </w:t>
      </w:r>
      <w:r w:rsidRPr="00161F59">
        <w:t>следующие изменения:</w:t>
      </w:r>
    </w:p>
    <w:p w:rsidR="00B16784" w:rsidRDefault="00B16784" w:rsidP="00B16784">
      <w:pPr>
        <w:tabs>
          <w:tab w:val="left" w:pos="0"/>
        </w:tabs>
        <w:jc w:val="both"/>
      </w:pPr>
      <w:r>
        <w:tab/>
        <w:t>1.1. Статью 2.6 Раздела 2 Правил дополнить подпунктом 2.6.12 следующего содержания:</w:t>
      </w:r>
    </w:p>
    <w:p w:rsidR="00B16784" w:rsidRDefault="00B16784" w:rsidP="00B16784">
      <w:pPr>
        <w:jc w:val="both"/>
      </w:pPr>
      <w:r>
        <w:tab/>
        <w:t xml:space="preserve">«2.6.12. </w:t>
      </w:r>
      <w:r w:rsidRPr="007B0303">
        <w:t xml:space="preserve">Оформление общественных пространств, состояние и облик зданий различного назначения и разной формы собственности, объекты благоустройства и их отдельные элементы, расположенные на территории муниципального образования Шапкинский сельсовет, должны соответствовать требованиям регламента информационного оформления объектов, расположенных в муниципальном образовании Красноярского края и регламента по применению уличной мебели и малых архитектурных форм в муниципальных образованиях Красноярского края, а также иных документов, регламентирующих требования к оформлению объектов благоустройства и их отдельным элементам, утвержденных администрацией </w:t>
      </w:r>
      <w:r w:rsidRPr="003A7446">
        <w:t>Шапкинского</w:t>
      </w:r>
      <w:r w:rsidRPr="00B705EB">
        <w:t xml:space="preserve"> сельсовет</w:t>
      </w:r>
      <w:r>
        <w:t>а».</w:t>
      </w:r>
    </w:p>
    <w:p w:rsidR="00B16784" w:rsidRPr="00161F59" w:rsidRDefault="00B16784" w:rsidP="00B16784">
      <w:pPr>
        <w:ind w:firstLine="709"/>
        <w:jc w:val="both"/>
      </w:pPr>
      <w:r w:rsidRPr="00161F59">
        <w:t>2</w:t>
      </w:r>
      <w:r w:rsidRPr="00161F59">
        <w:rPr>
          <w:b/>
        </w:rPr>
        <w:t>.</w:t>
      </w:r>
      <w:r w:rsidRPr="00161F59">
        <w:t xml:space="preserve"> Контроль за исполнением настоящего Решения оставляю за собой.</w:t>
      </w:r>
    </w:p>
    <w:p w:rsidR="00B16784" w:rsidRPr="00161F59" w:rsidRDefault="00B16784" w:rsidP="00B16784">
      <w:pPr>
        <w:autoSpaceDE w:val="0"/>
        <w:autoSpaceDN w:val="0"/>
        <w:adjustRightInd w:val="0"/>
        <w:ind w:firstLine="709"/>
        <w:jc w:val="both"/>
      </w:pPr>
      <w:r w:rsidRPr="00161F59">
        <w:t>3</w:t>
      </w:r>
      <w:r w:rsidRPr="00161F59">
        <w:rPr>
          <w:b/>
        </w:rPr>
        <w:t>.</w:t>
      </w:r>
      <w:r w:rsidRPr="00161F59">
        <w:t xml:space="preserve"> </w:t>
      </w:r>
      <w:r w:rsidRPr="005D2690">
        <w:t xml:space="preserve">Настоящее решение вступает в силу в день, следующий за днем его официального опубликования (обнародования) </w:t>
      </w:r>
      <w:r>
        <w:t xml:space="preserve">в печатном издании </w:t>
      </w:r>
      <w:r w:rsidRPr="00E27996">
        <w:t>«</w:t>
      </w:r>
      <w:r w:rsidRPr="003A7446">
        <w:t>Шапкинск</w:t>
      </w:r>
      <w:r>
        <w:t>ий Вестник</w:t>
      </w:r>
      <w:r w:rsidRPr="00E27996">
        <w:t xml:space="preserve">» и подлежит размещению на официальном сайте администрации </w:t>
      </w:r>
      <w:r w:rsidRPr="003A7446">
        <w:t>Шапкинского</w:t>
      </w:r>
      <w:r w:rsidRPr="00E27996">
        <w:t xml:space="preserve"> сельсовета Енисейского района Красноярского края.</w:t>
      </w:r>
    </w:p>
    <w:p w:rsidR="00B16784" w:rsidRPr="00161F59" w:rsidRDefault="00B16784" w:rsidP="00B16784">
      <w:pPr>
        <w:autoSpaceDE w:val="0"/>
        <w:autoSpaceDN w:val="0"/>
        <w:adjustRightInd w:val="0"/>
        <w:ind w:firstLine="709"/>
        <w:jc w:val="both"/>
      </w:pPr>
    </w:p>
    <w:p w:rsidR="00B16784" w:rsidRPr="00161F59" w:rsidRDefault="00B16784" w:rsidP="00B16784">
      <w:pPr>
        <w:autoSpaceDE w:val="0"/>
        <w:autoSpaceDN w:val="0"/>
        <w:adjustRightInd w:val="0"/>
        <w:ind w:firstLine="709"/>
        <w:jc w:val="both"/>
      </w:pPr>
    </w:p>
    <w:p w:rsidR="00B16784" w:rsidRPr="002F37E2" w:rsidRDefault="00B16784" w:rsidP="00B16784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B16784" w:rsidRPr="002F37E2" w:rsidRDefault="00B16784" w:rsidP="00B16784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B16784" w:rsidRPr="002F37E2" w:rsidRDefault="00B16784" w:rsidP="00B16784">
      <w:pPr>
        <w:autoSpaceDE w:val="0"/>
        <w:autoSpaceDN w:val="0"/>
      </w:pPr>
    </w:p>
    <w:p w:rsidR="00B16784" w:rsidRDefault="00B16784" w:rsidP="00B16784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sectPr w:rsidR="00B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39"/>
    <w:rsid w:val="001E7935"/>
    <w:rsid w:val="00310839"/>
    <w:rsid w:val="00B16784"/>
    <w:rsid w:val="00C339FB"/>
    <w:rsid w:val="00E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6ACD-3D46-4824-81DA-45086CD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678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B16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2023-03-17T01:46:00Z</dcterms:created>
  <dcterms:modified xsi:type="dcterms:W3CDTF">2023-03-28T02:42:00Z</dcterms:modified>
</cp:coreProperties>
</file>