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95" w:rsidRDefault="00C01795" w:rsidP="00C01795">
      <w:pPr>
        <w:jc w:val="center"/>
      </w:pPr>
      <w:r>
        <w:rPr>
          <w:noProof/>
        </w:rPr>
        <w:drawing>
          <wp:anchor distT="0" distB="0" distL="114300" distR="114300" simplePos="0" relativeHeight="251659264" behindDoc="1" locked="0" layoutInCell="1" allowOverlap="1" wp14:anchorId="37691726" wp14:editId="55A9D795">
            <wp:simplePos x="0" y="0"/>
            <wp:positionH relativeFrom="column">
              <wp:posOffset>2684145</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C01795" w:rsidRDefault="00C01795" w:rsidP="00C01795">
      <w:pPr>
        <w:jc w:val="center"/>
        <w:rPr>
          <w:lang w:val="en-US"/>
        </w:rPr>
      </w:pPr>
    </w:p>
    <w:p w:rsidR="00C01795" w:rsidRDefault="00C01795" w:rsidP="00C01795">
      <w:pPr>
        <w:jc w:val="center"/>
        <w:rPr>
          <w:lang w:val="en-US"/>
        </w:rPr>
      </w:pPr>
    </w:p>
    <w:p w:rsidR="00C01795" w:rsidRDefault="00C01795" w:rsidP="00C01795">
      <w:pPr>
        <w:jc w:val="center"/>
      </w:pPr>
    </w:p>
    <w:p w:rsidR="00C01795" w:rsidRPr="00ED4961" w:rsidRDefault="00C01795" w:rsidP="00C01795">
      <w:pPr>
        <w:jc w:val="center"/>
        <w:rPr>
          <w:b/>
          <w:sz w:val="24"/>
          <w:szCs w:val="24"/>
        </w:rPr>
      </w:pPr>
      <w:r w:rsidRPr="00ED4961">
        <w:rPr>
          <w:b/>
          <w:sz w:val="24"/>
          <w:szCs w:val="24"/>
        </w:rPr>
        <w:t>Администрация Шапкинского сельсовета</w:t>
      </w:r>
    </w:p>
    <w:p w:rsidR="00C01795" w:rsidRPr="00ED4961" w:rsidRDefault="00C01795" w:rsidP="00C01795">
      <w:pPr>
        <w:jc w:val="center"/>
        <w:rPr>
          <w:sz w:val="24"/>
          <w:szCs w:val="24"/>
        </w:rPr>
      </w:pPr>
      <w:r w:rsidRPr="00ED4961">
        <w:rPr>
          <w:sz w:val="24"/>
          <w:szCs w:val="24"/>
        </w:rPr>
        <w:t>Енисейского района</w:t>
      </w:r>
    </w:p>
    <w:p w:rsidR="00C01795" w:rsidRPr="00ED4961" w:rsidRDefault="00C01795" w:rsidP="00C01795">
      <w:pPr>
        <w:pBdr>
          <w:bottom w:val="single" w:sz="12" w:space="1" w:color="auto"/>
        </w:pBdr>
        <w:jc w:val="center"/>
        <w:rPr>
          <w:sz w:val="24"/>
          <w:szCs w:val="24"/>
        </w:rPr>
      </w:pPr>
      <w:r w:rsidRPr="00ED4961">
        <w:rPr>
          <w:sz w:val="24"/>
          <w:szCs w:val="24"/>
        </w:rPr>
        <w:t>Красноярского края</w:t>
      </w:r>
    </w:p>
    <w:p w:rsidR="00C01795" w:rsidRDefault="00C01795" w:rsidP="00C01795">
      <w:pPr>
        <w:jc w:val="center"/>
        <w:rPr>
          <w:b/>
          <w:sz w:val="28"/>
        </w:rPr>
      </w:pPr>
    </w:p>
    <w:p w:rsidR="00C01795" w:rsidRDefault="00C01795" w:rsidP="00C01795">
      <w:pPr>
        <w:jc w:val="center"/>
        <w:rPr>
          <w:b/>
        </w:rPr>
      </w:pPr>
      <w:r>
        <w:rPr>
          <w:b/>
        </w:rPr>
        <w:t>ПОСТАНОВЛЕНИЕ</w:t>
      </w:r>
    </w:p>
    <w:p w:rsidR="00C01795" w:rsidRDefault="00C01795" w:rsidP="00C01795">
      <w:pPr>
        <w:jc w:val="center"/>
        <w:rPr>
          <w:b/>
        </w:rPr>
      </w:pPr>
    </w:p>
    <w:p w:rsidR="00C01795" w:rsidRPr="0086062B" w:rsidRDefault="00C01795" w:rsidP="00C01795">
      <w:pPr>
        <w:jc w:val="both"/>
        <w:rPr>
          <w:sz w:val="24"/>
          <w:szCs w:val="24"/>
        </w:rPr>
      </w:pPr>
      <w:r>
        <w:rPr>
          <w:sz w:val="24"/>
          <w:szCs w:val="24"/>
        </w:rPr>
        <w:t>0</w:t>
      </w:r>
      <w:r w:rsidR="00742164">
        <w:rPr>
          <w:sz w:val="24"/>
          <w:szCs w:val="24"/>
        </w:rPr>
        <w:t>7</w:t>
      </w:r>
      <w:r w:rsidRPr="0086062B">
        <w:rPr>
          <w:sz w:val="24"/>
          <w:szCs w:val="24"/>
        </w:rPr>
        <w:t>.0</w:t>
      </w:r>
      <w:r w:rsidR="00742164">
        <w:rPr>
          <w:sz w:val="24"/>
          <w:szCs w:val="24"/>
        </w:rPr>
        <w:t>2</w:t>
      </w:r>
      <w:r>
        <w:rPr>
          <w:sz w:val="24"/>
          <w:szCs w:val="24"/>
        </w:rPr>
        <w:t>.2023</w:t>
      </w:r>
      <w:r w:rsidRPr="0086062B">
        <w:rPr>
          <w:sz w:val="24"/>
          <w:szCs w:val="24"/>
        </w:rPr>
        <w:t xml:space="preserve">г.        </w:t>
      </w:r>
      <w:r w:rsidRPr="0086062B">
        <w:rPr>
          <w:sz w:val="24"/>
          <w:szCs w:val="24"/>
        </w:rPr>
        <w:tab/>
      </w:r>
      <w:r w:rsidRPr="0086062B">
        <w:rPr>
          <w:sz w:val="24"/>
          <w:szCs w:val="24"/>
        </w:rPr>
        <w:tab/>
        <w:t xml:space="preserve">                  </w:t>
      </w:r>
      <w:r>
        <w:rPr>
          <w:sz w:val="24"/>
          <w:szCs w:val="24"/>
        </w:rPr>
        <w:t xml:space="preserve">  </w:t>
      </w:r>
      <w:r w:rsidRPr="0086062B">
        <w:rPr>
          <w:sz w:val="24"/>
          <w:szCs w:val="24"/>
        </w:rPr>
        <w:t xml:space="preserve">п. Шапкино                      </w:t>
      </w:r>
      <w:r>
        <w:rPr>
          <w:sz w:val="24"/>
          <w:szCs w:val="24"/>
        </w:rPr>
        <w:t xml:space="preserve">                  </w:t>
      </w:r>
      <w:r>
        <w:rPr>
          <w:sz w:val="24"/>
          <w:szCs w:val="24"/>
        </w:rPr>
        <w:tab/>
        <w:t xml:space="preserve"> </w:t>
      </w:r>
      <w:r w:rsidRPr="0086062B">
        <w:rPr>
          <w:sz w:val="24"/>
          <w:szCs w:val="24"/>
        </w:rPr>
        <w:t>№</w:t>
      </w:r>
      <w:r w:rsidR="00650EA9">
        <w:rPr>
          <w:sz w:val="24"/>
          <w:szCs w:val="24"/>
        </w:rPr>
        <w:t>4-</w:t>
      </w:r>
      <w:r w:rsidRPr="0086062B">
        <w:rPr>
          <w:sz w:val="24"/>
          <w:szCs w:val="24"/>
        </w:rPr>
        <w:t>п</w:t>
      </w:r>
    </w:p>
    <w:p w:rsidR="00C01795" w:rsidRDefault="00C01795" w:rsidP="00C01795">
      <w:pPr>
        <w:rPr>
          <w:sz w:val="28"/>
          <w:szCs w:val="28"/>
        </w:rPr>
      </w:pPr>
    </w:p>
    <w:p w:rsidR="00783F9B" w:rsidRPr="00650EA9" w:rsidRDefault="00C01795">
      <w:pPr>
        <w:rPr>
          <w:b/>
          <w:sz w:val="24"/>
          <w:szCs w:val="24"/>
        </w:rPr>
      </w:pPr>
      <w:r w:rsidRPr="00650EA9">
        <w:rPr>
          <w:b/>
          <w:sz w:val="24"/>
          <w:szCs w:val="24"/>
        </w:rPr>
        <w:t>Об утверждении Порядка сообщения</w:t>
      </w:r>
    </w:p>
    <w:p w:rsidR="00C01795" w:rsidRPr="00650EA9" w:rsidRDefault="00C01795">
      <w:pPr>
        <w:rPr>
          <w:b/>
          <w:sz w:val="24"/>
          <w:szCs w:val="24"/>
        </w:rPr>
      </w:pPr>
      <w:r w:rsidRPr="00650EA9">
        <w:rPr>
          <w:b/>
          <w:sz w:val="24"/>
          <w:szCs w:val="24"/>
        </w:rPr>
        <w:t>муниципальным служащим администрации</w:t>
      </w:r>
    </w:p>
    <w:p w:rsidR="00C01795" w:rsidRPr="00650EA9" w:rsidRDefault="00C01795">
      <w:pPr>
        <w:rPr>
          <w:b/>
          <w:sz w:val="24"/>
          <w:szCs w:val="24"/>
        </w:rPr>
      </w:pPr>
      <w:r w:rsidRPr="00650EA9">
        <w:rPr>
          <w:b/>
          <w:sz w:val="24"/>
          <w:szCs w:val="24"/>
        </w:rPr>
        <w:t>Шапкинского сельсовета о прекращении</w:t>
      </w:r>
    </w:p>
    <w:p w:rsidR="00C01795" w:rsidRPr="00650EA9" w:rsidRDefault="00C01795">
      <w:pPr>
        <w:rPr>
          <w:b/>
          <w:sz w:val="24"/>
          <w:szCs w:val="24"/>
        </w:rPr>
      </w:pPr>
      <w:r w:rsidRPr="00650EA9">
        <w:rPr>
          <w:b/>
          <w:sz w:val="24"/>
          <w:szCs w:val="24"/>
        </w:rPr>
        <w:t xml:space="preserve">гражданства Российской Федерации, о </w:t>
      </w:r>
    </w:p>
    <w:p w:rsidR="00C01795" w:rsidRPr="00650EA9" w:rsidRDefault="00C01795">
      <w:pPr>
        <w:rPr>
          <w:b/>
          <w:sz w:val="24"/>
          <w:szCs w:val="24"/>
        </w:rPr>
      </w:pPr>
      <w:r w:rsidRPr="00650EA9">
        <w:rPr>
          <w:b/>
          <w:sz w:val="24"/>
          <w:szCs w:val="24"/>
        </w:rPr>
        <w:t>приобретении гражданства (подданства)</w:t>
      </w:r>
    </w:p>
    <w:p w:rsidR="00C01795" w:rsidRPr="00650EA9" w:rsidRDefault="00C01795">
      <w:pPr>
        <w:rPr>
          <w:b/>
          <w:sz w:val="24"/>
          <w:szCs w:val="24"/>
        </w:rPr>
      </w:pPr>
      <w:r w:rsidRPr="00650EA9">
        <w:rPr>
          <w:b/>
          <w:sz w:val="24"/>
          <w:szCs w:val="24"/>
        </w:rPr>
        <w:t xml:space="preserve">иностранного государства </w:t>
      </w:r>
    </w:p>
    <w:p w:rsidR="00C01795" w:rsidRDefault="00C01795">
      <w:pPr>
        <w:rPr>
          <w:sz w:val="24"/>
          <w:szCs w:val="24"/>
        </w:rPr>
      </w:pPr>
    </w:p>
    <w:p w:rsidR="00C01795" w:rsidRDefault="00CA3884" w:rsidP="00650EA9">
      <w:pPr>
        <w:jc w:val="both"/>
        <w:rPr>
          <w:sz w:val="24"/>
          <w:szCs w:val="24"/>
        </w:rPr>
      </w:pPr>
      <w:r>
        <w:rPr>
          <w:sz w:val="24"/>
          <w:szCs w:val="24"/>
        </w:rPr>
        <w:t xml:space="preserve">В соответствии со статьей 42 Федерального закона от 06.10.2003 №131-ФЗ «Об общих принципах организации местного самоуправления в Российской Федерации», пунктами 9 и 9.1 части 1 статьи 12 Федерального закона от 02.03.2007 №25-ФЗ «О муниципальной службе в Российской Федерации», </w:t>
      </w:r>
      <w:r w:rsidR="008A73B4">
        <w:rPr>
          <w:sz w:val="24"/>
          <w:szCs w:val="24"/>
        </w:rPr>
        <w:t>руководствуясь Уставом Шапкинского сельсовета, ПОСТАНОВЛЯЮ:</w:t>
      </w:r>
    </w:p>
    <w:p w:rsidR="008A73B4" w:rsidRDefault="008A73B4" w:rsidP="008A73B4">
      <w:pPr>
        <w:pStyle w:val="a3"/>
        <w:numPr>
          <w:ilvl w:val="0"/>
          <w:numId w:val="1"/>
        </w:numPr>
        <w:rPr>
          <w:sz w:val="24"/>
          <w:szCs w:val="24"/>
        </w:rPr>
      </w:pPr>
      <w:r>
        <w:rPr>
          <w:sz w:val="24"/>
          <w:szCs w:val="24"/>
        </w:rPr>
        <w:t xml:space="preserve">Утвердить Порядок сообщения муниципальным служащим администрации Шапкинского сельсовета о прекращении гражданства Российской Федерации о приобретении гражданства (подданства) иностранного государства согласно Приложению </w:t>
      </w:r>
      <w:r w:rsidR="000F5C32">
        <w:rPr>
          <w:sz w:val="24"/>
          <w:szCs w:val="24"/>
        </w:rPr>
        <w:t>1</w:t>
      </w:r>
      <w:r>
        <w:rPr>
          <w:sz w:val="24"/>
          <w:szCs w:val="24"/>
        </w:rPr>
        <w:t xml:space="preserve"> к постановлению.</w:t>
      </w:r>
    </w:p>
    <w:p w:rsidR="008A73B4" w:rsidRDefault="008A73B4" w:rsidP="008A73B4">
      <w:pPr>
        <w:pStyle w:val="a3"/>
        <w:numPr>
          <w:ilvl w:val="0"/>
          <w:numId w:val="1"/>
        </w:numPr>
        <w:rPr>
          <w:sz w:val="24"/>
          <w:szCs w:val="24"/>
        </w:rPr>
      </w:pPr>
      <w:r>
        <w:rPr>
          <w:sz w:val="24"/>
          <w:szCs w:val="24"/>
        </w:rPr>
        <w:t>Контроль за исполнением настоящего постановления возложить на заместителя главы Наконечную Н.А.</w:t>
      </w:r>
    </w:p>
    <w:p w:rsidR="000F5C32" w:rsidRDefault="000F5C32" w:rsidP="008A73B4">
      <w:pPr>
        <w:pStyle w:val="a3"/>
        <w:numPr>
          <w:ilvl w:val="0"/>
          <w:numId w:val="1"/>
        </w:numPr>
        <w:rPr>
          <w:sz w:val="24"/>
          <w:szCs w:val="24"/>
        </w:rPr>
      </w:pPr>
      <w:r>
        <w:rPr>
          <w:sz w:val="24"/>
          <w:szCs w:val="24"/>
        </w:rPr>
        <w:t>Постановление вступает в силу в день, следующий за днем его официального опубликования в печатном издании Шапкинский вестник и подлежит размещению на интернет сайте администрации Шапкинского сельсовета.</w:t>
      </w:r>
    </w:p>
    <w:p w:rsidR="000F5C32" w:rsidRDefault="000F5C32" w:rsidP="000F5C32">
      <w:pPr>
        <w:rPr>
          <w:sz w:val="24"/>
          <w:szCs w:val="24"/>
        </w:rPr>
      </w:pPr>
    </w:p>
    <w:p w:rsidR="000F5C32" w:rsidRDefault="000F5C32" w:rsidP="000F5C32">
      <w:pPr>
        <w:rPr>
          <w:sz w:val="24"/>
          <w:szCs w:val="24"/>
        </w:rPr>
      </w:pPr>
    </w:p>
    <w:p w:rsidR="000F5C32" w:rsidRDefault="000F5C32" w:rsidP="000F5C32">
      <w:pPr>
        <w:rPr>
          <w:sz w:val="24"/>
          <w:szCs w:val="24"/>
        </w:rPr>
      </w:pPr>
    </w:p>
    <w:p w:rsidR="000F5C32" w:rsidRDefault="000F5C32" w:rsidP="000F5C32">
      <w:pPr>
        <w:rPr>
          <w:sz w:val="24"/>
          <w:szCs w:val="24"/>
        </w:rPr>
      </w:pPr>
    </w:p>
    <w:p w:rsidR="008A73B4" w:rsidRDefault="000F5C32" w:rsidP="000F5C32">
      <w:pPr>
        <w:rPr>
          <w:sz w:val="24"/>
          <w:szCs w:val="24"/>
        </w:rPr>
      </w:pPr>
      <w:r>
        <w:rPr>
          <w:sz w:val="24"/>
          <w:szCs w:val="24"/>
        </w:rPr>
        <w:t>Глава сельсовета                                                                                                      Л.И. Загитова</w:t>
      </w:r>
      <w:r w:rsidRPr="000F5C32">
        <w:rPr>
          <w:sz w:val="24"/>
          <w:szCs w:val="24"/>
        </w:rPr>
        <w:t xml:space="preserve"> </w:t>
      </w:r>
    </w:p>
    <w:p w:rsidR="000F5C32" w:rsidRDefault="000F5C32" w:rsidP="000F5C32">
      <w:pPr>
        <w:rPr>
          <w:sz w:val="24"/>
          <w:szCs w:val="24"/>
        </w:rPr>
      </w:pPr>
    </w:p>
    <w:p w:rsidR="000F5C32" w:rsidRDefault="000F5C32" w:rsidP="000F5C32">
      <w:pPr>
        <w:rPr>
          <w:sz w:val="24"/>
          <w:szCs w:val="24"/>
        </w:rPr>
      </w:pPr>
    </w:p>
    <w:p w:rsidR="000F5C32" w:rsidRDefault="000F5C32" w:rsidP="000F5C32">
      <w:pPr>
        <w:rPr>
          <w:sz w:val="24"/>
          <w:szCs w:val="24"/>
        </w:rPr>
      </w:pPr>
    </w:p>
    <w:p w:rsidR="000F5C32" w:rsidRDefault="000F5C32"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0F5C32">
      <w:pPr>
        <w:rPr>
          <w:sz w:val="24"/>
          <w:szCs w:val="24"/>
        </w:rPr>
      </w:pPr>
    </w:p>
    <w:p w:rsidR="00AE4DF9" w:rsidRDefault="00AE4DF9" w:rsidP="00AE4DF9">
      <w:pPr>
        <w:jc w:val="right"/>
        <w:rPr>
          <w:sz w:val="24"/>
          <w:szCs w:val="24"/>
        </w:rPr>
      </w:pPr>
      <w:r>
        <w:rPr>
          <w:sz w:val="24"/>
          <w:szCs w:val="24"/>
        </w:rPr>
        <w:lastRenderedPageBreak/>
        <w:t>Приложение 1</w:t>
      </w:r>
    </w:p>
    <w:p w:rsidR="00AE4DF9" w:rsidRDefault="00AE4DF9" w:rsidP="00AE4DF9">
      <w:pPr>
        <w:jc w:val="right"/>
        <w:rPr>
          <w:sz w:val="24"/>
          <w:szCs w:val="24"/>
        </w:rPr>
      </w:pPr>
    </w:p>
    <w:p w:rsidR="00AE4DF9" w:rsidRDefault="00AE4DF9" w:rsidP="00AE4DF9">
      <w:pPr>
        <w:jc w:val="center"/>
        <w:rPr>
          <w:sz w:val="24"/>
          <w:szCs w:val="24"/>
        </w:rPr>
      </w:pPr>
      <w:r>
        <w:rPr>
          <w:sz w:val="24"/>
          <w:szCs w:val="24"/>
        </w:rPr>
        <w:t xml:space="preserve">ПОРЯДОК </w:t>
      </w:r>
    </w:p>
    <w:p w:rsidR="00AE4DF9" w:rsidRDefault="00AE4DF9" w:rsidP="00AE4DF9">
      <w:pPr>
        <w:jc w:val="center"/>
        <w:rPr>
          <w:sz w:val="24"/>
          <w:szCs w:val="24"/>
        </w:rPr>
      </w:pPr>
      <w:r>
        <w:rPr>
          <w:sz w:val="24"/>
          <w:szCs w:val="24"/>
        </w:rPr>
        <w:t>сообщения муниципальным служащим администрации Шапкинского сельсовета о прекращении гражданства Российской Федерации, о приобретении гражданства (подданства) иностранного государства</w:t>
      </w:r>
    </w:p>
    <w:p w:rsidR="00AE4DF9" w:rsidRDefault="00AE4DF9" w:rsidP="00AE4DF9">
      <w:pPr>
        <w:jc w:val="center"/>
        <w:rPr>
          <w:sz w:val="24"/>
          <w:szCs w:val="24"/>
        </w:rPr>
      </w:pPr>
    </w:p>
    <w:p w:rsidR="00E24F29" w:rsidRDefault="00AE4DF9" w:rsidP="00521B84">
      <w:pPr>
        <w:pStyle w:val="a3"/>
        <w:numPr>
          <w:ilvl w:val="0"/>
          <w:numId w:val="2"/>
        </w:numPr>
        <w:jc w:val="both"/>
        <w:rPr>
          <w:sz w:val="24"/>
          <w:szCs w:val="24"/>
        </w:rPr>
      </w:pPr>
      <w:r>
        <w:rPr>
          <w:sz w:val="24"/>
          <w:szCs w:val="24"/>
        </w:rPr>
        <w:t>Настоящий Порядок в соответствии со статьей 42 Федерального закона от 06.10.2003 №131-ФЗ «Об общих принципах организации местного самоуправления в Российской Федерации», пунктами 9 и 9.1 части 1 статьи 12 Федерального закона от 02.03.2007 №25-ФЗ «О муниципальной службе в Российской Федерации» устанавливает процедуру сообщения муниципальным служащим администрации Шапкинского сельсовета</w:t>
      </w:r>
      <w:r w:rsidR="00E24F29">
        <w:rPr>
          <w:sz w:val="24"/>
          <w:szCs w:val="24"/>
        </w:rPr>
        <w:t xml:space="preserve"> служащий представителю нанимателя (работодателя) в лице Главы Шапкинского сельсовета (далее-представитель нанимателя (работодателя):</w:t>
      </w:r>
    </w:p>
    <w:p w:rsidR="001428C1" w:rsidRDefault="00E24F29" w:rsidP="00521B84">
      <w:pPr>
        <w:pStyle w:val="a3"/>
        <w:numPr>
          <w:ilvl w:val="0"/>
          <w:numId w:val="3"/>
        </w:numPr>
        <w:jc w:val="both"/>
        <w:rPr>
          <w:sz w:val="24"/>
          <w:szCs w:val="24"/>
        </w:rPr>
      </w:pPr>
      <w:r>
        <w:rPr>
          <w:sz w:val="24"/>
          <w:szCs w:val="24"/>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(далее-о прекращении</w:t>
      </w:r>
      <w:r w:rsidR="001428C1">
        <w:rPr>
          <w:sz w:val="24"/>
          <w:szCs w:val="24"/>
        </w:rPr>
        <w:t xml:space="preserve"> гражданства);</w:t>
      </w:r>
    </w:p>
    <w:p w:rsidR="001428C1" w:rsidRDefault="001428C1" w:rsidP="00521B84">
      <w:pPr>
        <w:pStyle w:val="a3"/>
        <w:numPr>
          <w:ilvl w:val="0"/>
          <w:numId w:val="3"/>
        </w:numPr>
        <w:jc w:val="both"/>
        <w:rPr>
          <w:sz w:val="24"/>
          <w:szCs w:val="24"/>
        </w:rPr>
      </w:pPr>
      <w:r>
        <w:rPr>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428C1" w:rsidRDefault="001428C1" w:rsidP="00521B84">
      <w:pPr>
        <w:pStyle w:val="a3"/>
        <w:numPr>
          <w:ilvl w:val="0"/>
          <w:numId w:val="2"/>
        </w:numPr>
        <w:jc w:val="both"/>
        <w:rPr>
          <w:sz w:val="24"/>
          <w:szCs w:val="24"/>
        </w:rPr>
      </w:pPr>
      <w:r>
        <w:rPr>
          <w:sz w:val="24"/>
          <w:szCs w:val="24"/>
        </w:rPr>
        <w:t>Для целей настоящего Порядка используются понятия в тех значениях, в которых они используются в Федеральном законе от 02.03.2007№25-ФЗ «О муниципальной службе в Российской Федерации» и Федеральном законе от 31.05.2002 №62-ФЗ «О гражданстве Российской Федерации».</w:t>
      </w:r>
    </w:p>
    <w:p w:rsidR="00BA31D6" w:rsidRDefault="001428C1" w:rsidP="00521B84">
      <w:pPr>
        <w:pStyle w:val="a3"/>
        <w:numPr>
          <w:ilvl w:val="0"/>
          <w:numId w:val="2"/>
        </w:numPr>
        <w:jc w:val="both"/>
        <w:rPr>
          <w:sz w:val="24"/>
          <w:szCs w:val="24"/>
        </w:rPr>
      </w:pPr>
      <w:r>
        <w:rPr>
          <w:sz w:val="24"/>
          <w:szCs w:val="24"/>
        </w:rPr>
        <w:t>Муниципальный служащий обязан сообщить представителю нанимателя (рабо</w:t>
      </w:r>
      <w:r w:rsidR="00A949DF">
        <w:rPr>
          <w:sz w:val="24"/>
          <w:szCs w:val="24"/>
        </w:rPr>
        <w:t>тодателя) о прекращении гражданства</w:t>
      </w:r>
      <w:r w:rsidR="00F74F10">
        <w:rPr>
          <w:sz w:val="24"/>
          <w:szCs w:val="24"/>
        </w:rPr>
        <w:t>, о приобретении гражданства в день, когда ему стало известно об этом,</w:t>
      </w:r>
      <w:r w:rsidR="00E24F29" w:rsidRPr="001428C1">
        <w:rPr>
          <w:sz w:val="24"/>
          <w:szCs w:val="24"/>
        </w:rPr>
        <w:t xml:space="preserve"> </w:t>
      </w:r>
      <w:r w:rsidR="00F74F10">
        <w:rPr>
          <w:sz w:val="24"/>
          <w:szCs w:val="24"/>
        </w:rPr>
        <w:t>но не позднее пяти рабочих дней со дня прекращения, со дня приобретения гражданства в письменном виде по форме согласно приложению 1 к настоящему порядку</w:t>
      </w:r>
      <w:r w:rsidR="00BA31D6">
        <w:rPr>
          <w:sz w:val="24"/>
          <w:szCs w:val="24"/>
        </w:rPr>
        <w:t xml:space="preserve"> (далее – сообщение).</w:t>
      </w:r>
    </w:p>
    <w:p w:rsidR="00521B84" w:rsidRPr="00521B84" w:rsidRDefault="00BA31D6" w:rsidP="00521B84">
      <w:pPr>
        <w:pStyle w:val="a3"/>
        <w:jc w:val="both"/>
        <w:rPr>
          <w:sz w:val="24"/>
          <w:szCs w:val="24"/>
        </w:rPr>
      </w:pPr>
      <w:r>
        <w:rPr>
          <w:sz w:val="24"/>
          <w:szCs w:val="24"/>
        </w:rPr>
        <w:t>В случае если о прекращении гражданства, о приобретении гражданства муниципальному служащему ст</w:t>
      </w:r>
      <w:r w:rsidR="00521B84">
        <w:rPr>
          <w:sz w:val="24"/>
          <w:szCs w:val="24"/>
        </w:rPr>
        <w:t xml:space="preserve">ало известно в нерабочий день, </w:t>
      </w:r>
      <w:r w:rsidR="00521B84" w:rsidRPr="00521B84">
        <w:rPr>
          <w:color w:val="000000"/>
          <w:sz w:val="24"/>
          <w:szCs w:val="24"/>
        </w:rPr>
        <w:t xml:space="preserve">в </w:t>
      </w:r>
      <w:r w:rsidR="00521B84" w:rsidRPr="00521B84">
        <w:rPr>
          <w:noProof/>
          <w:color w:val="000000"/>
          <w:sz w:val="24"/>
          <w:szCs w:val="24"/>
        </w:rPr>
        <w:drawing>
          <wp:inline distT="0" distB="0" distL="0" distR="0">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521B84" w:rsidRPr="00521B84">
        <w:rPr>
          <w:color w:val="000000"/>
          <w:sz w:val="24"/>
          <w:szCs w:val="24"/>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521B84" w:rsidRPr="00521B84" w:rsidRDefault="00521B84" w:rsidP="00521B84">
      <w:pPr>
        <w:widowControl/>
        <w:autoSpaceDE/>
        <w:autoSpaceDN/>
        <w:adjustRightInd/>
        <w:ind w:left="845" w:right="14"/>
        <w:jc w:val="both"/>
        <w:rPr>
          <w:color w:val="000000"/>
          <w:sz w:val="24"/>
          <w:szCs w:val="24"/>
        </w:rPr>
      </w:pPr>
      <w:r w:rsidRPr="00521B84">
        <w:rPr>
          <w:color w:val="000000"/>
          <w:sz w:val="24"/>
          <w:szCs w:val="24"/>
        </w:rPr>
        <w:t>4. В сообщении указываются:</w:t>
      </w:r>
    </w:p>
    <w:p w:rsidR="00521B84" w:rsidRPr="00521B84" w:rsidRDefault="00521B84" w:rsidP="00521B84">
      <w:pPr>
        <w:widowControl/>
        <w:numPr>
          <w:ilvl w:val="0"/>
          <w:numId w:val="4"/>
        </w:numPr>
        <w:autoSpaceDE/>
        <w:autoSpaceDN/>
        <w:adjustRightInd/>
        <w:spacing w:after="4" w:line="248" w:lineRule="auto"/>
        <w:ind w:right="14" w:firstLine="720"/>
        <w:jc w:val="both"/>
        <w:rPr>
          <w:color w:val="000000"/>
          <w:sz w:val="24"/>
          <w:szCs w:val="24"/>
        </w:rPr>
      </w:pPr>
      <w:r w:rsidRPr="00521B84">
        <w:rPr>
          <w:color w:val="000000"/>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521B84" w:rsidRPr="00521B84" w:rsidRDefault="00521B84" w:rsidP="00521B84">
      <w:pPr>
        <w:widowControl/>
        <w:numPr>
          <w:ilvl w:val="0"/>
          <w:numId w:val="4"/>
        </w:numPr>
        <w:autoSpaceDE/>
        <w:autoSpaceDN/>
        <w:adjustRightInd/>
        <w:spacing w:after="4" w:line="248" w:lineRule="auto"/>
        <w:ind w:right="14" w:firstLine="720"/>
        <w:jc w:val="both"/>
        <w:rPr>
          <w:color w:val="000000"/>
          <w:sz w:val="24"/>
          <w:szCs w:val="24"/>
        </w:rPr>
      </w:pPr>
      <w:r w:rsidRPr="00521B84">
        <w:rPr>
          <w:color w:val="000000"/>
          <w:sz w:val="24"/>
          <w:szCs w:val="24"/>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521B84" w:rsidRPr="00521B84" w:rsidRDefault="00521B84" w:rsidP="00521B84">
      <w:pPr>
        <w:widowControl/>
        <w:autoSpaceDE/>
        <w:autoSpaceDN/>
        <w:adjustRightInd/>
        <w:ind w:left="86" w:right="14" w:firstLine="730"/>
        <w:jc w:val="both"/>
        <w:rPr>
          <w:color w:val="000000"/>
          <w:sz w:val="24"/>
          <w:szCs w:val="24"/>
        </w:rPr>
      </w:pPr>
      <w:r w:rsidRPr="00521B84">
        <w:rPr>
          <w:noProof/>
          <w:color w:val="000000"/>
          <w:sz w:val="24"/>
          <w:szCs w:val="24"/>
        </w:rPr>
        <w:drawing>
          <wp:anchor distT="0" distB="0" distL="114300" distR="114300" simplePos="0" relativeHeight="251661312"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B84">
        <w:rPr>
          <w:noProof/>
          <w:color w:val="000000"/>
          <w:sz w:val="24"/>
          <w:szCs w:val="24"/>
        </w:rPr>
        <w:drawing>
          <wp:anchor distT="0" distB="0" distL="114300" distR="114300" simplePos="0" relativeHeight="251662336"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B84">
        <w:rPr>
          <w:color w:val="000000"/>
          <w:sz w:val="24"/>
          <w:szCs w:val="24"/>
        </w:rPr>
        <w:t xml:space="preserve">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w:t>
      </w:r>
      <w:r w:rsidRPr="00521B84">
        <w:rPr>
          <w:color w:val="000000"/>
          <w:sz w:val="24"/>
          <w:szCs w:val="24"/>
        </w:rPr>
        <w:lastRenderedPageBreak/>
        <w:t>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521B84" w:rsidRPr="00521B84" w:rsidRDefault="00521B84" w:rsidP="00521B84">
      <w:pPr>
        <w:widowControl/>
        <w:autoSpaceDE/>
        <w:autoSpaceDN/>
        <w:adjustRightInd/>
        <w:ind w:left="787" w:right="14"/>
        <w:jc w:val="both"/>
        <w:rPr>
          <w:color w:val="000000"/>
          <w:sz w:val="24"/>
          <w:szCs w:val="24"/>
        </w:rPr>
      </w:pPr>
      <w:r w:rsidRPr="00521B84">
        <w:rPr>
          <w:color w:val="000000"/>
          <w:sz w:val="24"/>
          <w:szCs w:val="24"/>
        </w:rPr>
        <w:t>4) дата составления сообщения и подпись муниципального служащего.</w:t>
      </w:r>
    </w:p>
    <w:p w:rsidR="00521B84" w:rsidRPr="00521B84" w:rsidRDefault="00521B84" w:rsidP="00521B84">
      <w:pPr>
        <w:widowControl/>
        <w:autoSpaceDE/>
        <w:autoSpaceDN/>
        <w:adjustRightInd/>
        <w:ind w:left="14" w:right="14" w:firstLine="701"/>
        <w:jc w:val="both"/>
        <w:rPr>
          <w:color w:val="000000"/>
          <w:sz w:val="24"/>
          <w:szCs w:val="24"/>
        </w:rPr>
      </w:pPr>
      <w:r w:rsidRPr="00521B84">
        <w:rPr>
          <w:color w:val="000000"/>
          <w:sz w:val="24"/>
          <w:szCs w:val="24"/>
        </w:rPr>
        <w:t>К сообщению прилагаются документы либо копии документов, подтверждающие наступление указанных выше обстоятельств.</w:t>
      </w:r>
    </w:p>
    <w:p w:rsidR="00521B84" w:rsidRPr="00521B84" w:rsidRDefault="00521B84" w:rsidP="00521B84">
      <w:pPr>
        <w:widowControl/>
        <w:autoSpaceDE/>
        <w:autoSpaceDN/>
        <w:adjustRightInd/>
        <w:ind w:left="10" w:right="106" w:hanging="10"/>
        <w:jc w:val="both"/>
        <w:rPr>
          <w:color w:val="000000"/>
          <w:sz w:val="24"/>
          <w:szCs w:val="24"/>
        </w:rPr>
      </w:pPr>
      <w:r w:rsidRPr="00521B84">
        <w:rPr>
          <w:color w:val="000000"/>
          <w:sz w:val="24"/>
          <w:szCs w:val="24"/>
        </w:rPr>
        <w:t xml:space="preserve">  </w:t>
      </w:r>
      <w:r w:rsidRPr="00521B84">
        <w:rPr>
          <w:color w:val="000000"/>
          <w:sz w:val="24"/>
          <w:szCs w:val="24"/>
        </w:rPr>
        <w:tab/>
        <w:t>5. Муниципальный сл</w:t>
      </w:r>
      <w:r w:rsidR="00650EA9">
        <w:rPr>
          <w:color w:val="000000"/>
          <w:sz w:val="24"/>
          <w:szCs w:val="24"/>
        </w:rPr>
        <w:t xml:space="preserve">ужащий представляет сообщение в администрацию Шапкинского сельсовета </w:t>
      </w:r>
      <w:r w:rsidRPr="00521B84">
        <w:rPr>
          <w:color w:val="000000"/>
          <w:sz w:val="24"/>
          <w:szCs w:val="24"/>
        </w:rPr>
        <w:t>для регистрации и рассмотрения в соответствии с настоящим Порядком.</w:t>
      </w:r>
    </w:p>
    <w:p w:rsidR="00521B84" w:rsidRPr="00521B84" w:rsidRDefault="00521B84" w:rsidP="00521B84">
      <w:pPr>
        <w:widowControl/>
        <w:autoSpaceDE/>
        <w:autoSpaceDN/>
        <w:adjustRightInd/>
        <w:spacing w:after="141" w:line="248" w:lineRule="auto"/>
        <w:ind w:left="14" w:right="14" w:firstLine="710"/>
        <w:jc w:val="both"/>
        <w:rPr>
          <w:color w:val="000000"/>
          <w:sz w:val="24"/>
          <w:szCs w:val="24"/>
        </w:rPr>
      </w:pPr>
      <w:r w:rsidRPr="00521B84">
        <w:rPr>
          <w:color w:val="000000"/>
          <w:sz w:val="24"/>
          <w:szCs w:val="24"/>
        </w:rPr>
        <w:t>б. Сообщение, представленное муниципальным служащим, подлежит регистрации в течение одного рабочего дня со дня его поступления уп</w:t>
      </w:r>
      <w:r w:rsidR="00650EA9">
        <w:rPr>
          <w:color w:val="000000"/>
          <w:sz w:val="24"/>
          <w:szCs w:val="24"/>
        </w:rPr>
        <w:t xml:space="preserve">олномоченным должностным лицом администрации Шапкинского сельсовета </w:t>
      </w:r>
      <w:r w:rsidR="00650EA9" w:rsidRPr="00521B84">
        <w:rPr>
          <w:i/>
          <w:color w:val="000000"/>
          <w:sz w:val="24"/>
          <w:szCs w:val="24"/>
        </w:rPr>
        <w:t>(</w:t>
      </w:r>
      <w:r w:rsidRPr="00521B84">
        <w:rPr>
          <w:color w:val="000000"/>
          <w:sz w:val="24"/>
          <w:szCs w:val="24"/>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521B84" w:rsidRPr="00521B84" w:rsidRDefault="00521B84" w:rsidP="00521B84">
      <w:pPr>
        <w:widowControl/>
        <w:autoSpaceDE/>
        <w:autoSpaceDN/>
        <w:adjustRightInd/>
        <w:spacing w:after="4" w:line="248" w:lineRule="auto"/>
        <w:ind w:left="14" w:right="163" w:firstLine="701"/>
        <w:jc w:val="both"/>
        <w:rPr>
          <w:color w:val="000000"/>
          <w:sz w:val="24"/>
          <w:szCs w:val="24"/>
        </w:rPr>
      </w:pPr>
      <w:r w:rsidRPr="00521B84">
        <w:rPr>
          <w:color w:val="000000"/>
          <w:sz w:val="24"/>
          <w:szCs w:val="24"/>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521B84" w:rsidRPr="00521B84" w:rsidRDefault="00521B84" w:rsidP="00521B84">
      <w:pPr>
        <w:widowControl/>
        <w:autoSpaceDE/>
        <w:autoSpaceDN/>
        <w:adjustRightInd/>
        <w:spacing w:after="4" w:line="248" w:lineRule="auto"/>
        <w:ind w:right="14" w:firstLine="710"/>
        <w:jc w:val="both"/>
        <w:rPr>
          <w:color w:val="000000"/>
          <w:sz w:val="24"/>
          <w:szCs w:val="24"/>
        </w:rPr>
      </w:pPr>
      <w:r w:rsidRPr="00521B84">
        <w:rPr>
          <w:color w:val="000000"/>
          <w:sz w:val="24"/>
          <w:szCs w:val="24"/>
        </w:rPr>
        <w:t>Журнал регистрации сообщений должен быть прошнурован, пронумерован и заверен подписью уполномоченного лица и печатью.</w:t>
      </w:r>
    </w:p>
    <w:p w:rsidR="00521B84" w:rsidRPr="00521B84" w:rsidRDefault="00521B84" w:rsidP="00521B84">
      <w:pPr>
        <w:widowControl/>
        <w:autoSpaceDE/>
        <w:autoSpaceDN/>
        <w:adjustRightInd/>
        <w:spacing w:after="4" w:line="248" w:lineRule="auto"/>
        <w:ind w:left="14" w:right="144" w:firstLine="701"/>
        <w:jc w:val="both"/>
        <w:rPr>
          <w:color w:val="000000"/>
          <w:sz w:val="24"/>
          <w:szCs w:val="24"/>
        </w:rPr>
      </w:pPr>
      <w:r w:rsidRPr="00521B84">
        <w:rPr>
          <w:color w:val="000000"/>
          <w:sz w:val="24"/>
          <w:szCs w:val="24"/>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521B84" w:rsidRPr="00521B84" w:rsidRDefault="00521B84" w:rsidP="00521B84">
      <w:pPr>
        <w:widowControl/>
        <w:numPr>
          <w:ilvl w:val="0"/>
          <w:numId w:val="5"/>
        </w:numPr>
        <w:autoSpaceDE/>
        <w:autoSpaceDN/>
        <w:adjustRightInd/>
        <w:spacing w:after="15" w:line="259" w:lineRule="auto"/>
        <w:ind w:left="14" w:right="115" w:firstLine="695"/>
        <w:jc w:val="both"/>
        <w:rPr>
          <w:color w:val="000000"/>
          <w:sz w:val="24"/>
          <w:szCs w:val="24"/>
        </w:rPr>
      </w:pPr>
      <w:r w:rsidRPr="00521B84">
        <w:rPr>
          <w:color w:val="000000"/>
          <w:sz w:val="24"/>
          <w:szCs w:val="24"/>
        </w:rPr>
        <w:t>В течение одного рабочего дня после регистрации со</w:t>
      </w:r>
      <w:r w:rsidR="00650EA9">
        <w:rPr>
          <w:color w:val="000000"/>
          <w:sz w:val="24"/>
          <w:szCs w:val="24"/>
        </w:rPr>
        <w:t>общение передается для  рассмотрения</w:t>
      </w:r>
      <w:r w:rsidRPr="00521B84">
        <w:rPr>
          <w:noProof/>
          <w:color w:val="000000"/>
          <w:sz w:val="24"/>
          <w:szCs w:val="24"/>
        </w:rPr>
        <w:drawing>
          <wp:anchor distT="0" distB="0" distL="114300" distR="114300" simplePos="0" relativeHeight="251663360"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B84">
        <w:rPr>
          <w:color w:val="000000"/>
          <w:sz w:val="24"/>
          <w:szCs w:val="24"/>
        </w:rPr>
        <w:t xml:space="preserve"> </w:t>
      </w:r>
      <w:r w:rsidR="00650EA9">
        <w:rPr>
          <w:color w:val="000000"/>
          <w:sz w:val="24"/>
          <w:szCs w:val="24"/>
        </w:rPr>
        <w:t xml:space="preserve">главе Шапкинского сельсовета </w:t>
      </w:r>
      <w:r w:rsidRPr="00521B84">
        <w:rPr>
          <w:color w:val="000000"/>
          <w:sz w:val="24"/>
          <w:szCs w:val="24"/>
        </w:rPr>
        <w:t>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521B84" w:rsidRPr="00521B84" w:rsidRDefault="00521B84" w:rsidP="00521B84">
      <w:pPr>
        <w:widowControl/>
        <w:numPr>
          <w:ilvl w:val="0"/>
          <w:numId w:val="5"/>
        </w:numPr>
        <w:autoSpaceDE/>
        <w:autoSpaceDN/>
        <w:adjustRightInd/>
        <w:spacing w:before="3" w:after="30" w:line="248" w:lineRule="auto"/>
        <w:ind w:left="77" w:right="77" w:firstLine="632"/>
        <w:jc w:val="both"/>
        <w:rPr>
          <w:color w:val="000000"/>
          <w:sz w:val="24"/>
          <w:szCs w:val="24"/>
        </w:rPr>
      </w:pPr>
      <w:r w:rsidRPr="00521B84">
        <w:rPr>
          <w:color w:val="000000"/>
          <w:sz w:val="24"/>
          <w:szCs w:val="24"/>
        </w:rPr>
        <w:t>В ходе рассмотрения, поступившего от мун</w:t>
      </w:r>
      <w:r w:rsidR="00650EA9">
        <w:rPr>
          <w:color w:val="000000"/>
          <w:sz w:val="24"/>
          <w:szCs w:val="24"/>
        </w:rPr>
        <w:t xml:space="preserve">иципального служащего сообщения главе Шапкинского сельсовета </w:t>
      </w:r>
      <w:r w:rsidRPr="00521B84">
        <w:rPr>
          <w:color w:val="000000"/>
          <w:sz w:val="24"/>
          <w:szCs w:val="24"/>
        </w:rPr>
        <w:t>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521B84" w:rsidRPr="00521B84" w:rsidRDefault="00521B84" w:rsidP="00521B84">
      <w:pPr>
        <w:widowControl/>
        <w:numPr>
          <w:ilvl w:val="0"/>
          <w:numId w:val="5"/>
        </w:numPr>
        <w:autoSpaceDE/>
        <w:autoSpaceDN/>
        <w:adjustRightInd/>
        <w:spacing w:before="167" w:after="62" w:line="227" w:lineRule="auto"/>
        <w:ind w:right="14" w:firstLine="709"/>
        <w:jc w:val="both"/>
        <w:rPr>
          <w:color w:val="000000"/>
          <w:sz w:val="24"/>
          <w:szCs w:val="24"/>
        </w:rPr>
      </w:pPr>
      <w:r w:rsidRPr="00521B84">
        <w:rPr>
          <w:color w:val="000000"/>
          <w:sz w:val="24"/>
          <w:szCs w:val="24"/>
        </w:rPr>
        <w:t>Мотивированное заключение, сообщение и документы не позднее четырех рабочих дней со дня регис</w:t>
      </w:r>
      <w:r w:rsidR="00650EA9">
        <w:rPr>
          <w:color w:val="000000"/>
          <w:sz w:val="24"/>
          <w:szCs w:val="24"/>
        </w:rPr>
        <w:t>трации сообщения представляются главе Шапкинского сельсовета</w:t>
      </w:r>
      <w:r w:rsidRPr="00521B84">
        <w:rPr>
          <w:i/>
          <w:color w:val="000000"/>
          <w:sz w:val="24"/>
          <w:szCs w:val="24"/>
        </w:rPr>
        <w:t xml:space="preserve"> </w:t>
      </w:r>
      <w:r w:rsidRPr="00521B84">
        <w:rPr>
          <w:color w:val="000000"/>
          <w:sz w:val="24"/>
          <w:szCs w:val="24"/>
        </w:rPr>
        <w:t xml:space="preserve">(лицу, исполняющему его обязанности) для принятия решения в соответствии со статьей 13 Федерального закона от 02.03.2007 № 25-ФЗ </w:t>
      </w:r>
      <w:r w:rsidRPr="00521B84">
        <w:rPr>
          <w:color w:val="000000"/>
          <w:sz w:val="24"/>
          <w:szCs w:val="24"/>
        </w:rPr>
        <w:br/>
        <w:t>«О муниципальной службе в Российской Федерации».</w:t>
      </w:r>
    </w:p>
    <w:p w:rsidR="00521B84" w:rsidRPr="00521B84" w:rsidRDefault="00521B84" w:rsidP="00521B84">
      <w:pPr>
        <w:widowControl/>
        <w:numPr>
          <w:ilvl w:val="0"/>
          <w:numId w:val="5"/>
        </w:numPr>
        <w:autoSpaceDE/>
        <w:autoSpaceDN/>
        <w:adjustRightInd/>
        <w:spacing w:after="4" w:line="248" w:lineRule="auto"/>
        <w:ind w:left="0" w:firstLine="709"/>
        <w:jc w:val="both"/>
        <w:rPr>
          <w:color w:val="000000"/>
          <w:sz w:val="24"/>
          <w:szCs w:val="24"/>
        </w:rPr>
      </w:pPr>
      <w:r w:rsidRPr="00521B84">
        <w:rPr>
          <w:color w:val="000000"/>
          <w:sz w:val="24"/>
          <w:szCs w:val="24"/>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w:t>
      </w:r>
      <w:r w:rsidR="00650EA9">
        <w:rPr>
          <w:color w:val="000000"/>
          <w:sz w:val="24"/>
          <w:szCs w:val="24"/>
        </w:rPr>
        <w:t>ссийской Федерации, принимается главой Шапкинского сельсовета</w:t>
      </w:r>
      <w:r w:rsidRPr="00521B84">
        <w:rPr>
          <w:i/>
          <w:color w:val="000000"/>
          <w:sz w:val="24"/>
          <w:szCs w:val="24"/>
        </w:rPr>
        <w:t xml:space="preserve"> </w:t>
      </w:r>
      <w:r w:rsidRPr="00521B84">
        <w:rPr>
          <w:color w:val="000000"/>
          <w:sz w:val="24"/>
          <w:szCs w:val="24"/>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(указывается кадровое либо иное подразделение, должностное лицо),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521B84" w:rsidRPr="00521B84" w:rsidRDefault="00650EA9" w:rsidP="00521B84">
      <w:pPr>
        <w:widowControl/>
        <w:numPr>
          <w:ilvl w:val="0"/>
          <w:numId w:val="5"/>
        </w:numPr>
        <w:autoSpaceDE/>
        <w:autoSpaceDN/>
        <w:adjustRightInd/>
        <w:spacing w:after="4" w:line="248" w:lineRule="auto"/>
        <w:ind w:left="0" w:firstLine="709"/>
        <w:jc w:val="both"/>
        <w:rPr>
          <w:color w:val="000000"/>
          <w:sz w:val="24"/>
          <w:szCs w:val="24"/>
        </w:rPr>
      </w:pPr>
      <w:r>
        <w:rPr>
          <w:color w:val="000000"/>
          <w:sz w:val="24"/>
          <w:szCs w:val="24"/>
        </w:rPr>
        <w:lastRenderedPageBreak/>
        <w:t xml:space="preserve">Копия решения главы Шапкинского сельсовета </w:t>
      </w:r>
      <w:r w:rsidR="00521B84" w:rsidRPr="00521B84">
        <w:rPr>
          <w:color w:val="000000"/>
          <w:sz w:val="24"/>
          <w:szCs w:val="24"/>
        </w:rPr>
        <w:t>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521B84" w:rsidRPr="00521B84" w:rsidRDefault="00521B84" w:rsidP="00521B84">
      <w:pPr>
        <w:widowControl/>
        <w:numPr>
          <w:ilvl w:val="0"/>
          <w:numId w:val="5"/>
        </w:numPr>
        <w:autoSpaceDE/>
        <w:autoSpaceDN/>
        <w:adjustRightInd/>
        <w:spacing w:after="4" w:line="248" w:lineRule="auto"/>
        <w:ind w:firstLine="708"/>
        <w:jc w:val="both"/>
        <w:rPr>
          <w:color w:val="000000"/>
          <w:sz w:val="24"/>
          <w:szCs w:val="24"/>
        </w:rPr>
      </w:pPr>
      <w:r w:rsidRPr="00521B84">
        <w:rPr>
          <w:color w:val="000000"/>
          <w:sz w:val="24"/>
          <w:szCs w:val="24"/>
        </w:rPr>
        <w:t>Сообщение, мотивированное заключение и иные документы, приобщаются к личному делу муниципального служащего.</w:t>
      </w:r>
    </w:p>
    <w:p w:rsidR="00521B84" w:rsidRPr="00521B84" w:rsidRDefault="00521B84" w:rsidP="00521B84">
      <w:pPr>
        <w:widowControl/>
        <w:autoSpaceDE/>
        <w:autoSpaceDN/>
        <w:adjustRightInd/>
        <w:spacing w:after="4" w:line="248" w:lineRule="auto"/>
        <w:jc w:val="both"/>
        <w:rPr>
          <w:color w:val="000000"/>
          <w:sz w:val="24"/>
          <w:szCs w:val="24"/>
        </w:rPr>
      </w:pPr>
    </w:p>
    <w:p w:rsidR="00521B84" w:rsidRPr="00521B84" w:rsidRDefault="00521B84" w:rsidP="00521B84">
      <w:pPr>
        <w:widowControl/>
        <w:autoSpaceDE/>
        <w:autoSpaceDN/>
        <w:adjustRightInd/>
        <w:spacing w:after="4" w:line="248" w:lineRule="auto"/>
        <w:jc w:val="both"/>
        <w:rPr>
          <w:color w:val="000000"/>
          <w:sz w:val="24"/>
          <w:szCs w:val="24"/>
        </w:rPr>
      </w:pPr>
    </w:p>
    <w:p w:rsidR="00521B84" w:rsidRPr="00521B84" w:rsidRDefault="00521B84" w:rsidP="00521B84">
      <w:pPr>
        <w:widowControl/>
        <w:autoSpaceDE/>
        <w:autoSpaceDN/>
        <w:adjustRightInd/>
        <w:spacing w:before="100" w:beforeAutospacing="1" w:after="100" w:afterAutospacing="1"/>
        <w:ind w:firstLine="4678"/>
        <w:jc w:val="right"/>
        <w:rPr>
          <w:color w:val="000000"/>
          <w:sz w:val="24"/>
          <w:szCs w:val="24"/>
        </w:rPr>
      </w:pPr>
      <w:r w:rsidRPr="00521B84">
        <w:rPr>
          <w:color w:val="000000"/>
          <w:sz w:val="24"/>
          <w:szCs w:val="24"/>
        </w:rPr>
        <w:t>Приложение 2 к Порядку</w:t>
      </w:r>
    </w:p>
    <w:p w:rsidR="00521B84" w:rsidRPr="00521B84" w:rsidRDefault="00521B84" w:rsidP="00521B84">
      <w:pPr>
        <w:widowControl/>
        <w:autoSpaceDE/>
        <w:autoSpaceDN/>
        <w:adjustRightInd/>
        <w:spacing w:after="57" w:line="259" w:lineRule="auto"/>
        <w:ind w:left="5261"/>
        <w:rPr>
          <w:color w:val="000000"/>
          <w:sz w:val="24"/>
          <w:szCs w:val="24"/>
        </w:rPr>
      </w:pPr>
      <w:r w:rsidRPr="00521B84">
        <w:rPr>
          <w:noProof/>
          <w:color w:val="000000"/>
          <w:sz w:val="24"/>
          <w:szCs w:val="24"/>
        </w:rPr>
        <mc:AlternateContent>
          <mc:Choice Requires="wpg">
            <w:drawing>
              <wp:inline distT="0" distB="0" distL="0" distR="0">
                <wp:extent cx="2590800" cy="18415"/>
                <wp:effectExtent l="0" t="0" r="19050" b="19685"/>
                <wp:docPr id="19891" name="Группа 1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8415"/>
                          <a:chOff x="0" y="0"/>
                          <a:chExt cx="2590800" cy="18288"/>
                        </a:xfrm>
                      </wpg:grpSpPr>
                      <wps:wsp>
                        <wps:cNvPr id="19890" name="Shape 19890"/>
                        <wps:cNvSpPr/>
                        <wps:spPr>
                          <a:xfrm>
                            <a:off x="0" y="0"/>
                            <a:ext cx="2590800" cy="18288"/>
                          </a:xfrm>
                          <a:custGeom>
                            <a:avLst/>
                            <a:gdLst/>
                            <a:ahLst/>
                            <a:cxnLst/>
                            <a:rect l="0" t="0" r="0" b="0"/>
                            <a:pathLst>
                              <a:path w="2590800" h="18288">
                                <a:moveTo>
                                  <a:pt x="0" y="9144"/>
                                </a:moveTo>
                                <a:lnTo>
                                  <a:pt x="2590800"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5FAC6F57" id="Группа 1989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">
                <v:shape id="Shape 19890" o:spid="_x0000_s1027" style="position:absolute;width:25908;height:182;visibility:visible;mso-wrap-style:square;v-text-anchor:top" coordsize="25908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cksgA&#10;AADeAAAADwAAAGRycy9kb3ducmV2LnhtbESPQU8CMRCF7yT+h2ZMvEEriWZZKIQQiB7wIJjocbId&#10;tovb6WZbYfXXOwcTbzOZN++9b7EaQqsu1KcmsoX7iQFFXEXXcG3h7bgbF6BSRnbYRiYL35RgtbwZ&#10;LbB08cqvdDnkWokJpxIt+Jy7UutUeQqYJrEjltsp9gGzrH2tXY9XMQ+tnhrzqAM2LAkeO9p4qj4P&#10;X8GCOfutPxanl/fdh9s/7J+2Zv1jrL27HdZzUJmG/C/++352Un9WzAR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d1ySyAAAAN4AAAAPAAAAAAAAAAAAAAAAAJgCAABk&#10;cnMvZG93bnJldi54bWxQSwUGAAAAAAQABAD1AAAAjQMAAAAA&#10;" path="m,9144r2590800,e" filled="f" strokeweight="1.44pt">
                  <v:stroke miterlimit="1" joinstyle="miter"/>
                  <v:path arrowok="t" textboxrect="0,0,2590800,18288"/>
                </v:shape>
                <w10:anchorlock/>
              </v:group>
            </w:pict>
          </mc:Fallback>
        </mc:AlternateContent>
      </w:r>
    </w:p>
    <w:p w:rsidR="00521B84" w:rsidRPr="00521B84" w:rsidRDefault="00521B84" w:rsidP="00521B84">
      <w:pPr>
        <w:widowControl/>
        <w:autoSpaceDE/>
        <w:autoSpaceDN/>
        <w:adjustRightInd/>
        <w:spacing w:line="259" w:lineRule="auto"/>
        <w:ind w:left="10" w:right="81" w:hanging="10"/>
        <w:jc w:val="right"/>
        <w:rPr>
          <w:color w:val="000000"/>
          <w:sz w:val="24"/>
          <w:szCs w:val="24"/>
        </w:rPr>
      </w:pPr>
      <w:r w:rsidRPr="00521B84">
        <w:rPr>
          <w:color w:val="000000"/>
          <w:sz w:val="24"/>
          <w:szCs w:val="24"/>
        </w:rPr>
        <w:t>(должность, Ф.И.О. представителя нанимателя)</w:t>
      </w:r>
    </w:p>
    <w:p w:rsidR="00521B84" w:rsidRPr="00521B84" w:rsidRDefault="00521B84" w:rsidP="00521B84">
      <w:pPr>
        <w:widowControl/>
        <w:autoSpaceDE/>
        <w:autoSpaceDN/>
        <w:adjustRightInd/>
        <w:spacing w:after="346" w:line="259" w:lineRule="auto"/>
        <w:ind w:left="5261"/>
        <w:rPr>
          <w:color w:val="000000"/>
          <w:sz w:val="24"/>
          <w:szCs w:val="24"/>
        </w:rPr>
      </w:pPr>
      <w:r w:rsidRPr="00521B84">
        <w:rPr>
          <w:noProof/>
          <w:color w:val="000000"/>
          <w:sz w:val="24"/>
          <w:szCs w:val="24"/>
        </w:rPr>
        <mc:AlternateContent>
          <mc:Choice Requires="wpg">
            <w:drawing>
              <wp:inline distT="0" distB="0" distL="0" distR="0">
                <wp:extent cx="2614930" cy="12065"/>
                <wp:effectExtent l="0" t="0" r="13970" b="26035"/>
                <wp:docPr id="19893" name="Группа 1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930" cy="12065"/>
                          <a:chOff x="0" y="0"/>
                          <a:chExt cx="2615185" cy="12192"/>
                        </a:xfrm>
                      </wpg:grpSpPr>
                      <wps:wsp>
                        <wps:cNvPr id="19892" name="Shape 19892"/>
                        <wps:cNvSpPr/>
                        <wps:spPr>
                          <a:xfrm>
                            <a:off x="0" y="0"/>
                            <a:ext cx="2615185" cy="12192"/>
                          </a:xfrm>
                          <a:custGeom>
                            <a:avLst/>
                            <a:gdLst/>
                            <a:ahLst/>
                            <a:cxnLst/>
                            <a:rect l="0" t="0" r="0" b="0"/>
                            <a:pathLst>
                              <a:path w="2615185" h="12192">
                                <a:moveTo>
                                  <a:pt x="0" y="6096"/>
                                </a:moveTo>
                                <a:lnTo>
                                  <a:pt x="2615185"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5A5918FE" id="Группа 19893" o:spid="_x0000_s1026"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">
                <v:shape id="Shape 19892" o:spid="_x0000_s1027" style="position:absolute;width:26151;height:121;visibility:visible;mso-wrap-style:square;v-text-anchor:top" coordsize="2615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T2cQA&#10;AADeAAAADwAAAGRycy9kb3ducmV2LnhtbERP32vCMBB+H/g/hBv4NtMVEVuNIjJBYS92G8y3ozmb&#10;YnMpSab1v1+Ewd7u4/t5y/VgO3ElH1rHCl4nGQji2umWGwWfH7uXOYgQkTV2jknBnQKsV6OnJZba&#10;3fhI1yo2IoVwKFGBibEvpQy1IYth4nrixJ2dtxgT9I3UHm8p3HYyz7KZtNhyajDY09ZQfal+rAKP&#10;IS9Ox2o31b3ZHFq7/3p/+1Zq/DxsFiAiDfFf/Ofe6zS/mBc5PN5JN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E9nEAAAA3gAAAA8AAAAAAAAAAAAAAAAAmAIAAGRycy9k&#10;b3ducmV2LnhtbFBLBQYAAAAABAAEAPUAAACJAwAAAAA=&#10;" path="m,6096r2615185,e" filled="f" strokeweight=".96pt">
                  <v:stroke miterlimit="1" joinstyle="miter"/>
                  <v:path arrowok="t" textboxrect="0,0,2615185,12192"/>
                </v:shape>
                <w10:anchorlock/>
              </v:group>
            </w:pict>
          </mc:Fallback>
        </mc:AlternateContent>
      </w:r>
    </w:p>
    <w:p w:rsidR="00521B84" w:rsidRPr="00521B84" w:rsidRDefault="00521B84" w:rsidP="00521B84">
      <w:pPr>
        <w:widowControl/>
        <w:autoSpaceDE/>
        <w:autoSpaceDN/>
        <w:adjustRightInd/>
        <w:spacing w:line="259" w:lineRule="auto"/>
        <w:ind w:left="1392" w:hanging="10"/>
        <w:jc w:val="center"/>
        <w:rPr>
          <w:color w:val="000000"/>
          <w:sz w:val="24"/>
          <w:szCs w:val="24"/>
        </w:rPr>
      </w:pPr>
      <w:r w:rsidRPr="00521B84">
        <w:rPr>
          <w:color w:val="000000"/>
          <w:sz w:val="24"/>
          <w:szCs w:val="24"/>
        </w:rPr>
        <w:t>от</w:t>
      </w:r>
    </w:p>
    <w:p w:rsidR="00521B84" w:rsidRPr="00521B84" w:rsidRDefault="00521B84" w:rsidP="00521B84">
      <w:pPr>
        <w:widowControl/>
        <w:autoSpaceDE/>
        <w:autoSpaceDN/>
        <w:adjustRightInd/>
        <w:spacing w:after="58" w:line="259" w:lineRule="auto"/>
        <w:ind w:left="5232"/>
        <w:rPr>
          <w:color w:val="000000"/>
          <w:sz w:val="24"/>
          <w:szCs w:val="24"/>
        </w:rPr>
      </w:pPr>
      <w:r w:rsidRPr="00521B84">
        <w:rPr>
          <w:noProof/>
          <w:color w:val="000000"/>
          <w:sz w:val="24"/>
          <w:szCs w:val="24"/>
        </w:rPr>
        <mc:AlternateContent>
          <mc:Choice Requires="wpg">
            <w:drawing>
              <wp:inline distT="0" distB="0" distL="0" distR="0">
                <wp:extent cx="2584450" cy="18415"/>
                <wp:effectExtent l="0" t="0" r="25400" b="19685"/>
                <wp:docPr id="19895" name="Группа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4450" cy="18415"/>
                          <a:chOff x="0" y="0"/>
                          <a:chExt cx="2584704" cy="18288"/>
                        </a:xfrm>
                      </wpg:grpSpPr>
                      <wps:wsp>
                        <wps:cNvPr id="19894" name="Shape 19894"/>
                        <wps:cNvSpPr/>
                        <wps:spPr>
                          <a:xfrm>
                            <a:off x="0" y="0"/>
                            <a:ext cx="2584704" cy="18288"/>
                          </a:xfrm>
                          <a:custGeom>
                            <a:avLst/>
                            <a:gdLst/>
                            <a:ahLst/>
                            <a:cxnLst/>
                            <a:rect l="0" t="0" r="0" b="0"/>
                            <a:pathLst>
                              <a:path w="2584704" h="18288">
                                <a:moveTo>
                                  <a:pt x="0" y="9144"/>
                                </a:moveTo>
                                <a:lnTo>
                                  <a:pt x="2584704"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3D55B968" id="Группа 19895"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">
                <v:shape id="Shape 19894" o:spid="_x0000_s1027" style="position:absolute;width:25847;height:182;visibility:visible;mso-wrap-style:square;v-text-anchor:top" coordsize="258470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ycMA&#10;AADeAAAADwAAAGRycy9kb3ducmV2LnhtbERP32vCMBB+H/g/hBv4NlNFhu2MIoJjgwnq6vvR3JrS&#10;5lKaqO1/vwiCb/fx/bzlureNuFLnK8cKppMEBHHhdMWlgvx397YA4QOyxsYxKRjIw3o1ellipt2N&#10;j3Q9hVLEEPYZKjAhtJmUvjBk0U9cSxy5P9dZDBF2pdQd3mK4beQsSd6lxYpjg8GWtoaK+nSxCg7+&#10;fB50PpWf+435Huqf+nDJc6XGr/3mA0SgPjzFD/eXjvPTRTqH+zvxB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Q/ycMAAADeAAAADwAAAAAAAAAAAAAAAACYAgAAZHJzL2Rv&#10;d25yZXYueG1sUEsFBgAAAAAEAAQA9QAAAIgDAAAAAA==&#10;" path="m,9144r2584704,e" filled="f" strokeweight="1.44pt">
                  <v:stroke miterlimit="1" joinstyle="miter"/>
                  <v:path arrowok="t" textboxrect="0,0,2584704,18288"/>
                </v:shape>
                <w10:anchorlock/>
              </v:group>
            </w:pict>
          </mc:Fallback>
        </mc:AlternateContent>
      </w:r>
    </w:p>
    <w:p w:rsidR="00521B84" w:rsidRPr="00521B84" w:rsidRDefault="00521B84" w:rsidP="00521B84">
      <w:pPr>
        <w:widowControl/>
        <w:autoSpaceDE/>
        <w:autoSpaceDN/>
        <w:adjustRightInd/>
        <w:spacing w:line="259" w:lineRule="auto"/>
        <w:ind w:left="10" w:right="547" w:hanging="10"/>
        <w:jc w:val="right"/>
        <w:rPr>
          <w:color w:val="000000"/>
          <w:sz w:val="24"/>
          <w:szCs w:val="24"/>
        </w:rPr>
      </w:pPr>
      <w:r w:rsidRPr="00521B84">
        <w:rPr>
          <w:color w:val="000000"/>
          <w:sz w:val="24"/>
          <w:szCs w:val="24"/>
        </w:rPr>
        <w:t>(Ф.И.О. муниципального служащего)</w:t>
      </w:r>
    </w:p>
    <w:p w:rsidR="00521B84" w:rsidRPr="00521B84" w:rsidRDefault="00521B84" w:rsidP="00521B84">
      <w:pPr>
        <w:widowControl/>
        <w:autoSpaceDE/>
        <w:autoSpaceDN/>
        <w:adjustRightInd/>
        <w:spacing w:after="52" w:line="259" w:lineRule="auto"/>
        <w:ind w:left="5232"/>
        <w:rPr>
          <w:color w:val="000000"/>
          <w:sz w:val="24"/>
          <w:szCs w:val="24"/>
        </w:rPr>
      </w:pPr>
      <w:r w:rsidRPr="00521B84">
        <w:rPr>
          <w:noProof/>
          <w:color w:val="000000"/>
          <w:sz w:val="24"/>
          <w:szCs w:val="24"/>
        </w:rPr>
        <mc:AlternateContent>
          <mc:Choice Requires="wpg">
            <w:drawing>
              <wp:inline distT="0" distB="0" distL="0" distR="0">
                <wp:extent cx="2621280" cy="12065"/>
                <wp:effectExtent l="0" t="0" r="26670" b="26035"/>
                <wp:docPr id="19897" name="Группа 19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1280" cy="12065"/>
                          <a:chOff x="0" y="0"/>
                          <a:chExt cx="2621280" cy="12192"/>
                        </a:xfrm>
                      </wpg:grpSpPr>
                      <wps:wsp>
                        <wps:cNvPr id="19896" name="Shape 19896"/>
                        <wps:cNvSpPr/>
                        <wps:spPr>
                          <a:xfrm>
                            <a:off x="0" y="0"/>
                            <a:ext cx="2621280" cy="12192"/>
                          </a:xfrm>
                          <a:custGeom>
                            <a:avLst/>
                            <a:gdLst/>
                            <a:ahLst/>
                            <a:cxnLst/>
                            <a:rect l="0" t="0" r="0" b="0"/>
                            <a:pathLst>
                              <a:path w="2621280" h="12192">
                                <a:moveTo>
                                  <a:pt x="0" y="6096"/>
                                </a:moveTo>
                                <a:lnTo>
                                  <a:pt x="2621280"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5C23AD73" id="Группа 19897"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">
                <v:shape id="Shape 19896" o:spid="_x0000_s1027" style="position:absolute;width:26212;height:121;visibility:visible;mso-wrap-style:square;v-text-anchor:top" coordsize="26212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C2sUA&#10;AADeAAAADwAAAGRycy9kb3ducmV2LnhtbERPS08CMRC+m/AfmiHhJl08IKwUAhiiFwkPDx6H7bi7&#10;oZ0ubYXVX09NSLjNl+85k1lrjTiTD7VjBYN+BoK4cLrmUsHnfvU4AhEiskbjmBT8UoDZtPMwwVy7&#10;C2/pvIulSCEcclRQxdjkUoaiIouh7xrixH07bzEm6EupPV5SuDXyKcuG0mLNqaHChpYVFcfdj1XA&#10;61ejn/cfX4fDmz9tFua0HfyhUr1uO38BEamNd/HN/a7T/PFoPIT/d9IN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0LaxQAAAN4AAAAPAAAAAAAAAAAAAAAAAJgCAABkcnMv&#10;ZG93bnJldi54bWxQSwUGAAAAAAQABAD1AAAAigMAAAAA&#10;" path="m,6096r2621280,e" filled="f" strokeweight=".96pt">
                  <v:stroke miterlimit="1" joinstyle="miter"/>
                  <v:path arrowok="t" textboxrect="0,0,2621280,12192"/>
                </v:shape>
                <w10:anchorlock/>
              </v:group>
            </w:pict>
          </mc:Fallback>
        </mc:AlternateContent>
      </w:r>
    </w:p>
    <w:p w:rsidR="00521B84" w:rsidRPr="00521B84" w:rsidRDefault="00521B84" w:rsidP="00521B84">
      <w:pPr>
        <w:widowControl/>
        <w:autoSpaceDE/>
        <w:autoSpaceDN/>
        <w:adjustRightInd/>
        <w:spacing w:after="331" w:line="259" w:lineRule="auto"/>
        <w:ind w:left="10" w:right="1037" w:hanging="10"/>
        <w:jc w:val="right"/>
        <w:rPr>
          <w:color w:val="000000"/>
          <w:sz w:val="24"/>
          <w:szCs w:val="24"/>
        </w:rPr>
      </w:pPr>
      <w:r w:rsidRPr="00521B84">
        <w:rPr>
          <w:color w:val="000000"/>
          <w:sz w:val="24"/>
          <w:szCs w:val="24"/>
        </w:rPr>
        <w:t>(замещаемая должность)</w:t>
      </w:r>
    </w:p>
    <w:p w:rsidR="00521B84" w:rsidRPr="00521B84" w:rsidRDefault="00521B84" w:rsidP="00521B84">
      <w:pPr>
        <w:widowControl/>
        <w:autoSpaceDE/>
        <w:autoSpaceDN/>
        <w:adjustRightInd/>
        <w:spacing w:after="684" w:line="248" w:lineRule="auto"/>
        <w:ind w:left="1517" w:right="1574" w:firstLine="2198"/>
        <w:jc w:val="both"/>
        <w:rPr>
          <w:color w:val="000000"/>
          <w:sz w:val="24"/>
          <w:szCs w:val="24"/>
        </w:rPr>
      </w:pPr>
      <w:r w:rsidRPr="00521B84">
        <w:rPr>
          <w:noProof/>
          <w:color w:val="000000"/>
          <w:sz w:val="24"/>
          <w:szCs w:val="24"/>
        </w:rPr>
        <w:drawing>
          <wp:anchor distT="0" distB="0" distL="114300" distR="114300" simplePos="0" relativeHeight="251664384" behindDoc="0" locked="0" layoutInCell="1" allowOverlap="0">
            <wp:simplePos x="0" y="0"/>
            <wp:positionH relativeFrom="page">
              <wp:posOffset>6638290</wp:posOffset>
            </wp:positionH>
            <wp:positionV relativeFrom="page">
              <wp:posOffset>5937250</wp:posOffset>
            </wp:positionV>
            <wp:extent cx="30480" cy="8509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B84">
        <w:rPr>
          <w:color w:val="000000"/>
          <w:sz w:val="24"/>
          <w:szCs w:val="24"/>
        </w:rPr>
        <w:t>СООБЩЕНИЕ о прекращении гражданства Российской Федерации, о приобретении гражданства (подданства) иностранного государства</w:t>
      </w:r>
    </w:p>
    <w:p w:rsidR="00521B84" w:rsidRPr="00521B84" w:rsidRDefault="00521B84" w:rsidP="00521B84">
      <w:pPr>
        <w:widowControl/>
        <w:autoSpaceDE/>
        <w:autoSpaceDN/>
        <w:adjustRightInd/>
        <w:spacing w:after="40" w:line="248" w:lineRule="auto"/>
        <w:ind w:left="14" w:right="14" w:firstLine="701"/>
        <w:jc w:val="both"/>
        <w:rPr>
          <w:color w:val="000000"/>
          <w:sz w:val="24"/>
          <w:szCs w:val="24"/>
        </w:rPr>
      </w:pPr>
      <w:r w:rsidRPr="00521B84">
        <w:rPr>
          <w:color w:val="000000"/>
          <w:sz w:val="24"/>
          <w:szCs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521B84" w:rsidRPr="00521B84" w:rsidRDefault="00521B84" w:rsidP="00521B84">
      <w:pPr>
        <w:widowControl/>
        <w:autoSpaceDE/>
        <w:autoSpaceDN/>
        <w:adjustRightInd/>
        <w:spacing w:after="288" w:line="259" w:lineRule="auto"/>
        <w:ind w:left="-10"/>
        <w:rPr>
          <w:color w:val="000000"/>
          <w:sz w:val="24"/>
          <w:szCs w:val="24"/>
        </w:rPr>
      </w:pPr>
      <w:r w:rsidRPr="00521B84">
        <w:rPr>
          <w:color w:val="000000"/>
          <w:sz w:val="24"/>
          <w:szCs w:val="24"/>
        </w:rPr>
        <w:t>______________________________________________________________________________</w:t>
      </w:r>
    </w:p>
    <w:p w:rsidR="00521B84" w:rsidRPr="00521B84" w:rsidRDefault="00521B84" w:rsidP="00521B84">
      <w:pPr>
        <w:widowControl/>
        <w:autoSpaceDE/>
        <w:autoSpaceDN/>
        <w:adjustRightInd/>
        <w:spacing w:after="15" w:line="227" w:lineRule="auto"/>
        <w:ind w:left="135" w:hanging="10"/>
        <w:jc w:val="both"/>
        <w:rPr>
          <w:color w:val="000000"/>
          <w:sz w:val="24"/>
          <w:szCs w:val="24"/>
        </w:rPr>
      </w:pPr>
      <w:r w:rsidRPr="00521B84">
        <w:rPr>
          <w:color w:val="000000"/>
          <w:sz w:val="24"/>
          <w:szCs w:val="24"/>
        </w:rPr>
        <w:t>в сообщении указывается:</w:t>
      </w:r>
    </w:p>
    <w:p w:rsidR="00521B84" w:rsidRPr="00521B84" w:rsidRDefault="00521B84" w:rsidP="00521B84">
      <w:pPr>
        <w:widowControl/>
        <w:autoSpaceDE/>
        <w:autoSpaceDN/>
        <w:adjustRightInd/>
        <w:spacing w:after="15" w:line="227" w:lineRule="auto"/>
        <w:ind w:left="24" w:hanging="10"/>
        <w:jc w:val="both"/>
        <w:rPr>
          <w:color w:val="000000"/>
          <w:sz w:val="24"/>
          <w:szCs w:val="24"/>
        </w:rPr>
      </w:pPr>
      <w:r w:rsidRPr="00521B84">
        <w:rPr>
          <w:noProof/>
          <w:color w:val="000000"/>
          <w:sz w:val="24"/>
          <w:szCs w:val="24"/>
        </w:rPr>
        <w:drawing>
          <wp:inline distT="0" distB="0" distL="0" distR="0">
            <wp:extent cx="45720" cy="22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 cy="22860"/>
                    </a:xfrm>
                    <a:prstGeom prst="rect">
                      <a:avLst/>
                    </a:prstGeom>
                    <a:noFill/>
                    <a:ln>
                      <a:noFill/>
                    </a:ln>
                  </pic:spPr>
                </pic:pic>
              </a:graphicData>
            </a:graphic>
          </wp:inline>
        </w:drawing>
      </w:r>
      <w:r w:rsidRPr="00521B84">
        <w:rPr>
          <w:color w:val="000000"/>
          <w:sz w:val="24"/>
          <w:szCs w:val="24"/>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521B84" w:rsidRPr="00521B84" w:rsidRDefault="00521B84" w:rsidP="00521B84">
      <w:pPr>
        <w:widowControl/>
        <w:autoSpaceDE/>
        <w:autoSpaceDN/>
        <w:adjustRightInd/>
        <w:spacing w:after="407" w:line="227" w:lineRule="auto"/>
        <w:ind w:left="24" w:hanging="10"/>
        <w:jc w:val="both"/>
        <w:rPr>
          <w:color w:val="000000"/>
          <w:sz w:val="24"/>
          <w:szCs w:val="24"/>
        </w:rPr>
      </w:pPr>
      <w:r w:rsidRPr="00521B84">
        <w:rPr>
          <w:color w:val="000000"/>
          <w:sz w:val="24"/>
          <w:szCs w:val="24"/>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521B84" w:rsidRPr="00521B84" w:rsidRDefault="00521B84" w:rsidP="00521B84">
      <w:pPr>
        <w:widowControl/>
        <w:autoSpaceDE/>
        <w:autoSpaceDN/>
        <w:adjustRightInd/>
        <w:spacing w:after="270" w:line="259" w:lineRule="auto"/>
        <w:ind w:left="-10"/>
        <w:rPr>
          <w:color w:val="000000"/>
          <w:sz w:val="24"/>
          <w:szCs w:val="24"/>
        </w:rPr>
      </w:pPr>
    </w:p>
    <w:p w:rsidR="00521B84" w:rsidRPr="00521B84" w:rsidRDefault="00521B84" w:rsidP="00650EA9">
      <w:pPr>
        <w:widowControl/>
        <w:tabs>
          <w:tab w:val="center" w:pos="2558"/>
        </w:tabs>
        <w:autoSpaceDE/>
        <w:autoSpaceDN/>
        <w:adjustRightInd/>
        <w:spacing w:after="140" w:line="248" w:lineRule="auto"/>
        <w:rPr>
          <w:color w:val="000000"/>
          <w:sz w:val="24"/>
          <w:szCs w:val="24"/>
        </w:rPr>
      </w:pPr>
      <w:proofErr w:type="gramStart"/>
      <w:r w:rsidRPr="00521B84">
        <w:rPr>
          <w:color w:val="000000"/>
          <w:sz w:val="24"/>
          <w:szCs w:val="24"/>
        </w:rPr>
        <w:t>Приложение:</w:t>
      </w:r>
      <w:r w:rsidR="00650EA9">
        <w:rPr>
          <w:color w:val="000000"/>
          <w:sz w:val="24"/>
          <w:szCs w:val="24"/>
        </w:rPr>
        <w:t xml:space="preserve">   </w:t>
      </w:r>
      <w:proofErr w:type="gramEnd"/>
      <w:r w:rsidR="00650EA9">
        <w:rPr>
          <w:color w:val="000000"/>
          <w:sz w:val="24"/>
          <w:szCs w:val="24"/>
        </w:rPr>
        <w:t xml:space="preserve">  </w:t>
      </w:r>
      <w:bookmarkStart w:id="0" w:name="_GoBack"/>
      <w:bookmarkEnd w:id="0"/>
      <w:r w:rsidRPr="00521B84">
        <w:rPr>
          <w:color w:val="000000"/>
          <w:sz w:val="24"/>
          <w:szCs w:val="24"/>
        </w:rPr>
        <w:tab/>
        <w:t>на листах.</w:t>
      </w:r>
      <w:r w:rsidR="00650EA9">
        <w:rPr>
          <w:color w:val="000000"/>
          <w:sz w:val="24"/>
          <w:szCs w:val="24"/>
        </w:rPr>
        <w:t xml:space="preserve">                                                                                      </w:t>
      </w:r>
      <w:r w:rsidRPr="00521B84">
        <w:rPr>
          <w:color w:val="000000"/>
          <w:sz w:val="24"/>
          <w:szCs w:val="24"/>
        </w:rPr>
        <w:t>Подпись</w:t>
      </w:r>
    </w:p>
    <w:p w:rsidR="00650EA9" w:rsidRDefault="00650EA9" w:rsidP="00650EA9">
      <w:pPr>
        <w:widowControl/>
        <w:autoSpaceDE/>
        <w:autoSpaceDN/>
        <w:adjustRightInd/>
        <w:spacing w:before="100" w:beforeAutospacing="1" w:after="100" w:afterAutospacing="1"/>
        <w:rPr>
          <w:color w:val="000000"/>
          <w:sz w:val="24"/>
          <w:szCs w:val="24"/>
        </w:rPr>
      </w:pPr>
    </w:p>
    <w:p w:rsidR="00521B84" w:rsidRPr="00521B84" w:rsidRDefault="00521B84" w:rsidP="00650EA9">
      <w:pPr>
        <w:widowControl/>
        <w:autoSpaceDE/>
        <w:autoSpaceDN/>
        <w:adjustRightInd/>
        <w:spacing w:before="100" w:beforeAutospacing="1" w:after="100" w:afterAutospacing="1"/>
        <w:jc w:val="right"/>
        <w:rPr>
          <w:color w:val="000000"/>
          <w:sz w:val="24"/>
          <w:szCs w:val="24"/>
        </w:rPr>
      </w:pPr>
      <w:r w:rsidRPr="00521B84">
        <w:rPr>
          <w:color w:val="000000"/>
          <w:sz w:val="24"/>
          <w:szCs w:val="24"/>
        </w:rPr>
        <w:lastRenderedPageBreak/>
        <w:t>Приложение 2 к Порядку</w:t>
      </w:r>
    </w:p>
    <w:p w:rsidR="00521B84" w:rsidRPr="00521B84" w:rsidRDefault="00521B84" w:rsidP="00521B84">
      <w:pPr>
        <w:widowControl/>
        <w:autoSpaceDE/>
        <w:autoSpaceDN/>
        <w:adjustRightInd/>
        <w:spacing w:before="100" w:beforeAutospacing="1" w:after="100" w:afterAutospacing="1"/>
        <w:jc w:val="center"/>
        <w:rPr>
          <w:color w:val="000000"/>
          <w:sz w:val="24"/>
          <w:szCs w:val="24"/>
        </w:rPr>
      </w:pPr>
      <w:bookmarkStart w:id="1" w:name="P159"/>
      <w:bookmarkEnd w:id="1"/>
      <w:r w:rsidRPr="00521B84">
        <w:rPr>
          <w:color w:val="000000"/>
          <w:sz w:val="24"/>
          <w:szCs w:val="24"/>
        </w:rPr>
        <w:t>Титульный лист:</w:t>
      </w:r>
    </w:p>
    <w:p w:rsidR="00521B84" w:rsidRPr="00521B84" w:rsidRDefault="00521B84" w:rsidP="00521B84">
      <w:pPr>
        <w:widowControl/>
        <w:autoSpaceDE/>
        <w:autoSpaceDN/>
        <w:adjustRightInd/>
        <w:spacing w:before="100" w:beforeAutospacing="1" w:after="100" w:afterAutospacing="1"/>
        <w:jc w:val="center"/>
        <w:rPr>
          <w:color w:val="000000"/>
          <w:sz w:val="24"/>
          <w:szCs w:val="24"/>
        </w:rPr>
      </w:pPr>
      <w:r w:rsidRPr="00521B84">
        <w:rPr>
          <w:color w:val="000000"/>
          <w:sz w:val="24"/>
          <w:szCs w:val="24"/>
        </w:rPr>
        <w:t>Журнал</w:t>
      </w:r>
    </w:p>
    <w:p w:rsidR="00521B84" w:rsidRPr="00521B84" w:rsidRDefault="00521B84" w:rsidP="00521B84">
      <w:pPr>
        <w:widowControl/>
        <w:autoSpaceDE/>
        <w:autoSpaceDN/>
        <w:adjustRightInd/>
        <w:spacing w:before="100" w:beforeAutospacing="1" w:after="100" w:afterAutospacing="1"/>
        <w:jc w:val="center"/>
        <w:rPr>
          <w:color w:val="000000"/>
          <w:sz w:val="24"/>
          <w:szCs w:val="24"/>
        </w:rPr>
      </w:pPr>
      <w:r w:rsidRPr="00521B84">
        <w:rPr>
          <w:color w:val="000000"/>
          <w:sz w:val="24"/>
          <w:szCs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521B84" w:rsidRPr="00521B84" w:rsidRDefault="00521B84" w:rsidP="00521B84">
      <w:pPr>
        <w:widowControl/>
        <w:autoSpaceDE/>
        <w:autoSpaceDN/>
        <w:adjustRightInd/>
        <w:spacing w:before="100" w:beforeAutospacing="1" w:after="100" w:afterAutospacing="1"/>
        <w:jc w:val="both"/>
        <w:rPr>
          <w:color w:val="000000"/>
          <w:sz w:val="24"/>
          <w:szCs w:val="24"/>
        </w:rPr>
      </w:pPr>
      <w:r w:rsidRPr="00521B84">
        <w:rPr>
          <w:color w:val="000000"/>
          <w:sz w:val="24"/>
          <w:szCs w:val="24"/>
        </w:rPr>
        <w:t> </w:t>
      </w:r>
    </w:p>
    <w:p w:rsidR="00521B84" w:rsidRPr="00521B84" w:rsidRDefault="00521B84" w:rsidP="00521B84">
      <w:pPr>
        <w:widowControl/>
        <w:autoSpaceDE/>
        <w:autoSpaceDN/>
        <w:adjustRightInd/>
        <w:spacing w:before="100" w:beforeAutospacing="1" w:after="100" w:afterAutospacing="1"/>
        <w:jc w:val="right"/>
        <w:rPr>
          <w:color w:val="000000"/>
          <w:sz w:val="24"/>
          <w:szCs w:val="24"/>
        </w:rPr>
      </w:pPr>
      <w:r w:rsidRPr="00521B84">
        <w:rPr>
          <w:color w:val="000000"/>
          <w:sz w:val="24"/>
          <w:szCs w:val="24"/>
        </w:rPr>
        <w:t>Начат ______________.</w:t>
      </w:r>
    </w:p>
    <w:p w:rsidR="00521B84" w:rsidRPr="00521B84" w:rsidRDefault="00521B84" w:rsidP="00521B84">
      <w:pPr>
        <w:widowControl/>
        <w:autoSpaceDE/>
        <w:autoSpaceDN/>
        <w:adjustRightInd/>
        <w:spacing w:before="100" w:beforeAutospacing="1" w:after="100" w:afterAutospacing="1"/>
        <w:jc w:val="right"/>
        <w:rPr>
          <w:color w:val="000000"/>
          <w:sz w:val="24"/>
          <w:szCs w:val="24"/>
        </w:rPr>
      </w:pPr>
      <w:r w:rsidRPr="00521B84">
        <w:rPr>
          <w:color w:val="000000"/>
          <w:sz w:val="24"/>
          <w:szCs w:val="24"/>
        </w:rPr>
        <w:t>Окончен ____________.</w:t>
      </w:r>
    </w:p>
    <w:p w:rsidR="00521B84" w:rsidRPr="00521B84" w:rsidRDefault="00521B84" w:rsidP="00521B84">
      <w:pPr>
        <w:widowControl/>
        <w:autoSpaceDE/>
        <w:autoSpaceDN/>
        <w:adjustRightInd/>
        <w:spacing w:before="100" w:beforeAutospacing="1" w:after="100" w:afterAutospacing="1"/>
        <w:jc w:val="both"/>
        <w:rPr>
          <w:color w:val="000000"/>
          <w:sz w:val="24"/>
          <w:szCs w:val="24"/>
        </w:rPr>
      </w:pPr>
      <w:r w:rsidRPr="00521B84">
        <w:rPr>
          <w:color w:val="000000"/>
          <w:sz w:val="24"/>
          <w:szCs w:val="24"/>
        </w:rPr>
        <w:t> </w:t>
      </w:r>
    </w:p>
    <w:p w:rsidR="00521B84" w:rsidRPr="00521B84" w:rsidRDefault="00521B84" w:rsidP="00521B84">
      <w:pPr>
        <w:widowControl/>
        <w:autoSpaceDE/>
        <w:autoSpaceDN/>
        <w:adjustRightInd/>
        <w:spacing w:before="100" w:beforeAutospacing="1" w:after="100" w:afterAutospacing="1"/>
        <w:jc w:val="both"/>
        <w:rPr>
          <w:color w:val="000000"/>
          <w:sz w:val="24"/>
          <w:szCs w:val="24"/>
        </w:rPr>
      </w:pPr>
      <w:r w:rsidRPr="00521B84">
        <w:rPr>
          <w:color w:val="000000"/>
          <w:sz w:val="24"/>
          <w:szCs w:val="24"/>
        </w:rPr>
        <w:t>Последующие листы:</w:t>
      </w:r>
    </w:p>
    <w:p w:rsidR="00521B84" w:rsidRPr="00521B84" w:rsidRDefault="00521B84" w:rsidP="00521B84">
      <w:pPr>
        <w:widowControl/>
        <w:autoSpaceDE/>
        <w:autoSpaceDN/>
        <w:adjustRightInd/>
        <w:spacing w:before="100" w:beforeAutospacing="1" w:after="100" w:afterAutospacing="1"/>
        <w:jc w:val="both"/>
        <w:rPr>
          <w:color w:val="000000"/>
          <w:sz w:val="24"/>
          <w:szCs w:val="24"/>
        </w:rPr>
      </w:pPr>
      <w:r w:rsidRPr="00521B84">
        <w:rPr>
          <w:color w:val="000000"/>
          <w:sz w:val="24"/>
          <w:szCs w:val="24"/>
        </w:rPr>
        <w:t>  </w:t>
      </w:r>
    </w:p>
    <w:tbl>
      <w:tblPr>
        <w:tblW w:w="0" w:type="auto"/>
        <w:tblCellMar>
          <w:left w:w="0" w:type="dxa"/>
          <w:right w:w="0" w:type="dxa"/>
        </w:tblCellMar>
        <w:tblLook w:val="04A0" w:firstRow="1" w:lastRow="0" w:firstColumn="1" w:lastColumn="0" w:noHBand="0" w:noVBand="1"/>
      </w:tblPr>
      <w:tblGrid>
        <w:gridCol w:w="298"/>
        <w:gridCol w:w="1590"/>
        <w:gridCol w:w="1807"/>
        <w:gridCol w:w="1925"/>
        <w:gridCol w:w="1661"/>
        <w:gridCol w:w="2058"/>
      </w:tblGrid>
      <w:tr w:rsidR="00521B84" w:rsidRPr="00521B84" w:rsidTr="0056204B">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Принятое решение по результатам рассмотрения сообщения</w:t>
            </w:r>
          </w:p>
        </w:tc>
      </w:tr>
      <w:tr w:rsidR="00521B84" w:rsidRPr="00521B84" w:rsidTr="0056204B">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center"/>
              <w:rPr>
                <w:color w:val="000000"/>
                <w:sz w:val="24"/>
                <w:szCs w:val="24"/>
              </w:rPr>
            </w:pPr>
            <w:r w:rsidRPr="00650EA9">
              <w:rPr>
                <w:color w:val="000000"/>
                <w:sz w:val="24"/>
                <w:szCs w:val="24"/>
              </w:rPr>
              <w:t>6</w:t>
            </w:r>
          </w:p>
        </w:tc>
      </w:tr>
      <w:tr w:rsidR="00521B84" w:rsidRPr="00521B84" w:rsidTr="0056204B">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both"/>
              <w:rPr>
                <w:color w:val="000000"/>
                <w:sz w:val="24"/>
                <w:szCs w:val="24"/>
              </w:rPr>
            </w:pPr>
            <w:r w:rsidRPr="00650EA9">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both"/>
              <w:rPr>
                <w:color w:val="000000"/>
                <w:sz w:val="24"/>
                <w:szCs w:val="24"/>
              </w:rPr>
            </w:pPr>
            <w:r w:rsidRPr="00650EA9">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both"/>
              <w:rPr>
                <w:color w:val="000000"/>
                <w:sz w:val="24"/>
                <w:szCs w:val="24"/>
              </w:rPr>
            </w:pPr>
            <w:r w:rsidRPr="00650EA9">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both"/>
              <w:rPr>
                <w:color w:val="000000"/>
                <w:sz w:val="24"/>
                <w:szCs w:val="24"/>
              </w:rPr>
            </w:pPr>
            <w:r w:rsidRPr="00650EA9">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both"/>
              <w:rPr>
                <w:color w:val="000000"/>
                <w:sz w:val="24"/>
                <w:szCs w:val="24"/>
              </w:rPr>
            </w:pPr>
            <w:r w:rsidRPr="00650EA9">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1B84" w:rsidRPr="00650EA9" w:rsidRDefault="00521B84" w:rsidP="00521B84">
            <w:pPr>
              <w:widowControl/>
              <w:autoSpaceDE/>
              <w:autoSpaceDN/>
              <w:adjustRightInd/>
              <w:spacing w:before="100" w:beforeAutospacing="1" w:after="100" w:afterAutospacing="1"/>
              <w:jc w:val="both"/>
              <w:rPr>
                <w:color w:val="000000"/>
                <w:sz w:val="24"/>
                <w:szCs w:val="24"/>
              </w:rPr>
            </w:pPr>
            <w:r w:rsidRPr="00650EA9">
              <w:rPr>
                <w:color w:val="000000"/>
                <w:sz w:val="24"/>
                <w:szCs w:val="24"/>
              </w:rPr>
              <w:t> </w:t>
            </w:r>
          </w:p>
        </w:tc>
      </w:tr>
    </w:tbl>
    <w:p w:rsidR="00521B84" w:rsidRPr="00521B84" w:rsidRDefault="00521B84" w:rsidP="00521B84">
      <w:pPr>
        <w:widowControl/>
        <w:autoSpaceDE/>
        <w:autoSpaceDN/>
        <w:adjustRightInd/>
        <w:spacing w:after="4" w:line="248" w:lineRule="auto"/>
        <w:jc w:val="both"/>
        <w:rPr>
          <w:color w:val="000000"/>
          <w:sz w:val="24"/>
          <w:szCs w:val="24"/>
        </w:rPr>
      </w:pPr>
    </w:p>
    <w:p w:rsidR="000F5C32" w:rsidRPr="00521B84" w:rsidRDefault="000F5C32" w:rsidP="000F5C32">
      <w:pPr>
        <w:rPr>
          <w:sz w:val="24"/>
          <w:szCs w:val="24"/>
        </w:rPr>
      </w:pPr>
    </w:p>
    <w:p w:rsidR="000F5C32" w:rsidRPr="00521B84" w:rsidRDefault="000F5C32" w:rsidP="000F5C32">
      <w:pPr>
        <w:rPr>
          <w:sz w:val="24"/>
          <w:szCs w:val="24"/>
        </w:rPr>
      </w:pPr>
    </w:p>
    <w:p w:rsidR="000F5C32" w:rsidRPr="00521B84" w:rsidRDefault="000F5C32" w:rsidP="000F5C32">
      <w:pPr>
        <w:rPr>
          <w:sz w:val="24"/>
          <w:szCs w:val="24"/>
        </w:rPr>
      </w:pPr>
    </w:p>
    <w:p w:rsidR="000F5C32" w:rsidRPr="00521B84" w:rsidRDefault="000F5C32" w:rsidP="000F5C32">
      <w:pPr>
        <w:rPr>
          <w:sz w:val="24"/>
          <w:szCs w:val="24"/>
        </w:rPr>
      </w:pPr>
    </w:p>
    <w:p w:rsidR="000F5C32" w:rsidRPr="00521B84" w:rsidRDefault="000F5C32" w:rsidP="000F5C32">
      <w:pPr>
        <w:rPr>
          <w:sz w:val="24"/>
          <w:szCs w:val="24"/>
        </w:rPr>
      </w:pPr>
    </w:p>
    <w:p w:rsidR="000F5C32" w:rsidRPr="00521B84" w:rsidRDefault="000F5C32" w:rsidP="000F5C32">
      <w:pPr>
        <w:rPr>
          <w:sz w:val="24"/>
          <w:szCs w:val="24"/>
        </w:rPr>
      </w:pPr>
    </w:p>
    <w:p w:rsidR="000F5C32" w:rsidRPr="00521B84" w:rsidRDefault="000F5C32" w:rsidP="000F5C32">
      <w:pPr>
        <w:rPr>
          <w:sz w:val="24"/>
          <w:szCs w:val="24"/>
        </w:rPr>
      </w:pPr>
    </w:p>
    <w:p w:rsidR="000F5C32" w:rsidRPr="00521B84" w:rsidRDefault="000F5C32" w:rsidP="000F5C32">
      <w:pPr>
        <w:rPr>
          <w:sz w:val="24"/>
          <w:szCs w:val="24"/>
        </w:rPr>
      </w:pPr>
    </w:p>
    <w:p w:rsidR="000F5C32" w:rsidRPr="00521B84" w:rsidRDefault="000F5C32" w:rsidP="000F5C32">
      <w:pPr>
        <w:rPr>
          <w:sz w:val="24"/>
          <w:szCs w:val="24"/>
        </w:rPr>
      </w:pPr>
    </w:p>
    <w:p w:rsidR="000F5C32" w:rsidRPr="00521B84" w:rsidRDefault="000F5C32" w:rsidP="000F5C32">
      <w:pPr>
        <w:rPr>
          <w:sz w:val="24"/>
          <w:szCs w:val="24"/>
        </w:rPr>
      </w:pPr>
    </w:p>
    <w:p w:rsidR="000F5C32" w:rsidRPr="00521B84" w:rsidRDefault="000F5C32" w:rsidP="000F5C32">
      <w:pPr>
        <w:rPr>
          <w:sz w:val="24"/>
          <w:szCs w:val="24"/>
        </w:rPr>
      </w:pPr>
    </w:p>
    <w:sectPr w:rsidR="000F5C32" w:rsidRPr="00521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C96"/>
    <w:multiLevelType w:val="hybridMultilevel"/>
    <w:tmpl w:val="6D9EC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5D32CE"/>
    <w:multiLevelType w:val="hybridMultilevel"/>
    <w:tmpl w:val="0A6AE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D1CBE"/>
    <w:multiLevelType w:val="hybridMultilevel"/>
    <w:tmpl w:val="18442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D3"/>
    <w:rsid w:val="000F5C32"/>
    <w:rsid w:val="001428C1"/>
    <w:rsid w:val="0040392A"/>
    <w:rsid w:val="00521B84"/>
    <w:rsid w:val="00650EA9"/>
    <w:rsid w:val="00742164"/>
    <w:rsid w:val="00783F9B"/>
    <w:rsid w:val="008A73B4"/>
    <w:rsid w:val="00A949DF"/>
    <w:rsid w:val="00AE4DF9"/>
    <w:rsid w:val="00BA31D6"/>
    <w:rsid w:val="00BB51BE"/>
    <w:rsid w:val="00C01795"/>
    <w:rsid w:val="00CA3884"/>
    <w:rsid w:val="00DA28D3"/>
    <w:rsid w:val="00E24F29"/>
    <w:rsid w:val="00F7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F3C5A-EAF5-4079-91DE-467FCA2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7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14</cp:revision>
  <dcterms:created xsi:type="dcterms:W3CDTF">2023-02-01T02:36:00Z</dcterms:created>
  <dcterms:modified xsi:type="dcterms:W3CDTF">2023-02-07T02:06:00Z</dcterms:modified>
</cp:coreProperties>
</file>