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4E" w:rsidRPr="00826889" w:rsidRDefault="009D744E" w:rsidP="009D744E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1014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 xml:space="preserve"> декабря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9D744E" w:rsidRDefault="009D744E" w:rsidP="009D744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B9CE5E7" wp14:editId="0D2CAC0F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744E" w:rsidRDefault="009D744E" w:rsidP="009D744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9CE5E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D744E" w:rsidRDefault="009D744E" w:rsidP="009D744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744E" w:rsidRDefault="009D744E" w:rsidP="009D744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D744E" w:rsidRDefault="009D744E" w:rsidP="009D744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9D744E" w:rsidRPr="004B188F" w:rsidRDefault="009D744E" w:rsidP="009D744E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16676" wp14:editId="4D547A62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CBB7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9D744E" w:rsidRPr="00D02CA3" w:rsidRDefault="009D744E" w:rsidP="009D744E">
      <w:pPr>
        <w:tabs>
          <w:tab w:val="left" w:pos="851"/>
        </w:tabs>
        <w:jc w:val="center"/>
        <w:rPr>
          <w:b/>
          <w:bCs/>
          <w:sz w:val="27"/>
          <w:szCs w:val="27"/>
        </w:rPr>
      </w:pPr>
      <w:r w:rsidRPr="00D02CA3">
        <w:rPr>
          <w:b/>
          <w:bCs/>
          <w:sz w:val="27"/>
          <w:szCs w:val="27"/>
        </w:rPr>
        <w:t>ВСЁ СБУДЕТСЯ!</w:t>
      </w:r>
    </w:p>
    <w:p w:rsidR="009D744E" w:rsidRDefault="009D744E" w:rsidP="009D744E">
      <w:pPr>
        <w:tabs>
          <w:tab w:val="left" w:pos="851"/>
        </w:tabs>
        <w:rPr>
          <w:sz w:val="27"/>
          <w:szCs w:val="27"/>
        </w:rPr>
      </w:pPr>
    </w:p>
    <w:p w:rsidR="009D744E" w:rsidRPr="009D744E" w:rsidRDefault="009D744E" w:rsidP="009D744E">
      <w:pPr>
        <w:tabs>
          <w:tab w:val="left" w:pos="851"/>
        </w:tabs>
        <w:ind w:firstLine="851"/>
        <w:jc w:val="both"/>
      </w:pPr>
      <w:r w:rsidRPr="009D744E">
        <w:t xml:space="preserve">   21 ноября в сельском Доме культуры прошло итоговое собрание жителей п. Шапкино, на котором присутствовали </w:t>
      </w:r>
      <w:proofErr w:type="spellStart"/>
      <w:r w:rsidRPr="009D744E">
        <w:t>Коленчеко</w:t>
      </w:r>
      <w:proofErr w:type="spellEnd"/>
      <w:r w:rsidRPr="009D744E">
        <w:t xml:space="preserve"> Е.В. – консультант Программы поддержки местных инициатив, методист программного-информационного отдела ККГБУ ДПО «Институт государственного и муниципального управления при Правительстве Красноярского края»;</w:t>
      </w:r>
    </w:p>
    <w:p w:rsidR="009D744E" w:rsidRPr="009D744E" w:rsidRDefault="009D744E" w:rsidP="009D744E">
      <w:pPr>
        <w:tabs>
          <w:tab w:val="left" w:pos="851"/>
        </w:tabs>
        <w:jc w:val="both"/>
      </w:pPr>
      <w:proofErr w:type="spellStart"/>
      <w:r w:rsidRPr="009D744E">
        <w:t>Яричина</w:t>
      </w:r>
      <w:proofErr w:type="spellEnd"/>
      <w:r w:rsidRPr="009D744E">
        <w:t xml:space="preserve"> И.А. – начальник МКУ «Служба заказа Енисейского района»;</w:t>
      </w:r>
    </w:p>
    <w:p w:rsidR="009D744E" w:rsidRPr="009D744E" w:rsidRDefault="009D744E" w:rsidP="009D744E">
      <w:pPr>
        <w:tabs>
          <w:tab w:val="left" w:pos="851"/>
        </w:tabs>
        <w:jc w:val="both"/>
      </w:pPr>
      <w:proofErr w:type="spellStart"/>
      <w:r w:rsidRPr="009D744E">
        <w:t>Почекутова</w:t>
      </w:r>
      <w:proofErr w:type="spellEnd"/>
      <w:r w:rsidRPr="009D744E">
        <w:t xml:space="preserve"> Н.Ю. – ведущий специалист правового отдела МКУ «Служба заказа Енисейского района»;</w:t>
      </w:r>
    </w:p>
    <w:p w:rsidR="009D744E" w:rsidRPr="009D744E" w:rsidRDefault="009D744E" w:rsidP="009D744E">
      <w:pPr>
        <w:tabs>
          <w:tab w:val="left" w:pos="851"/>
        </w:tabs>
        <w:jc w:val="both"/>
      </w:pPr>
      <w:bookmarkStart w:id="0" w:name="_Hlk120267994"/>
      <w:proofErr w:type="spellStart"/>
      <w:r w:rsidRPr="009D744E">
        <w:t>Пистер</w:t>
      </w:r>
      <w:proofErr w:type="spellEnd"/>
      <w:r w:rsidRPr="009D744E">
        <w:t xml:space="preserve"> Е П. – глава </w:t>
      </w:r>
      <w:proofErr w:type="spellStart"/>
      <w:r w:rsidRPr="009D744E">
        <w:t>Новокаргинского</w:t>
      </w:r>
      <w:proofErr w:type="spellEnd"/>
      <w:r w:rsidRPr="009D744E">
        <w:t xml:space="preserve"> сельсовета</w:t>
      </w:r>
      <w:bookmarkEnd w:id="0"/>
      <w:r w:rsidRPr="009D744E">
        <w:t>.</w:t>
      </w:r>
    </w:p>
    <w:p w:rsidR="009D744E" w:rsidRPr="009D744E" w:rsidRDefault="009D744E" w:rsidP="009D744E">
      <w:pPr>
        <w:tabs>
          <w:tab w:val="left" w:pos="851"/>
        </w:tabs>
        <w:jc w:val="both"/>
        <w:rPr>
          <w:b/>
          <w:bCs/>
          <w:u w:val="single"/>
        </w:rPr>
      </w:pPr>
      <w:r>
        <w:t xml:space="preserve">                </w:t>
      </w:r>
      <w:r w:rsidRPr="009D744E">
        <w:rPr>
          <w:color w:val="000000"/>
        </w:rPr>
        <w:t>Загитову Л.И., глава Шапкинского сельсовета пояснила, что предварительно, до общего собрания граждан</w:t>
      </w:r>
      <w:r w:rsidRPr="009D744E">
        <w:rPr>
          <w:shd w:val="clear" w:color="auto" w:fill="FFFFFF"/>
        </w:rPr>
        <w:t xml:space="preserve"> администрация провела три собрания, первое собрание проходило с депутатами Шапкинского сельсовета, второе в сельском Доме культуры, в МБОУ СОШ №11, также вся информация была размещена на стендах администрации Шапкинского  сельсовета, магазинах, в печатном издании «Шапкинский  вестник», на сайте администрации Шапкинского сельсовета, активисты провели анкетирование и опрос граждан, в социальных сетях «Одноклассники» и «ВК» проведено голосование жителей по трём объектам. На собрании принято решение об участии жителей в конкурсе ППМИ</w:t>
      </w:r>
    </w:p>
    <w:p w:rsidR="009D744E" w:rsidRPr="009D744E" w:rsidRDefault="009D744E" w:rsidP="009D744E">
      <w:pPr>
        <w:tabs>
          <w:tab w:val="left" w:pos="851"/>
        </w:tabs>
        <w:ind w:firstLine="851"/>
        <w:jc w:val="both"/>
        <w:rPr>
          <w:b/>
          <w:bCs/>
        </w:rPr>
      </w:pPr>
      <w:r w:rsidRPr="009D744E">
        <w:rPr>
          <w:b/>
          <w:bCs/>
        </w:rPr>
        <w:t xml:space="preserve">На собрании единогласно </w:t>
      </w:r>
      <w:r w:rsidRPr="009D744E">
        <w:t>решили</w:t>
      </w:r>
      <w:r w:rsidRPr="009D744E">
        <w:rPr>
          <w:b/>
          <w:bCs/>
        </w:rPr>
        <w:t xml:space="preserve">, </w:t>
      </w:r>
      <w:r w:rsidRPr="009D744E">
        <w:t>что</w:t>
      </w:r>
      <w:r w:rsidRPr="009D744E">
        <w:rPr>
          <w:b/>
          <w:bCs/>
        </w:rPr>
        <w:t xml:space="preserve"> о</w:t>
      </w:r>
      <w:r w:rsidRPr="009D744E">
        <w:rPr>
          <w:color w:val="000000"/>
        </w:rPr>
        <w:t xml:space="preserve">бъектом для </w:t>
      </w:r>
      <w:r w:rsidRPr="009D744E">
        <w:t xml:space="preserve">подачи заявки в конкурсном отборе по реализации проекта, направленного на развитие объектов общественной инфраструктуры сельского поселения в рамках программы по поддержке местных инициатив в Красноярском крае </w:t>
      </w:r>
      <w:r w:rsidRPr="009D744E">
        <w:t>в 2023 году,</w:t>
      </w:r>
      <w:r w:rsidRPr="009D744E">
        <w:t xml:space="preserve"> является </w:t>
      </w:r>
      <w:r w:rsidRPr="009D744E">
        <w:rPr>
          <w:b/>
          <w:bCs/>
        </w:rPr>
        <w:t>«Благоустройство детской площадки «Радуга», установка горки для зимних забав.»</w:t>
      </w:r>
    </w:p>
    <w:p w:rsidR="009D744E" w:rsidRPr="009D744E" w:rsidRDefault="009D744E" w:rsidP="009D744E">
      <w:r w:rsidRPr="009D744E">
        <w:t>В ходе собрания была избрана инициативная группа в составе:</w:t>
      </w:r>
    </w:p>
    <w:p w:rsidR="009D744E" w:rsidRPr="009D744E" w:rsidRDefault="009D744E" w:rsidP="009D744E">
      <w:pPr>
        <w:numPr>
          <w:ilvl w:val="0"/>
          <w:numId w:val="1"/>
        </w:numPr>
        <w:tabs>
          <w:tab w:val="left" w:pos="851"/>
        </w:tabs>
        <w:jc w:val="both"/>
        <w:rPr>
          <w:u w:val="single"/>
        </w:rPr>
      </w:pPr>
      <w:bookmarkStart w:id="1" w:name="_Hlk119678252"/>
      <w:bookmarkStart w:id="2" w:name="_Hlk119574222"/>
      <w:r w:rsidRPr="009D744E">
        <w:rPr>
          <w:u w:val="single"/>
        </w:rPr>
        <w:t>Попкова Мария Константиновна</w:t>
      </w:r>
    </w:p>
    <w:p w:rsidR="009D744E" w:rsidRPr="009D744E" w:rsidRDefault="009D744E" w:rsidP="009D744E">
      <w:pPr>
        <w:numPr>
          <w:ilvl w:val="0"/>
          <w:numId w:val="1"/>
        </w:numPr>
        <w:tabs>
          <w:tab w:val="left" w:pos="851"/>
        </w:tabs>
        <w:jc w:val="both"/>
        <w:rPr>
          <w:u w:val="single"/>
        </w:rPr>
      </w:pPr>
      <w:r w:rsidRPr="009D744E">
        <w:rPr>
          <w:u w:val="single"/>
        </w:rPr>
        <w:t>Хасанова Анастасия Леонидовна</w:t>
      </w:r>
    </w:p>
    <w:p w:rsidR="009D744E" w:rsidRPr="009D744E" w:rsidRDefault="009D744E" w:rsidP="009D744E">
      <w:pPr>
        <w:numPr>
          <w:ilvl w:val="0"/>
          <w:numId w:val="1"/>
        </w:numPr>
        <w:tabs>
          <w:tab w:val="left" w:pos="851"/>
        </w:tabs>
        <w:jc w:val="both"/>
        <w:rPr>
          <w:u w:val="single"/>
        </w:rPr>
      </w:pPr>
      <w:r w:rsidRPr="009D744E">
        <w:rPr>
          <w:u w:val="single"/>
        </w:rPr>
        <w:t>Привалихина Надежда</w:t>
      </w:r>
    </w:p>
    <w:p w:rsidR="009D744E" w:rsidRPr="009D744E" w:rsidRDefault="009D744E" w:rsidP="009D744E">
      <w:pPr>
        <w:numPr>
          <w:ilvl w:val="0"/>
          <w:numId w:val="1"/>
        </w:numPr>
        <w:tabs>
          <w:tab w:val="left" w:pos="851"/>
        </w:tabs>
        <w:jc w:val="both"/>
        <w:rPr>
          <w:u w:val="single"/>
        </w:rPr>
      </w:pPr>
      <w:r w:rsidRPr="009D744E">
        <w:rPr>
          <w:u w:val="single"/>
        </w:rPr>
        <w:t>Сорокина Ксения Игоревна</w:t>
      </w:r>
    </w:p>
    <w:p w:rsidR="009D744E" w:rsidRPr="009D744E" w:rsidRDefault="009D744E" w:rsidP="009D744E">
      <w:pPr>
        <w:numPr>
          <w:ilvl w:val="0"/>
          <w:numId w:val="1"/>
        </w:numPr>
        <w:tabs>
          <w:tab w:val="left" w:pos="851"/>
        </w:tabs>
        <w:jc w:val="both"/>
        <w:rPr>
          <w:u w:val="single"/>
        </w:rPr>
      </w:pPr>
      <w:r w:rsidRPr="009D744E">
        <w:rPr>
          <w:u w:val="single"/>
        </w:rPr>
        <w:t xml:space="preserve">Балахнина Светлана </w:t>
      </w:r>
      <w:proofErr w:type="spellStart"/>
      <w:r w:rsidRPr="009D744E">
        <w:rPr>
          <w:u w:val="single"/>
        </w:rPr>
        <w:t>Фаворисовна</w:t>
      </w:r>
      <w:proofErr w:type="spellEnd"/>
    </w:p>
    <w:p w:rsidR="009D744E" w:rsidRPr="009D744E" w:rsidRDefault="009D744E" w:rsidP="009D744E">
      <w:pPr>
        <w:numPr>
          <w:ilvl w:val="0"/>
          <w:numId w:val="1"/>
        </w:numPr>
        <w:tabs>
          <w:tab w:val="left" w:pos="851"/>
        </w:tabs>
        <w:jc w:val="both"/>
        <w:rPr>
          <w:u w:val="single"/>
        </w:rPr>
      </w:pPr>
      <w:r w:rsidRPr="009D744E">
        <w:rPr>
          <w:u w:val="single"/>
        </w:rPr>
        <w:t>Шатров Михаил Георгиевич</w:t>
      </w:r>
    </w:p>
    <w:p w:rsidR="009D744E" w:rsidRPr="009D744E" w:rsidRDefault="009D744E" w:rsidP="009D744E">
      <w:pPr>
        <w:numPr>
          <w:ilvl w:val="0"/>
          <w:numId w:val="1"/>
        </w:numPr>
        <w:tabs>
          <w:tab w:val="left" w:pos="851"/>
        </w:tabs>
        <w:jc w:val="both"/>
        <w:rPr>
          <w:u w:val="single"/>
        </w:rPr>
      </w:pPr>
      <w:r w:rsidRPr="009D744E">
        <w:rPr>
          <w:u w:val="single"/>
        </w:rPr>
        <w:t>Попков Дмитрий Валерьевич_</w:t>
      </w:r>
      <w:bookmarkEnd w:id="1"/>
    </w:p>
    <w:p w:rsidR="009D744E" w:rsidRPr="009D744E" w:rsidRDefault="009D744E" w:rsidP="009D744E">
      <w:pPr>
        <w:numPr>
          <w:ilvl w:val="0"/>
          <w:numId w:val="1"/>
        </w:numPr>
        <w:tabs>
          <w:tab w:val="left" w:pos="851"/>
        </w:tabs>
        <w:jc w:val="both"/>
        <w:rPr>
          <w:u w:val="single"/>
        </w:rPr>
      </w:pPr>
      <w:r w:rsidRPr="009D744E">
        <w:rPr>
          <w:u w:val="single"/>
        </w:rPr>
        <w:t>Потехин Виктор Васильевич__</w:t>
      </w:r>
    </w:p>
    <w:p w:rsidR="009D744E" w:rsidRPr="009D744E" w:rsidRDefault="009D744E" w:rsidP="009D744E">
      <w:pPr>
        <w:numPr>
          <w:ilvl w:val="0"/>
          <w:numId w:val="1"/>
        </w:numPr>
        <w:tabs>
          <w:tab w:val="left" w:pos="851"/>
        </w:tabs>
        <w:jc w:val="both"/>
        <w:rPr>
          <w:u w:val="single"/>
        </w:rPr>
      </w:pPr>
      <w:proofErr w:type="spellStart"/>
      <w:r w:rsidRPr="009D744E">
        <w:rPr>
          <w:u w:val="single"/>
        </w:rPr>
        <w:t>Рубацкая</w:t>
      </w:r>
      <w:proofErr w:type="spellEnd"/>
      <w:r w:rsidRPr="009D744E">
        <w:rPr>
          <w:u w:val="single"/>
        </w:rPr>
        <w:t xml:space="preserve"> Екатерина Викторовна</w:t>
      </w:r>
    </w:p>
    <w:p w:rsidR="009D744E" w:rsidRPr="009D744E" w:rsidRDefault="009D744E" w:rsidP="009D744E">
      <w:pPr>
        <w:numPr>
          <w:ilvl w:val="0"/>
          <w:numId w:val="1"/>
        </w:numPr>
        <w:tabs>
          <w:tab w:val="left" w:pos="851"/>
        </w:tabs>
        <w:jc w:val="both"/>
        <w:rPr>
          <w:b/>
          <w:bCs/>
          <w:u w:val="single"/>
        </w:rPr>
      </w:pPr>
      <w:r w:rsidRPr="009D744E">
        <w:rPr>
          <w:u w:val="single"/>
        </w:rPr>
        <w:t>Наконечная Наталья Анатольевна</w:t>
      </w:r>
      <w:r w:rsidRPr="009D744E">
        <w:rPr>
          <w:b/>
          <w:bCs/>
          <w:u w:val="single"/>
        </w:rPr>
        <w:t xml:space="preserve"> </w:t>
      </w:r>
    </w:p>
    <w:bookmarkEnd w:id="2"/>
    <w:p w:rsidR="009D744E" w:rsidRDefault="009D744E" w:rsidP="009D744E">
      <w:pPr>
        <w:jc w:val="center"/>
      </w:pPr>
      <w:r w:rsidRPr="009D744E">
        <w:t>Депутат Шапкинского совета депутатов Балахнина С.Ф.</w:t>
      </w:r>
    </w:p>
    <w:p w:rsidR="009D744E" w:rsidRPr="00D10B4D" w:rsidRDefault="009D744E" w:rsidP="009D744E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7E050" wp14:editId="2695275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9F7F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D744E" w:rsidRDefault="009D744E" w:rsidP="009D744E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D744E" w:rsidRDefault="009D744E" w:rsidP="009D744E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9D744E" w:rsidRDefault="009D744E" w:rsidP="009D744E"/>
    <w:p w:rsidR="00FF6978" w:rsidRDefault="00FF6978">
      <w:bookmarkStart w:id="3" w:name="_GoBack"/>
      <w:bookmarkEnd w:id="3"/>
    </w:p>
    <w:sectPr w:rsidR="00FF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80F49"/>
    <w:multiLevelType w:val="hybridMultilevel"/>
    <w:tmpl w:val="8708DD20"/>
    <w:lvl w:ilvl="0" w:tplc="AA0C20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C5"/>
    <w:rsid w:val="009D744E"/>
    <w:rsid w:val="00FF3CC5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01368-B4C5-47D0-88FE-D46763BB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44E"/>
    <w:pPr>
      <w:spacing w:before="100" w:beforeAutospacing="1" w:after="100" w:afterAutospacing="1"/>
    </w:pPr>
    <w:rPr>
      <w:rFonts w:eastAsiaTheme="minorEastAsia"/>
    </w:rPr>
  </w:style>
  <w:style w:type="paragraph" w:customStyle="1" w:styleId="ConsPlusNormal">
    <w:name w:val="ConsPlusNormal"/>
    <w:rsid w:val="009D7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D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">
    <w:name w:val="rtejustify"/>
    <w:basedOn w:val="a"/>
    <w:rsid w:val="009D744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2022-12-07T03:53:00Z</dcterms:created>
  <dcterms:modified xsi:type="dcterms:W3CDTF">2022-12-07T03:56:00Z</dcterms:modified>
</cp:coreProperties>
</file>