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F1" w:rsidRDefault="004714F1" w:rsidP="004714F1">
      <w:pPr>
        <w:rPr>
          <w:b/>
          <w:bCs/>
          <w:sz w:val="28"/>
          <w:szCs w:val="28"/>
        </w:rPr>
      </w:pPr>
    </w:p>
    <w:p w:rsidR="004714F1" w:rsidRDefault="004714F1" w:rsidP="004714F1">
      <w:pPr>
        <w:jc w:val="center"/>
        <w:rPr>
          <w:b/>
          <w:bCs/>
          <w:sz w:val="28"/>
          <w:szCs w:val="28"/>
        </w:rPr>
      </w:pPr>
    </w:p>
    <w:p w:rsidR="004714F1" w:rsidRDefault="004714F1" w:rsidP="004714F1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20819A9" wp14:editId="2BCD1EB8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4F1" w:rsidRDefault="004714F1" w:rsidP="004714F1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4714F1" w:rsidRDefault="004714F1" w:rsidP="004714F1">
      <w:pPr>
        <w:jc w:val="center"/>
      </w:pPr>
      <w:r>
        <w:t>ЕНИСЕЙСКОГО РАЙОНА</w:t>
      </w:r>
    </w:p>
    <w:p w:rsidR="004714F1" w:rsidRDefault="004714F1" w:rsidP="004714F1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      </w:t>
      </w:r>
      <w:r>
        <w:tab/>
      </w:r>
    </w:p>
    <w:p w:rsidR="004714F1" w:rsidRDefault="004714F1" w:rsidP="004714F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714F1" w:rsidRPr="003A2EAE" w:rsidRDefault="004714F1" w:rsidP="004714F1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4714F1" w:rsidRPr="00B649A4" w:rsidRDefault="004714F1" w:rsidP="004714F1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15</w:t>
      </w:r>
      <w:r w:rsidRPr="00B649A4">
        <w:rPr>
          <w:sz w:val="24"/>
          <w:szCs w:val="24"/>
        </w:rPr>
        <w:t>.0</w:t>
      </w:r>
      <w:r w:rsidR="00A422F4">
        <w:rPr>
          <w:sz w:val="24"/>
          <w:szCs w:val="24"/>
        </w:rPr>
        <w:t>6</w:t>
      </w:r>
      <w:r w:rsidRPr="00B649A4">
        <w:rPr>
          <w:sz w:val="24"/>
          <w:szCs w:val="24"/>
        </w:rPr>
        <w:t>.2022г.</w:t>
      </w:r>
      <w:r w:rsidRPr="00B649A4">
        <w:rPr>
          <w:sz w:val="24"/>
          <w:szCs w:val="24"/>
        </w:rPr>
        <w:tab/>
      </w:r>
      <w:r w:rsidRPr="00B649A4">
        <w:rPr>
          <w:sz w:val="24"/>
          <w:szCs w:val="24"/>
        </w:rPr>
        <w:tab/>
        <w:t xml:space="preserve">                                   п. Шап</w:t>
      </w:r>
      <w:r w:rsidR="00A422F4">
        <w:rPr>
          <w:sz w:val="24"/>
          <w:szCs w:val="24"/>
        </w:rPr>
        <w:t>кино</w:t>
      </w:r>
      <w:r w:rsidR="00A422F4">
        <w:rPr>
          <w:sz w:val="24"/>
          <w:szCs w:val="24"/>
        </w:rPr>
        <w:tab/>
        <w:t xml:space="preserve">                   №27-130р</w:t>
      </w:r>
    </w:p>
    <w:p w:rsidR="004714F1" w:rsidRPr="00B649A4" w:rsidRDefault="004714F1" w:rsidP="004714F1">
      <w:pPr>
        <w:jc w:val="both"/>
        <w:rPr>
          <w:b/>
          <w:bCs/>
          <w:color w:val="000000"/>
        </w:rPr>
      </w:pPr>
      <w:r w:rsidRPr="00B649A4">
        <w:rPr>
          <w:b/>
          <w:bCs/>
          <w:color w:val="000000"/>
        </w:rPr>
        <w:t>О внесении изменений в решение Шапкинского</w:t>
      </w:r>
    </w:p>
    <w:p w:rsidR="004714F1" w:rsidRPr="00B649A4" w:rsidRDefault="004714F1" w:rsidP="004714F1">
      <w:pPr>
        <w:jc w:val="both"/>
        <w:rPr>
          <w:b/>
          <w:bCs/>
          <w:color w:val="000000"/>
        </w:rPr>
      </w:pPr>
      <w:r w:rsidRPr="00B649A4">
        <w:rPr>
          <w:b/>
          <w:bCs/>
          <w:color w:val="000000"/>
        </w:rPr>
        <w:t>сельск</w:t>
      </w:r>
      <w:r>
        <w:rPr>
          <w:b/>
          <w:bCs/>
          <w:color w:val="000000"/>
        </w:rPr>
        <w:t>ого Совета депутатов от 26.01.2017№19-78</w:t>
      </w:r>
      <w:r w:rsidRPr="00B649A4">
        <w:rPr>
          <w:b/>
          <w:bCs/>
          <w:color w:val="000000"/>
        </w:rPr>
        <w:t>р</w:t>
      </w:r>
    </w:p>
    <w:p w:rsidR="004714F1" w:rsidRDefault="004714F1" w:rsidP="004714F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«Об утверждении Положения Об оплате труда </w:t>
      </w:r>
    </w:p>
    <w:p w:rsidR="004714F1" w:rsidRDefault="004714F1" w:rsidP="004714F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выборных должностных лиц местного самоуправления, </w:t>
      </w:r>
    </w:p>
    <w:p w:rsidR="004714F1" w:rsidRDefault="004714F1" w:rsidP="004714F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осуществляющих свои полномочия на постоянной </w:t>
      </w:r>
      <w:bookmarkStart w:id="0" w:name="_GoBack"/>
      <w:bookmarkEnd w:id="0"/>
    </w:p>
    <w:p w:rsidR="004714F1" w:rsidRDefault="004714F1" w:rsidP="004714F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основе, лиц, замещающих иные муниципальные </w:t>
      </w:r>
    </w:p>
    <w:p w:rsidR="004714F1" w:rsidRDefault="004714F1" w:rsidP="004714F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должности и муниципальных служащих </w:t>
      </w:r>
    </w:p>
    <w:p w:rsidR="004714F1" w:rsidRDefault="004714F1" w:rsidP="004714F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Шапкинского сельсовета</w:t>
      </w:r>
      <w:r w:rsidRPr="00B649A4">
        <w:rPr>
          <w:b/>
          <w:bCs/>
          <w:color w:val="000000"/>
        </w:rPr>
        <w:t>»</w:t>
      </w:r>
    </w:p>
    <w:p w:rsidR="004714F1" w:rsidRDefault="004714F1" w:rsidP="004714F1">
      <w:pPr>
        <w:jc w:val="both"/>
        <w:rPr>
          <w:b/>
          <w:bCs/>
          <w:color w:val="000000"/>
        </w:rPr>
      </w:pPr>
    </w:p>
    <w:p w:rsidR="005F6767" w:rsidRDefault="005F6767" w:rsidP="004714F1">
      <w:pPr>
        <w:jc w:val="both"/>
        <w:rPr>
          <w:bCs/>
          <w:color w:val="000000"/>
        </w:rPr>
      </w:pPr>
      <w:r w:rsidRPr="005F6767">
        <w:rPr>
          <w:bCs/>
          <w:color w:val="000000"/>
        </w:rPr>
        <w:t xml:space="preserve">В </w:t>
      </w:r>
      <w:r>
        <w:rPr>
          <w:bCs/>
          <w:color w:val="000000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18.09.2006 №ь573 «О предоставлении социальных гарантий граждан, допущенным к государственной тайне на постоянной основе, и рудникам структурных подразделений по защите государственной тайны», Уставом Шапкинского </w:t>
      </w:r>
      <w:r w:rsidR="00FA4C00">
        <w:rPr>
          <w:bCs/>
          <w:color w:val="000000"/>
        </w:rPr>
        <w:t>сельсовета,</w:t>
      </w:r>
      <w:r>
        <w:rPr>
          <w:bCs/>
          <w:color w:val="000000"/>
        </w:rPr>
        <w:t xml:space="preserve"> Шапкинский сельский Совет депутатов РЕШИЛ:</w:t>
      </w:r>
    </w:p>
    <w:p w:rsidR="004B4047" w:rsidRDefault="005F6767" w:rsidP="005F6767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Статью 10 решения от </w:t>
      </w:r>
      <w:r w:rsidR="004B4047">
        <w:rPr>
          <w:bCs/>
          <w:color w:val="000000"/>
        </w:rPr>
        <w:t>26.01.2017 №19-78р «Об утверждении Положения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Шапкинского сельсовета» изложить в следующей редакции: «Размер ежемесячной процентной надбавки к должностному окладу (тарифной ставке) за работу со сведениями, имеющими степень секретности «особой важности», составляет 50-75 процентов, имеющими степень секретности «совершенно секретно», - 30-50 процентов, имеющими степень секретности «секретно» при оформлении допуска с проведением проверочных мероприятий, -10-15 процентов, без проведения проверочных мероприятий, -5-10 процентов.</w:t>
      </w:r>
    </w:p>
    <w:p w:rsidR="00FA4C00" w:rsidRDefault="004B4047" w:rsidP="004B4047">
      <w:pPr>
        <w:pStyle w:val="a3"/>
        <w:jc w:val="both"/>
        <w:rPr>
          <w:bCs/>
          <w:color w:val="000000"/>
        </w:rPr>
      </w:pPr>
      <w:r>
        <w:rPr>
          <w:bCs/>
          <w:color w:val="000000"/>
        </w:rPr>
        <w:t>При определении размера ежемесячной процентной надбавки учитывается объем сведений, к которым указанные граждане имеют доступ, также продолжительность срока, в течение которого сохраняется актуальность</w:t>
      </w:r>
      <w:r w:rsidR="00FA4C00">
        <w:rPr>
          <w:bCs/>
          <w:color w:val="000000"/>
        </w:rPr>
        <w:t xml:space="preserve"> засекречивания этих сведений.</w:t>
      </w:r>
    </w:p>
    <w:p w:rsidR="00FA4C00" w:rsidRDefault="00FA4C00" w:rsidP="004B4047">
      <w:pPr>
        <w:pStyle w:val="a3"/>
        <w:jc w:val="both"/>
        <w:rPr>
          <w:bCs/>
          <w:color w:val="000000"/>
        </w:rPr>
      </w:pPr>
      <w:r>
        <w:rPr>
          <w:bCs/>
          <w:color w:val="000000"/>
        </w:rPr>
        <w:t>Ежемесячная процентная надбавка выплачивается за счет утвержденного в установленном порядке фонды оплаты труда.</w:t>
      </w:r>
    </w:p>
    <w:p w:rsidR="00FA4C00" w:rsidRDefault="00FA4C00" w:rsidP="004B4047">
      <w:pPr>
        <w:pStyle w:val="a3"/>
        <w:jc w:val="both"/>
        <w:rPr>
          <w:bCs/>
          <w:color w:val="000000"/>
        </w:rPr>
      </w:pPr>
      <w:r>
        <w:rPr>
          <w:bCs/>
          <w:color w:val="000000"/>
        </w:rPr>
        <w:t>Сотрудникам структурных подразделений по защите государственной тайны дополнительно к ежемесячной процентной надбавке к должностному окладу (тарифной ставке), предусмотренном пунктом 1 настоящих правил, выплачивается процентная надбавка к должностному окладу (тарифной ставке) за стаж работы в указанных структурных подразделениях.</w:t>
      </w:r>
    </w:p>
    <w:p w:rsidR="00FA4C00" w:rsidRDefault="00FA4C00" w:rsidP="004B4047">
      <w:pPr>
        <w:pStyle w:val="a3"/>
        <w:jc w:val="both"/>
        <w:rPr>
          <w:bCs/>
          <w:color w:val="000000"/>
        </w:rPr>
      </w:pPr>
      <w:r>
        <w:rPr>
          <w:bCs/>
          <w:color w:val="000000"/>
        </w:rPr>
        <w:t>Размер процентной надбавки к должностному окладу (тарифной ставке) при стаже работы от 1 до 5 лет составляет 10 процентов, от 5до 10 лет – 15 процентов, от 10 лет и выше -20 процентов».</w:t>
      </w:r>
    </w:p>
    <w:p w:rsidR="00FA4C00" w:rsidRDefault="00FA4C00" w:rsidP="00FA4C00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Контроль за исполнением настоящего решения возложить на главу сельсовета Загитову Л.И.</w:t>
      </w:r>
    </w:p>
    <w:p w:rsidR="00FA4C00" w:rsidRDefault="007E1BD1" w:rsidP="00FA4C00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Настоящее решение подлежит официальному опубликованию в печатном издании «Шапкинском вестнике».</w:t>
      </w:r>
    </w:p>
    <w:p w:rsidR="007E1BD1" w:rsidRDefault="007E1BD1" w:rsidP="00FA4C00">
      <w:pPr>
        <w:pStyle w:val="a3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Решение вступает в силу в день, следующий после его официального опубликования.</w:t>
      </w:r>
    </w:p>
    <w:p w:rsidR="0099335A" w:rsidRDefault="0099335A" w:rsidP="0099335A">
      <w:pPr>
        <w:jc w:val="both"/>
        <w:rPr>
          <w:bCs/>
          <w:color w:val="000000"/>
        </w:rPr>
      </w:pPr>
    </w:p>
    <w:p w:rsidR="0099335A" w:rsidRDefault="0099335A" w:rsidP="0099335A">
      <w:pPr>
        <w:jc w:val="both"/>
        <w:rPr>
          <w:bCs/>
          <w:color w:val="000000"/>
        </w:rPr>
      </w:pPr>
    </w:p>
    <w:p w:rsidR="0099335A" w:rsidRDefault="0099335A" w:rsidP="0099335A">
      <w:pPr>
        <w:jc w:val="both"/>
        <w:rPr>
          <w:bCs/>
          <w:color w:val="000000"/>
        </w:rPr>
      </w:pPr>
    </w:p>
    <w:p w:rsidR="0099335A" w:rsidRDefault="0099335A" w:rsidP="0099335A">
      <w:pPr>
        <w:jc w:val="both"/>
        <w:rPr>
          <w:bCs/>
          <w:color w:val="000000"/>
        </w:rPr>
      </w:pPr>
    </w:p>
    <w:p w:rsidR="0099335A" w:rsidRDefault="0099335A" w:rsidP="0099335A">
      <w:pPr>
        <w:jc w:val="both"/>
        <w:rPr>
          <w:bCs/>
          <w:color w:val="000000"/>
        </w:rPr>
      </w:pPr>
    </w:p>
    <w:p w:rsidR="0099335A" w:rsidRPr="00B649A4" w:rsidRDefault="0099335A" w:rsidP="0099335A">
      <w:pPr>
        <w:jc w:val="both"/>
      </w:pPr>
      <w:r w:rsidRPr="00B649A4">
        <w:t>Председатель сельского</w:t>
      </w:r>
    </w:p>
    <w:p w:rsidR="0099335A" w:rsidRPr="00B649A4" w:rsidRDefault="0099335A" w:rsidP="0099335A">
      <w:pPr>
        <w:jc w:val="both"/>
      </w:pPr>
      <w:r w:rsidRPr="00B649A4">
        <w:t xml:space="preserve">Совета депутатов                                                              Глава Шапкинского сельсовета   </w:t>
      </w:r>
    </w:p>
    <w:p w:rsidR="0099335A" w:rsidRPr="00B649A4" w:rsidRDefault="0099335A" w:rsidP="0099335A">
      <w:pPr>
        <w:jc w:val="both"/>
      </w:pPr>
      <w:r w:rsidRPr="00B649A4">
        <w:t xml:space="preserve">   </w:t>
      </w:r>
    </w:p>
    <w:p w:rsidR="0099335A" w:rsidRPr="00B649A4" w:rsidRDefault="0099335A" w:rsidP="0099335A">
      <w:pPr>
        <w:jc w:val="both"/>
      </w:pPr>
      <w:r w:rsidRPr="00B649A4">
        <w:t>________________ А.В. Наконечный                             __________Л.И. Загитова</w:t>
      </w:r>
    </w:p>
    <w:p w:rsidR="0099335A" w:rsidRPr="00B649A4" w:rsidRDefault="0099335A" w:rsidP="0099335A">
      <w:pPr>
        <w:pStyle w:val="ConsPlusTitle"/>
        <w:ind w:right="-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49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9335A" w:rsidRPr="0099335A" w:rsidRDefault="0099335A" w:rsidP="0099335A">
      <w:pPr>
        <w:jc w:val="both"/>
        <w:rPr>
          <w:bCs/>
          <w:color w:val="000000"/>
        </w:rPr>
      </w:pPr>
    </w:p>
    <w:p w:rsidR="004714F1" w:rsidRPr="005F6767" w:rsidRDefault="00FA4C00" w:rsidP="004B4047">
      <w:pPr>
        <w:pStyle w:val="a3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4B4047">
        <w:rPr>
          <w:bCs/>
          <w:color w:val="000000"/>
        </w:rPr>
        <w:t xml:space="preserve">  </w:t>
      </w:r>
      <w:r w:rsidR="005F6767" w:rsidRPr="005F6767">
        <w:rPr>
          <w:bCs/>
          <w:color w:val="000000"/>
        </w:rPr>
        <w:t xml:space="preserve"> </w:t>
      </w:r>
    </w:p>
    <w:p w:rsidR="007732E9" w:rsidRDefault="007732E9"/>
    <w:sectPr w:rsidR="0077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F1D54"/>
    <w:multiLevelType w:val="hybridMultilevel"/>
    <w:tmpl w:val="B122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8E"/>
    <w:rsid w:val="00153841"/>
    <w:rsid w:val="003E1F8E"/>
    <w:rsid w:val="004714F1"/>
    <w:rsid w:val="004B4047"/>
    <w:rsid w:val="005F6767"/>
    <w:rsid w:val="007732E9"/>
    <w:rsid w:val="007E1BD1"/>
    <w:rsid w:val="0099335A"/>
    <w:rsid w:val="00A422F4"/>
    <w:rsid w:val="00FA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2A3F5-8FF4-466D-B046-2B04AD3E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714F1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5F6767"/>
    <w:pPr>
      <w:ind w:left="720"/>
      <w:contextualSpacing/>
    </w:pPr>
  </w:style>
  <w:style w:type="paragraph" w:customStyle="1" w:styleId="ConsPlusTitle">
    <w:name w:val="ConsPlusTitle"/>
    <w:uiPriority w:val="99"/>
    <w:rsid w:val="0099335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2022-06-06T05:01:00Z</dcterms:created>
  <dcterms:modified xsi:type="dcterms:W3CDTF">2022-06-16T03:17:00Z</dcterms:modified>
</cp:coreProperties>
</file>