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158" w:rsidRPr="00ED427E" w:rsidRDefault="00E57158" w:rsidP="00E57158">
      <w:pPr>
        <w:spacing w:after="200" w:line="276" w:lineRule="auto"/>
        <w:rPr>
          <w:b/>
          <w:bCs/>
          <w:sz w:val="22"/>
          <w:szCs w:val="22"/>
        </w:rPr>
      </w:pPr>
    </w:p>
    <w:p w:rsidR="00E57158" w:rsidRPr="00ED427E" w:rsidRDefault="00E57158" w:rsidP="00E57158">
      <w:pPr>
        <w:spacing w:after="200" w:line="276" w:lineRule="auto"/>
        <w:jc w:val="center"/>
        <w:rPr>
          <w:b/>
          <w:bCs/>
          <w:sz w:val="22"/>
          <w:szCs w:val="22"/>
        </w:rPr>
      </w:pPr>
      <w:r w:rsidRPr="00ED427E">
        <w:rPr>
          <w:b/>
          <w:bCs/>
          <w:noProof/>
          <w:sz w:val="22"/>
          <w:szCs w:val="22"/>
        </w:rPr>
        <w:drawing>
          <wp:inline distT="0" distB="0" distL="0" distR="0" wp14:anchorId="7F9F2CCA" wp14:editId="18864E2D">
            <wp:extent cx="449580" cy="457200"/>
            <wp:effectExtent l="0" t="0" r="7620" b="0"/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158" w:rsidRPr="00ED427E" w:rsidRDefault="00E57158" w:rsidP="00E57158">
      <w:pPr>
        <w:jc w:val="center"/>
        <w:rPr>
          <w:b/>
          <w:bCs/>
          <w:sz w:val="22"/>
          <w:szCs w:val="22"/>
        </w:rPr>
      </w:pPr>
      <w:r w:rsidRPr="00ED427E">
        <w:rPr>
          <w:b/>
          <w:bCs/>
          <w:sz w:val="22"/>
          <w:szCs w:val="22"/>
        </w:rPr>
        <w:t>ШАПКИНСКИЙ СЕЛЬСКИЙ СОВЕТ ДЕПУТАТОВ</w:t>
      </w:r>
    </w:p>
    <w:p w:rsidR="00E57158" w:rsidRPr="00ED427E" w:rsidRDefault="00E57158" w:rsidP="00E57158">
      <w:pPr>
        <w:jc w:val="center"/>
        <w:rPr>
          <w:sz w:val="22"/>
          <w:szCs w:val="22"/>
        </w:rPr>
      </w:pPr>
      <w:r w:rsidRPr="00ED427E">
        <w:rPr>
          <w:sz w:val="22"/>
          <w:szCs w:val="22"/>
        </w:rPr>
        <w:t>ЕНИСЕЙСКОГО РАЙОНА</w:t>
      </w:r>
    </w:p>
    <w:p w:rsidR="00E57158" w:rsidRPr="00ED427E" w:rsidRDefault="00E57158" w:rsidP="00E57158">
      <w:pPr>
        <w:pBdr>
          <w:bottom w:val="single" w:sz="12" w:space="1" w:color="auto"/>
        </w:pBdr>
        <w:tabs>
          <w:tab w:val="center" w:pos="4677"/>
          <w:tab w:val="right" w:pos="935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</w:t>
      </w:r>
      <w:r w:rsidRPr="00ED427E">
        <w:rPr>
          <w:sz w:val="22"/>
          <w:szCs w:val="22"/>
        </w:rPr>
        <w:t xml:space="preserve">КРАСНОЯРСКОГО КРАЯ    </w:t>
      </w:r>
      <w:r w:rsidR="00575CDF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 xml:space="preserve">       </w:t>
      </w:r>
    </w:p>
    <w:p w:rsidR="00E57158" w:rsidRPr="00ED427E" w:rsidRDefault="00E57158" w:rsidP="00E57158">
      <w:pPr>
        <w:spacing w:after="200" w:line="276" w:lineRule="auto"/>
        <w:jc w:val="right"/>
        <w:rPr>
          <w:b/>
          <w:bCs/>
          <w:sz w:val="22"/>
          <w:szCs w:val="22"/>
        </w:rPr>
      </w:pPr>
      <w:r w:rsidRPr="00ED427E"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E57158" w:rsidRPr="00C15C79" w:rsidRDefault="00E57158" w:rsidP="00E57158">
      <w:pPr>
        <w:spacing w:after="200" w:line="276" w:lineRule="auto"/>
        <w:rPr>
          <w:b/>
          <w:bCs/>
        </w:rPr>
      </w:pPr>
      <w:r>
        <w:rPr>
          <w:b/>
          <w:bCs/>
        </w:rPr>
        <w:t xml:space="preserve">                                                                  </w:t>
      </w:r>
      <w:r w:rsidRPr="00C15C79">
        <w:rPr>
          <w:b/>
          <w:bCs/>
        </w:rPr>
        <w:t>РЕШЕНИЕ</w:t>
      </w:r>
    </w:p>
    <w:p w:rsidR="00E57158" w:rsidRPr="00C15C79" w:rsidRDefault="00E57158" w:rsidP="00E57158">
      <w:pPr>
        <w:overflowPunct w:val="0"/>
        <w:autoSpaceDE w:val="0"/>
        <w:autoSpaceDN w:val="0"/>
        <w:adjustRightInd w:val="0"/>
        <w:jc w:val="center"/>
        <w:rPr>
          <w:b/>
        </w:rPr>
      </w:pPr>
      <w:r>
        <w:t>28.03</w:t>
      </w:r>
      <w:r w:rsidRPr="00C15C79">
        <w:t>.20</w:t>
      </w:r>
      <w:r>
        <w:t>22</w:t>
      </w:r>
      <w:r w:rsidRPr="00C15C79">
        <w:t>г.                              п. Шапки</w:t>
      </w:r>
      <w:r>
        <w:t>но</w:t>
      </w:r>
      <w:r>
        <w:tab/>
        <w:t xml:space="preserve">   </w:t>
      </w:r>
      <w:r w:rsidR="00575CDF">
        <w:t xml:space="preserve">         </w:t>
      </w:r>
      <w:r w:rsidR="00575CDF">
        <w:tab/>
        <w:t xml:space="preserve">             №25-122р</w:t>
      </w:r>
      <w:bookmarkStart w:id="0" w:name="_GoBack"/>
      <w:bookmarkEnd w:id="0"/>
    </w:p>
    <w:p w:rsidR="00E57158" w:rsidRDefault="00E57158" w:rsidP="00E57158">
      <w:pPr>
        <w:rPr>
          <w:b/>
        </w:rPr>
      </w:pPr>
    </w:p>
    <w:p w:rsidR="00E57158" w:rsidRDefault="00E57158" w:rsidP="00E57158">
      <w:pPr>
        <w:rPr>
          <w:b/>
        </w:rPr>
      </w:pPr>
    </w:p>
    <w:p w:rsidR="00E57158" w:rsidRPr="00832E06" w:rsidRDefault="00E57158" w:rsidP="00E57158">
      <w:pPr>
        <w:rPr>
          <w:b/>
        </w:rPr>
      </w:pPr>
      <w:r w:rsidRPr="00832E06">
        <w:rPr>
          <w:b/>
        </w:rPr>
        <w:t xml:space="preserve">О распределении остатков бюджетных </w:t>
      </w:r>
    </w:p>
    <w:p w:rsidR="00E57158" w:rsidRPr="00832E06" w:rsidRDefault="00E57158" w:rsidP="00E57158">
      <w:pPr>
        <w:rPr>
          <w:b/>
        </w:rPr>
      </w:pPr>
      <w:r w:rsidRPr="00832E06">
        <w:rPr>
          <w:b/>
        </w:rPr>
        <w:t>средств по состоянию на 01.01.202</w:t>
      </w:r>
      <w:r>
        <w:rPr>
          <w:b/>
        </w:rPr>
        <w:t>2</w:t>
      </w:r>
      <w:r w:rsidRPr="00832E06">
        <w:rPr>
          <w:b/>
        </w:rPr>
        <w:t xml:space="preserve"> г.</w:t>
      </w:r>
    </w:p>
    <w:p w:rsidR="00E57158" w:rsidRDefault="00E57158" w:rsidP="00E57158">
      <w:pPr>
        <w:rPr>
          <w:b/>
        </w:rPr>
      </w:pPr>
    </w:p>
    <w:p w:rsidR="00E57158" w:rsidRPr="00E215C0" w:rsidRDefault="00E57158" w:rsidP="00E57158"/>
    <w:p w:rsidR="00E57158" w:rsidRPr="00DB1C6C" w:rsidRDefault="00E57158" w:rsidP="00E57158">
      <w:pPr>
        <w:ind w:firstLine="360"/>
        <w:jc w:val="both"/>
      </w:pPr>
      <w:r w:rsidRPr="00DB1C6C">
        <w:t>В соответствии с гл. 24 ст. 217, ст. 219/1 Бюджетного кодекса РФ, на основании п. 2 ст. 20 Устава Шапкинского сельсовета, Шапкинский сельский Совет депутатов, РЕШИЛ:</w:t>
      </w:r>
    </w:p>
    <w:p w:rsidR="00E57158" w:rsidRPr="00760C23" w:rsidRDefault="00E57158" w:rsidP="00E57158">
      <w:pPr>
        <w:pStyle w:val="a3"/>
        <w:numPr>
          <w:ilvl w:val="0"/>
          <w:numId w:val="1"/>
        </w:numPr>
        <w:jc w:val="both"/>
      </w:pPr>
      <w:r w:rsidRPr="00DB1C6C">
        <w:t>Распределить остатки бюджетных средств по состоянию на 01.01.20</w:t>
      </w:r>
      <w:r>
        <w:t>22</w:t>
      </w:r>
      <w:r w:rsidRPr="00DB1C6C">
        <w:t xml:space="preserve"> г. в сумме </w:t>
      </w:r>
      <w:r>
        <w:t>88386,93 (восемьдесят восемь тысяч триста восемьдесят шесть)</w:t>
      </w:r>
      <w:r w:rsidRPr="00760C23">
        <w:t xml:space="preserve"> рублей</w:t>
      </w:r>
      <w:r>
        <w:t xml:space="preserve"> 93 копеек</w:t>
      </w:r>
      <w:r w:rsidRPr="00760C23">
        <w:t xml:space="preserve"> по разделам, подразделам и ведомственной структуре расходов сельского бюджета:</w:t>
      </w:r>
    </w:p>
    <w:p w:rsidR="00E57158" w:rsidRDefault="00E57158" w:rsidP="00E57158">
      <w:pPr>
        <w:pStyle w:val="a3"/>
        <w:ind w:left="786"/>
        <w:jc w:val="both"/>
      </w:pPr>
      <w:r>
        <w:t>067 04090150085090244 в сумме 5842,69 (дорожное хозяйство</w:t>
      </w:r>
      <w:r w:rsidRPr="00760C23">
        <w:t>)</w:t>
      </w:r>
      <w:r>
        <w:t>;</w:t>
      </w:r>
    </w:p>
    <w:p w:rsidR="00E57158" w:rsidRDefault="00E57158" w:rsidP="00E57158">
      <w:pPr>
        <w:pStyle w:val="a3"/>
        <w:ind w:left="786"/>
        <w:jc w:val="both"/>
      </w:pPr>
      <w:r>
        <w:t>067 05030140086010244 в сумме 30000,00 (благоустройство);</w:t>
      </w:r>
    </w:p>
    <w:p w:rsidR="00E57158" w:rsidRDefault="00E57158" w:rsidP="00E57158">
      <w:pPr>
        <w:pStyle w:val="a3"/>
        <w:ind w:left="786"/>
        <w:jc w:val="both"/>
      </w:pPr>
      <w:r>
        <w:t>067 05030140086050244 в сумме 30100,00 (благоустройство);</w:t>
      </w:r>
    </w:p>
    <w:p w:rsidR="00E57158" w:rsidRPr="008C09C7" w:rsidRDefault="00E57158" w:rsidP="00E57158">
      <w:pPr>
        <w:pStyle w:val="a3"/>
        <w:ind w:left="786"/>
        <w:jc w:val="both"/>
      </w:pPr>
      <w:r>
        <w:t>067 01047820080020244 в сумме 22444,24 (общегосударственные вопросы).</w:t>
      </w:r>
    </w:p>
    <w:p w:rsidR="00E57158" w:rsidRPr="00DB1C6C" w:rsidRDefault="00E57158" w:rsidP="00E57158">
      <w:pPr>
        <w:pStyle w:val="a3"/>
        <w:numPr>
          <w:ilvl w:val="0"/>
          <w:numId w:val="1"/>
        </w:numPr>
        <w:jc w:val="both"/>
      </w:pPr>
      <w:r w:rsidRPr="00DB1C6C">
        <w:t xml:space="preserve"> Учесть вышеизложенные изменения при корректировке бюджета.</w:t>
      </w:r>
    </w:p>
    <w:p w:rsidR="00E57158" w:rsidRPr="00DB1C6C" w:rsidRDefault="00E57158" w:rsidP="00E57158">
      <w:pPr>
        <w:pStyle w:val="a3"/>
        <w:numPr>
          <w:ilvl w:val="0"/>
          <w:numId w:val="1"/>
        </w:numPr>
        <w:autoSpaceDE w:val="0"/>
        <w:autoSpaceDN w:val="0"/>
        <w:jc w:val="both"/>
      </w:pPr>
      <w:r w:rsidRPr="00DB1C6C">
        <w:t>Контроль за исполнением настоящего решения оставляю за собой.</w:t>
      </w:r>
    </w:p>
    <w:p w:rsidR="00E57158" w:rsidRPr="00DB1C6C" w:rsidRDefault="00E57158" w:rsidP="00E57158">
      <w:pPr>
        <w:numPr>
          <w:ilvl w:val="0"/>
          <w:numId w:val="1"/>
        </w:numPr>
        <w:jc w:val="both"/>
      </w:pPr>
      <w:r w:rsidRPr="00DB1C6C">
        <w:t>Настоящее решение вступает в силу с момента опубликования (обнародования) в газете «Шапкинский вестник» и подлежит размещению на официальном интернет-сайте администрации Шапкинского сельсовета.</w:t>
      </w:r>
    </w:p>
    <w:p w:rsidR="00E57158" w:rsidRPr="00DB1C6C" w:rsidRDefault="00E57158" w:rsidP="00E57158">
      <w:pPr>
        <w:pStyle w:val="a3"/>
        <w:jc w:val="both"/>
      </w:pPr>
    </w:p>
    <w:p w:rsidR="00E57158" w:rsidRPr="00DB1C6C" w:rsidRDefault="00E57158" w:rsidP="00E57158">
      <w:pPr>
        <w:jc w:val="both"/>
      </w:pPr>
    </w:p>
    <w:p w:rsidR="00E57158" w:rsidRPr="00DB1C6C" w:rsidRDefault="00E57158" w:rsidP="00E57158"/>
    <w:p w:rsidR="00E57158" w:rsidRDefault="00E57158" w:rsidP="00E57158"/>
    <w:p w:rsidR="00E57158" w:rsidRDefault="00E57158" w:rsidP="00E57158">
      <w:pPr>
        <w:pStyle w:val="21"/>
        <w:ind w:firstLine="0"/>
        <w:jc w:val="left"/>
        <w:rPr>
          <w:sz w:val="24"/>
          <w:szCs w:val="24"/>
        </w:rPr>
      </w:pPr>
    </w:p>
    <w:p w:rsidR="00E57158" w:rsidRPr="003F0AAD" w:rsidRDefault="00E57158" w:rsidP="00E57158">
      <w:pPr>
        <w:suppressAutoHyphens/>
        <w:autoSpaceDE w:val="0"/>
        <w:autoSpaceDN w:val="0"/>
      </w:pPr>
      <w:r w:rsidRPr="003F0AAD">
        <w:rPr>
          <w:lang w:eastAsia="ar-SA"/>
        </w:rPr>
        <w:t>Председатель Шапкинского                                                      Глава Шапкинского сельсовета</w:t>
      </w:r>
    </w:p>
    <w:p w:rsidR="00E57158" w:rsidRPr="003F0AAD" w:rsidRDefault="00E57158" w:rsidP="00E57158">
      <w:pPr>
        <w:suppressAutoHyphens/>
        <w:autoSpaceDE w:val="0"/>
        <w:autoSpaceDN w:val="0"/>
        <w:rPr>
          <w:lang w:eastAsia="ar-SA"/>
        </w:rPr>
      </w:pPr>
      <w:r w:rsidRPr="003F0AAD">
        <w:rPr>
          <w:lang w:eastAsia="ar-SA"/>
        </w:rPr>
        <w:t xml:space="preserve">сельского Совета депутатов                                                                      </w:t>
      </w:r>
    </w:p>
    <w:p w:rsidR="00E57158" w:rsidRPr="003F0AAD" w:rsidRDefault="00E57158" w:rsidP="00E57158">
      <w:pPr>
        <w:suppressAutoHyphens/>
        <w:autoSpaceDE w:val="0"/>
        <w:autoSpaceDN w:val="0"/>
        <w:rPr>
          <w:lang w:eastAsia="ar-SA"/>
        </w:rPr>
      </w:pPr>
    </w:p>
    <w:p w:rsidR="00E57158" w:rsidRPr="003F0AAD" w:rsidRDefault="00E57158" w:rsidP="00E57158">
      <w:pPr>
        <w:suppressAutoHyphens/>
        <w:rPr>
          <w:lang w:eastAsia="ar-SA"/>
        </w:rPr>
      </w:pPr>
      <w:r w:rsidRPr="003F0AAD">
        <w:rPr>
          <w:lang w:eastAsia="ar-SA"/>
        </w:rPr>
        <w:t xml:space="preserve">   </w:t>
      </w:r>
      <w:r>
        <w:rPr>
          <w:lang w:eastAsia="ar-SA"/>
        </w:rPr>
        <w:t xml:space="preserve">                А.В. Наконечный</w:t>
      </w:r>
      <w:r w:rsidRPr="003F0AAD">
        <w:rPr>
          <w:lang w:eastAsia="ar-SA"/>
        </w:rPr>
        <w:t xml:space="preserve">                                                                                Л.И. Загитова</w:t>
      </w:r>
      <w:r w:rsidRPr="003F0AAD">
        <w:rPr>
          <w:bCs/>
          <w:lang w:eastAsia="ar-SA"/>
        </w:rPr>
        <w:t xml:space="preserve">  </w:t>
      </w:r>
    </w:p>
    <w:p w:rsidR="00E57158" w:rsidRPr="003F0AAD" w:rsidRDefault="00E57158" w:rsidP="00E57158">
      <w:pPr>
        <w:suppressAutoHyphens/>
        <w:rPr>
          <w:rFonts w:ascii="Arial" w:hAnsi="Arial"/>
          <w:sz w:val="22"/>
          <w:szCs w:val="22"/>
          <w:lang w:eastAsia="ar-SA"/>
        </w:rPr>
      </w:pPr>
    </w:p>
    <w:p w:rsidR="00E57158" w:rsidRDefault="00E57158" w:rsidP="00E57158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1B0C" w:rsidRDefault="00771B0C"/>
    <w:sectPr w:rsidR="00771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007A8"/>
    <w:multiLevelType w:val="hybridMultilevel"/>
    <w:tmpl w:val="EDB4C8C6"/>
    <w:lvl w:ilvl="0" w:tplc="0534F84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7E4"/>
    <w:rsid w:val="004B67E4"/>
    <w:rsid w:val="00575CDF"/>
    <w:rsid w:val="00771B0C"/>
    <w:rsid w:val="00E5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2F70F0-6B7F-4221-BE92-F29C92147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158"/>
    <w:pPr>
      <w:ind w:left="720"/>
      <w:contextualSpacing/>
    </w:pPr>
  </w:style>
  <w:style w:type="paragraph" w:customStyle="1" w:styleId="21">
    <w:name w:val="Основной текст 21"/>
    <w:basedOn w:val="a"/>
    <w:rsid w:val="00E57158"/>
    <w:pPr>
      <w:overflowPunct w:val="0"/>
      <w:autoSpaceDE w:val="0"/>
      <w:autoSpaceDN w:val="0"/>
      <w:adjustRightInd w:val="0"/>
      <w:ind w:firstLine="708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3</cp:revision>
  <dcterms:created xsi:type="dcterms:W3CDTF">2022-03-18T03:03:00Z</dcterms:created>
  <dcterms:modified xsi:type="dcterms:W3CDTF">2022-03-28T08:28:00Z</dcterms:modified>
</cp:coreProperties>
</file>