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996" w:rsidRDefault="00F97996" w:rsidP="00F97996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5195AD9" wp14:editId="78BEFE63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47675" cy="533400"/>
            <wp:effectExtent l="0" t="0" r="9525" b="0"/>
            <wp:wrapTight wrapText="bothSides">
              <wp:wrapPolygon edited="0">
                <wp:start x="0" y="0"/>
                <wp:lineTo x="0" y="20829"/>
                <wp:lineTo x="21140" y="20829"/>
                <wp:lineTo x="21140" y="0"/>
                <wp:lineTo x="0" y="0"/>
              </wp:wrapPolygon>
            </wp:wrapTight>
            <wp:docPr id="2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7996" w:rsidRDefault="00F97996" w:rsidP="00F97996">
      <w:pPr>
        <w:jc w:val="center"/>
        <w:rPr>
          <w:lang w:val="en-US"/>
        </w:rPr>
      </w:pPr>
    </w:p>
    <w:p w:rsidR="00F97996" w:rsidRDefault="00F97996" w:rsidP="00F97996">
      <w:pPr>
        <w:jc w:val="center"/>
      </w:pPr>
    </w:p>
    <w:p w:rsidR="00F97996" w:rsidRDefault="00F97996" w:rsidP="00F97996">
      <w:pPr>
        <w:jc w:val="center"/>
        <w:rPr>
          <w:b/>
        </w:rPr>
      </w:pPr>
      <w:r>
        <w:rPr>
          <w:b/>
        </w:rPr>
        <w:t>Администрация Шапкинского сельсовета</w:t>
      </w:r>
    </w:p>
    <w:p w:rsidR="00F97996" w:rsidRDefault="00F97996" w:rsidP="00F97996">
      <w:pPr>
        <w:jc w:val="center"/>
      </w:pPr>
      <w:r>
        <w:t>Енисейского района</w:t>
      </w:r>
    </w:p>
    <w:p w:rsidR="00F97996" w:rsidRDefault="00F97996" w:rsidP="00F97996">
      <w:pPr>
        <w:pBdr>
          <w:bottom w:val="single" w:sz="12" w:space="1" w:color="auto"/>
        </w:pBdr>
        <w:jc w:val="center"/>
      </w:pPr>
      <w:r>
        <w:t>Красноярского края</w:t>
      </w:r>
    </w:p>
    <w:p w:rsidR="00F97996" w:rsidRDefault="00F97996" w:rsidP="00F97996">
      <w:pPr>
        <w:jc w:val="center"/>
        <w:rPr>
          <w:b/>
          <w:sz w:val="28"/>
        </w:rPr>
      </w:pPr>
    </w:p>
    <w:p w:rsidR="00F97996" w:rsidRDefault="00F97996" w:rsidP="00F97996">
      <w:pPr>
        <w:jc w:val="center"/>
        <w:rPr>
          <w:b/>
        </w:rPr>
      </w:pPr>
      <w:r>
        <w:rPr>
          <w:b/>
        </w:rPr>
        <w:t>ПОСТАНОВЛЕНИЕ</w:t>
      </w:r>
    </w:p>
    <w:p w:rsidR="00F97996" w:rsidRDefault="00F97996" w:rsidP="00F97996">
      <w:pPr>
        <w:jc w:val="center"/>
        <w:rPr>
          <w:b/>
        </w:rPr>
      </w:pPr>
    </w:p>
    <w:p w:rsidR="00F97996" w:rsidRDefault="00F97996" w:rsidP="00F97996">
      <w:pPr>
        <w:jc w:val="both"/>
      </w:pPr>
      <w:r>
        <w:t>16</w:t>
      </w:r>
      <w:r>
        <w:t>.0</w:t>
      </w:r>
      <w:r>
        <w:t>2</w:t>
      </w:r>
      <w:r>
        <w:t xml:space="preserve">.2022г.        </w:t>
      </w:r>
      <w:r>
        <w:tab/>
      </w:r>
      <w:r>
        <w:tab/>
        <w:t xml:space="preserve">                     п. Шапкино                                        </w:t>
      </w:r>
      <w:r>
        <w:tab/>
        <w:t xml:space="preserve">       № </w:t>
      </w:r>
      <w:r>
        <w:t>8</w:t>
      </w:r>
      <w:r>
        <w:t>-п</w:t>
      </w:r>
    </w:p>
    <w:p w:rsidR="00F97996" w:rsidRDefault="00F97996" w:rsidP="00F97996">
      <w:pPr>
        <w:jc w:val="both"/>
        <w:rPr>
          <w:b/>
        </w:rPr>
      </w:pPr>
    </w:p>
    <w:p w:rsidR="00F97996" w:rsidRDefault="00F97996" w:rsidP="00F97996">
      <w:pPr>
        <w:jc w:val="both"/>
        <w:rPr>
          <w:b/>
        </w:rPr>
      </w:pPr>
    </w:p>
    <w:p w:rsidR="00F97996" w:rsidRDefault="00F97996" w:rsidP="00F97996">
      <w:pPr>
        <w:jc w:val="both"/>
        <w:rPr>
          <w:b/>
        </w:rPr>
      </w:pPr>
    </w:p>
    <w:p w:rsidR="00F97996" w:rsidRDefault="00F97996" w:rsidP="00F97996">
      <w:pPr>
        <w:jc w:val="both"/>
        <w:rPr>
          <w:b/>
        </w:rPr>
      </w:pPr>
    </w:p>
    <w:p w:rsidR="00F97996" w:rsidRPr="00C93F9F" w:rsidRDefault="00F97996" w:rsidP="00F97996">
      <w:pPr>
        <w:jc w:val="both"/>
        <w:rPr>
          <w:b/>
        </w:rPr>
      </w:pPr>
      <w:r w:rsidRPr="00C93F9F">
        <w:rPr>
          <w:b/>
        </w:rPr>
        <w:t>О внесении изменений</w:t>
      </w:r>
      <w:r w:rsidR="001F61AD">
        <w:rPr>
          <w:b/>
        </w:rPr>
        <w:t xml:space="preserve"> и дополнений</w:t>
      </w:r>
      <w:bookmarkStart w:id="0" w:name="_GoBack"/>
      <w:bookmarkEnd w:id="0"/>
      <w:r w:rsidRPr="00C93F9F">
        <w:rPr>
          <w:b/>
        </w:rPr>
        <w:t xml:space="preserve"> в постановление администрац</w:t>
      </w:r>
      <w:r>
        <w:rPr>
          <w:b/>
        </w:rPr>
        <w:t>ии Шапкинского сельсовета от 25.01.2018</w:t>
      </w:r>
      <w:r w:rsidRPr="00C93F9F">
        <w:rPr>
          <w:b/>
        </w:rPr>
        <w:t xml:space="preserve">г № </w:t>
      </w:r>
      <w:r>
        <w:rPr>
          <w:b/>
        </w:rPr>
        <w:t>2</w:t>
      </w:r>
      <w:r w:rsidRPr="00C93F9F">
        <w:rPr>
          <w:b/>
        </w:rPr>
        <w:t xml:space="preserve">-п </w:t>
      </w:r>
      <w:r>
        <w:rPr>
          <w:b/>
        </w:rPr>
        <w:t>«</w:t>
      </w:r>
      <w:r>
        <w:rPr>
          <w:b/>
        </w:rPr>
        <w:t>Об утверждении Порядка разработки и утверждения схем размещения нестационарных торговых объектов на территории Шапкинского сельсовета</w:t>
      </w:r>
      <w:r>
        <w:rPr>
          <w:b/>
        </w:rPr>
        <w:t>»</w:t>
      </w:r>
    </w:p>
    <w:p w:rsidR="00F97996" w:rsidRPr="00C93F9F" w:rsidRDefault="00F97996" w:rsidP="00F97996">
      <w:pPr>
        <w:jc w:val="both"/>
        <w:rPr>
          <w:b/>
        </w:rPr>
      </w:pPr>
    </w:p>
    <w:p w:rsidR="00F97996" w:rsidRPr="00C93F9F" w:rsidRDefault="00315140" w:rsidP="00F97996">
      <w:pPr>
        <w:ind w:firstLine="708"/>
        <w:jc w:val="both"/>
        <w:rPr>
          <w:rFonts w:eastAsia="Calibri"/>
        </w:rPr>
      </w:pPr>
      <w:r>
        <w:rPr>
          <w:rFonts w:eastAsia="Calibri"/>
        </w:rPr>
        <w:t>На основании протеста Енисейской межрайонной прокуратуры от 09.02.2022№7-02-2022, в</w:t>
      </w:r>
      <w:r w:rsidR="00F97996">
        <w:rPr>
          <w:rFonts w:eastAsia="Calibri"/>
        </w:rPr>
        <w:t xml:space="preserve"> соответствии</w:t>
      </w:r>
      <w:r w:rsidR="00F97996" w:rsidRPr="00C93F9F">
        <w:rPr>
          <w:rFonts w:eastAsia="Calibri"/>
        </w:rPr>
        <w:t xml:space="preserve"> </w:t>
      </w:r>
      <w:r>
        <w:rPr>
          <w:rFonts w:eastAsia="Calibri"/>
        </w:rPr>
        <w:t xml:space="preserve">с </w:t>
      </w:r>
      <w:r w:rsidR="00F97996" w:rsidRPr="00C93F9F">
        <w:rPr>
          <w:rFonts w:eastAsia="Calibri"/>
        </w:rPr>
        <w:t>Уставом Шапкинского сельсовета Енисейского района Красноярского края, ПОСТАНОВЛЯЮ:</w:t>
      </w:r>
    </w:p>
    <w:p w:rsidR="00F97996" w:rsidRDefault="00F97996" w:rsidP="00F97996">
      <w:pPr>
        <w:ind w:firstLine="708"/>
        <w:jc w:val="both"/>
      </w:pPr>
      <w:r w:rsidRPr="00C93F9F">
        <w:t xml:space="preserve">1. </w:t>
      </w:r>
      <w:r w:rsidR="00315140">
        <w:t xml:space="preserve"> Д</w:t>
      </w:r>
      <w:r w:rsidR="00315140">
        <w:t>ополнить</w:t>
      </w:r>
      <w:r w:rsidR="00315140">
        <w:t xml:space="preserve"> схему размещения нестационарных торговых объектов на территории Шапкинского сельсовета столбцом 10 следующего содержания- «наименование столбца: «</w:t>
      </w:r>
      <w:r w:rsidR="00315140" w:rsidRPr="00504918">
        <w:t>Вид собственности земельного участка, здания, сооружения, где расположен нестационарный торговый объект</w:t>
      </w:r>
      <w:r w:rsidR="00315140">
        <w:t>» содержание столбца: «</w:t>
      </w:r>
      <w:r w:rsidR="00315140">
        <w:t>земельный участок, государственная собственность на который не разграничена</w:t>
      </w:r>
      <w:r w:rsidR="00315140">
        <w:t>».</w:t>
      </w:r>
      <w:r>
        <w:t xml:space="preserve"> </w:t>
      </w:r>
    </w:p>
    <w:p w:rsidR="00F97996" w:rsidRPr="00C93F9F" w:rsidRDefault="00F97996" w:rsidP="00F97996">
      <w:pPr>
        <w:ind w:firstLine="708"/>
        <w:jc w:val="both"/>
      </w:pPr>
      <w:r w:rsidRPr="00C93F9F">
        <w:t>2. Контроль исполнения данного постано</w:t>
      </w:r>
      <w:r w:rsidR="00315140">
        <w:t>вления оставляю за собой.</w:t>
      </w:r>
    </w:p>
    <w:p w:rsidR="00F97996" w:rsidRPr="00C93F9F" w:rsidRDefault="00F97996" w:rsidP="00F97996">
      <w:pPr>
        <w:ind w:firstLine="708"/>
        <w:jc w:val="both"/>
      </w:pPr>
      <w:r w:rsidRPr="00C93F9F">
        <w:t xml:space="preserve">3. </w:t>
      </w:r>
      <w:r w:rsidRPr="00C93F9F">
        <w:rPr>
          <w:rFonts w:eastAsia="Calibri"/>
        </w:rPr>
        <w:t>Постановление вступает в силу со дня, следующего за днем его официального опубликования.</w:t>
      </w:r>
    </w:p>
    <w:p w:rsidR="00F97996" w:rsidRPr="00C93F9F" w:rsidRDefault="00F97996" w:rsidP="00F97996">
      <w:pPr>
        <w:jc w:val="both"/>
      </w:pPr>
    </w:p>
    <w:p w:rsidR="00F97996" w:rsidRPr="00C93F9F" w:rsidRDefault="00F97996" w:rsidP="00F97996">
      <w:pPr>
        <w:jc w:val="both"/>
      </w:pPr>
    </w:p>
    <w:p w:rsidR="00F97996" w:rsidRDefault="00F97996" w:rsidP="00F97996">
      <w:pPr>
        <w:jc w:val="both"/>
      </w:pPr>
      <w:r w:rsidRPr="00C93F9F">
        <w:tab/>
      </w:r>
    </w:p>
    <w:p w:rsidR="00F97996" w:rsidRDefault="00F97996" w:rsidP="00F97996">
      <w:pPr>
        <w:jc w:val="both"/>
      </w:pPr>
    </w:p>
    <w:p w:rsidR="00F97996" w:rsidRPr="00C93F9F" w:rsidRDefault="00315140" w:rsidP="00F97996">
      <w:pPr>
        <w:jc w:val="center"/>
      </w:pPr>
      <w:r>
        <w:t xml:space="preserve">И. О </w:t>
      </w:r>
      <w:r w:rsidR="00F97996" w:rsidRPr="00C93F9F">
        <w:t>Глав</w:t>
      </w:r>
      <w:r>
        <w:t>ы</w:t>
      </w:r>
      <w:r w:rsidR="00F97996" w:rsidRPr="00C93F9F">
        <w:t xml:space="preserve"> сельсовета                                   </w:t>
      </w:r>
      <w:r>
        <w:t xml:space="preserve">                   Наконечная Н.А.</w:t>
      </w:r>
    </w:p>
    <w:p w:rsidR="00F97996" w:rsidRDefault="00F97996" w:rsidP="00F97996"/>
    <w:p w:rsidR="00E242DC" w:rsidRDefault="00E242DC"/>
    <w:sectPr w:rsidR="00E242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6B"/>
    <w:rsid w:val="001F61AD"/>
    <w:rsid w:val="0030066B"/>
    <w:rsid w:val="00315140"/>
    <w:rsid w:val="0031645D"/>
    <w:rsid w:val="00CA1B95"/>
    <w:rsid w:val="00E242DC"/>
    <w:rsid w:val="00F9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4C090D-A0EC-428E-800B-980C6001B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9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5</cp:revision>
  <dcterms:created xsi:type="dcterms:W3CDTF">2022-02-16T04:56:00Z</dcterms:created>
  <dcterms:modified xsi:type="dcterms:W3CDTF">2022-02-16T06:52:00Z</dcterms:modified>
</cp:coreProperties>
</file>