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DD" w:rsidRPr="00D956A0" w:rsidRDefault="00B544DD" w:rsidP="00B544DD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A60090" wp14:editId="5670602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4DD" w:rsidRPr="00D956A0" w:rsidRDefault="00B544DD" w:rsidP="00B544DD">
      <w:pPr>
        <w:jc w:val="center"/>
        <w:rPr>
          <w:b/>
          <w:bCs/>
          <w:sz w:val="24"/>
          <w:szCs w:val="24"/>
        </w:rPr>
      </w:pPr>
    </w:p>
    <w:p w:rsidR="00B544DD" w:rsidRPr="00D956A0" w:rsidRDefault="00B544DD" w:rsidP="00B544DD">
      <w:pPr>
        <w:jc w:val="center"/>
        <w:rPr>
          <w:b/>
          <w:bCs/>
          <w:sz w:val="24"/>
          <w:szCs w:val="24"/>
        </w:rPr>
      </w:pPr>
    </w:p>
    <w:p w:rsidR="00B544DD" w:rsidRPr="00D956A0" w:rsidRDefault="00B544DD" w:rsidP="00B544DD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B544DD" w:rsidRPr="00D956A0" w:rsidRDefault="00B544DD" w:rsidP="00B544DD">
      <w:pPr>
        <w:jc w:val="center"/>
        <w:rPr>
          <w:sz w:val="24"/>
          <w:szCs w:val="24"/>
        </w:rPr>
      </w:pPr>
      <w:r w:rsidRPr="00D956A0">
        <w:rPr>
          <w:sz w:val="24"/>
          <w:szCs w:val="24"/>
        </w:rPr>
        <w:t>ЕНИСЕЙСКОГО РАЙОНА</w:t>
      </w:r>
    </w:p>
    <w:p w:rsidR="00B544DD" w:rsidRPr="00D956A0" w:rsidRDefault="00B544DD" w:rsidP="00B544DD">
      <w:pPr>
        <w:pBdr>
          <w:bottom w:val="single" w:sz="12" w:space="1" w:color="auto"/>
        </w:pBdr>
        <w:tabs>
          <w:tab w:val="center" w:pos="4677"/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D956A0">
        <w:rPr>
          <w:sz w:val="24"/>
          <w:szCs w:val="24"/>
        </w:rPr>
        <w:t>КРАСНОЯРСКОГО КРАЯ</w:t>
      </w:r>
      <w:r w:rsidRPr="00D956A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B544DD" w:rsidRPr="00D956A0" w:rsidRDefault="00B544DD" w:rsidP="00B544DD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4DD" w:rsidRPr="00D956A0" w:rsidRDefault="00B544DD" w:rsidP="00B544DD">
      <w:pPr>
        <w:ind w:left="2124"/>
        <w:rPr>
          <w:b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 </w:t>
      </w:r>
      <w:r w:rsidRPr="00D956A0">
        <w:rPr>
          <w:b/>
          <w:bCs/>
          <w:sz w:val="24"/>
          <w:szCs w:val="24"/>
        </w:rPr>
        <w:t xml:space="preserve">РЕШЕНИЕ                     </w:t>
      </w:r>
    </w:p>
    <w:p w:rsidR="00B544DD" w:rsidRPr="00D956A0" w:rsidRDefault="00B544DD" w:rsidP="00B544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10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.11</w:t>
      </w:r>
      <w:r w:rsidRPr="00D956A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D956A0">
        <w:rPr>
          <w:rFonts w:ascii="Times New Roman" w:hAnsi="Times New Roman"/>
          <w:sz w:val="24"/>
          <w:szCs w:val="24"/>
        </w:rPr>
        <w:t xml:space="preserve"> г.</w:t>
      </w:r>
      <w:r w:rsidRPr="00D956A0">
        <w:rPr>
          <w:rFonts w:ascii="Times New Roman" w:hAnsi="Times New Roman"/>
          <w:sz w:val="24"/>
          <w:szCs w:val="24"/>
        </w:rPr>
        <w:tab/>
      </w:r>
      <w:r w:rsidRPr="00D956A0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956A0">
        <w:rPr>
          <w:rFonts w:ascii="Times New Roman" w:hAnsi="Times New Roman"/>
          <w:sz w:val="24"/>
          <w:szCs w:val="24"/>
        </w:rPr>
        <w:t>п. Ш</w:t>
      </w:r>
      <w:r>
        <w:rPr>
          <w:rFonts w:ascii="Times New Roman" w:hAnsi="Times New Roman"/>
          <w:sz w:val="24"/>
          <w:szCs w:val="24"/>
        </w:rPr>
        <w:t>апки</w:t>
      </w:r>
      <w:r w:rsidR="004C1CF7">
        <w:rPr>
          <w:rFonts w:ascii="Times New Roman" w:hAnsi="Times New Roman"/>
          <w:sz w:val="24"/>
          <w:szCs w:val="24"/>
        </w:rPr>
        <w:t>но</w:t>
      </w:r>
      <w:r w:rsidR="004C1CF7">
        <w:rPr>
          <w:rFonts w:ascii="Times New Roman" w:hAnsi="Times New Roman"/>
          <w:sz w:val="24"/>
          <w:szCs w:val="24"/>
        </w:rPr>
        <w:tab/>
        <w:t xml:space="preserve">            </w:t>
      </w:r>
      <w:r w:rsidR="004C1CF7">
        <w:rPr>
          <w:rFonts w:ascii="Times New Roman" w:hAnsi="Times New Roman"/>
          <w:sz w:val="24"/>
          <w:szCs w:val="24"/>
        </w:rPr>
        <w:tab/>
        <w:t xml:space="preserve">       №21-102р</w:t>
      </w:r>
    </w:p>
    <w:p w:rsidR="00B544DD" w:rsidRPr="00D956A0" w:rsidRDefault="00B544DD" w:rsidP="00B544DD">
      <w:pPr>
        <w:rPr>
          <w:b/>
          <w:sz w:val="24"/>
          <w:szCs w:val="24"/>
        </w:rPr>
      </w:pPr>
      <w:r w:rsidRPr="00D956A0">
        <w:rPr>
          <w:b/>
          <w:sz w:val="24"/>
          <w:szCs w:val="24"/>
        </w:rPr>
        <w:t>О передаче осуществления части полномочий по вопросу</w:t>
      </w:r>
    </w:p>
    <w:p w:rsidR="00B544DD" w:rsidRPr="00D956A0" w:rsidRDefault="00B544DD" w:rsidP="00B544DD">
      <w:pPr>
        <w:rPr>
          <w:b/>
          <w:sz w:val="24"/>
          <w:szCs w:val="24"/>
        </w:rPr>
      </w:pPr>
      <w:r w:rsidRPr="00D956A0">
        <w:rPr>
          <w:b/>
          <w:sz w:val="24"/>
          <w:szCs w:val="24"/>
        </w:rPr>
        <w:t xml:space="preserve">местного значения поселения по формированию резерва </w:t>
      </w:r>
    </w:p>
    <w:p w:rsidR="00B544DD" w:rsidRPr="00B544DD" w:rsidRDefault="00B544DD" w:rsidP="00B544DD">
      <w:pPr>
        <w:rPr>
          <w:b/>
          <w:sz w:val="24"/>
          <w:szCs w:val="24"/>
        </w:rPr>
      </w:pPr>
      <w:r w:rsidRPr="00D956A0">
        <w:rPr>
          <w:b/>
          <w:sz w:val="24"/>
          <w:szCs w:val="24"/>
        </w:rPr>
        <w:t>управленческих кадров поселения</w:t>
      </w:r>
    </w:p>
    <w:p w:rsidR="00B544DD" w:rsidRPr="00D956A0" w:rsidRDefault="00B544DD" w:rsidP="00B544DD">
      <w:pPr>
        <w:jc w:val="both"/>
        <w:rPr>
          <w:sz w:val="24"/>
          <w:szCs w:val="24"/>
        </w:rPr>
      </w:pPr>
      <w:r w:rsidRPr="00D956A0">
        <w:rPr>
          <w:sz w:val="24"/>
          <w:szCs w:val="24"/>
        </w:rPr>
        <w:t xml:space="preserve"> В соответствии со </w:t>
      </w:r>
      <w:hyperlink r:id="rId5" w:history="1">
        <w:r w:rsidRPr="00D956A0">
          <w:rPr>
            <w:sz w:val="24"/>
            <w:szCs w:val="24"/>
          </w:rPr>
          <w:t>статьей 33</w:t>
        </w:r>
      </w:hyperlink>
      <w:r w:rsidRPr="00D956A0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r w:rsidRPr="00D956A0">
        <w:rPr>
          <w:rFonts w:eastAsia="Calibri"/>
          <w:sz w:val="24"/>
          <w:szCs w:val="24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частью 2 статьи 1 </w:t>
      </w:r>
      <w:r w:rsidRPr="00D956A0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Шапкинского сельсовета, руководствуясь Уставом Шапкинского сельсовета, Шапкинский сельский Совет депутатов,  </w:t>
      </w:r>
      <w:r w:rsidRPr="00D956A0">
        <w:rPr>
          <w:b/>
          <w:sz w:val="24"/>
          <w:szCs w:val="24"/>
        </w:rPr>
        <w:t>РЕШИЛ:</w:t>
      </w:r>
      <w:r w:rsidRPr="00D956A0">
        <w:rPr>
          <w:sz w:val="24"/>
          <w:szCs w:val="24"/>
        </w:rPr>
        <w:t xml:space="preserve"> </w:t>
      </w:r>
    </w:p>
    <w:p w:rsidR="00B544DD" w:rsidRPr="00D956A0" w:rsidRDefault="00B544DD" w:rsidP="00B544DD">
      <w:pPr>
        <w:jc w:val="both"/>
        <w:rPr>
          <w:sz w:val="24"/>
          <w:szCs w:val="24"/>
        </w:rPr>
      </w:pPr>
      <w:r w:rsidRPr="00D956A0">
        <w:rPr>
          <w:sz w:val="24"/>
          <w:szCs w:val="24"/>
        </w:rPr>
        <w:t xml:space="preserve">         1. Передать на 20</w:t>
      </w:r>
      <w:r>
        <w:rPr>
          <w:sz w:val="24"/>
          <w:szCs w:val="24"/>
        </w:rPr>
        <w:t xml:space="preserve">22 </w:t>
      </w:r>
      <w:r w:rsidRPr="00D956A0">
        <w:rPr>
          <w:sz w:val="24"/>
          <w:szCs w:val="24"/>
        </w:rPr>
        <w:t xml:space="preserve">финансовый год </w:t>
      </w:r>
      <w:r>
        <w:rPr>
          <w:sz w:val="24"/>
          <w:szCs w:val="24"/>
        </w:rPr>
        <w:t>и плановый период 2023-2024</w:t>
      </w:r>
      <w:r w:rsidRPr="00D956A0">
        <w:rPr>
          <w:sz w:val="24"/>
          <w:szCs w:val="24"/>
        </w:rPr>
        <w:t xml:space="preserve"> осуществление части полномочий по вопросу местного значения поселения по работе с резервом управленческих кадров поселения, а именно:</w:t>
      </w:r>
    </w:p>
    <w:p w:rsidR="00B544DD" w:rsidRPr="00D956A0" w:rsidRDefault="00B544DD" w:rsidP="00B544D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56A0">
        <w:rPr>
          <w:sz w:val="24"/>
          <w:szCs w:val="24"/>
        </w:rPr>
        <w:t>- по формированию резерва управленческих кадров поселения на должности муниципальной службы в органах местного самоуправления поселения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а также на должности руководителей муниципальных предприятий или учреждений;</w:t>
      </w:r>
    </w:p>
    <w:p w:rsidR="00B544DD" w:rsidRPr="00D956A0" w:rsidRDefault="00B544DD" w:rsidP="00B544DD">
      <w:pPr>
        <w:ind w:left="540" w:right="-2" w:firstLine="255"/>
        <w:jc w:val="both"/>
        <w:rPr>
          <w:sz w:val="24"/>
          <w:szCs w:val="24"/>
        </w:rPr>
      </w:pPr>
      <w:r w:rsidRPr="00D956A0">
        <w:rPr>
          <w:sz w:val="24"/>
          <w:szCs w:val="24"/>
        </w:rPr>
        <w:t>- по подготовке лиц, включенных в резерв;</w:t>
      </w:r>
    </w:p>
    <w:p w:rsidR="00B544DD" w:rsidRPr="00D956A0" w:rsidRDefault="00B544DD" w:rsidP="00B544DD">
      <w:pPr>
        <w:ind w:left="540" w:right="-2" w:firstLine="255"/>
        <w:jc w:val="both"/>
        <w:rPr>
          <w:sz w:val="24"/>
          <w:szCs w:val="24"/>
        </w:rPr>
      </w:pPr>
      <w:r w:rsidRPr="00D956A0">
        <w:rPr>
          <w:sz w:val="24"/>
          <w:szCs w:val="24"/>
        </w:rPr>
        <w:t>- по исключению из резерва.</w:t>
      </w:r>
    </w:p>
    <w:p w:rsidR="00B544DD" w:rsidRPr="00D956A0" w:rsidRDefault="00B544DD" w:rsidP="00B544DD">
      <w:pPr>
        <w:ind w:firstLine="900"/>
        <w:jc w:val="both"/>
        <w:rPr>
          <w:sz w:val="24"/>
          <w:szCs w:val="24"/>
        </w:rPr>
      </w:pPr>
      <w:r w:rsidRPr="00D956A0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4C1CF7" w:rsidRDefault="00B544DD" w:rsidP="00B544DD">
      <w:pPr>
        <w:pStyle w:val="a4"/>
        <w:rPr>
          <w:rFonts w:ascii="Times New Roman" w:hAnsi="Times New Roman"/>
          <w:sz w:val="24"/>
          <w:szCs w:val="24"/>
        </w:rPr>
      </w:pPr>
      <w:r w:rsidRPr="00D956A0">
        <w:rPr>
          <w:sz w:val="24"/>
          <w:szCs w:val="24"/>
        </w:rPr>
        <w:t xml:space="preserve">               3. </w:t>
      </w:r>
      <w:r w:rsidRPr="00D956A0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комиссию </w:t>
      </w:r>
      <w:r w:rsidR="004C1CF7" w:rsidRPr="004C1CF7">
        <w:rPr>
          <w:rFonts w:ascii="Times New Roman" w:hAnsi="Times New Roman"/>
          <w:sz w:val="24"/>
          <w:szCs w:val="24"/>
        </w:rPr>
        <w:t>по контрольно-правовым отношениям, финансам и бюджету</w:t>
      </w:r>
      <w:r w:rsidR="004C1CF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D956A0">
        <w:rPr>
          <w:rFonts w:ascii="Times New Roman" w:hAnsi="Times New Roman"/>
          <w:sz w:val="24"/>
          <w:szCs w:val="24"/>
        </w:rPr>
        <w:t xml:space="preserve">            </w:t>
      </w:r>
    </w:p>
    <w:p w:rsidR="00B544DD" w:rsidRPr="00D956A0" w:rsidRDefault="004C1CF7" w:rsidP="00B544D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544DD" w:rsidRPr="00D956A0">
        <w:rPr>
          <w:rFonts w:ascii="Times New Roman" w:hAnsi="Times New Roman"/>
          <w:sz w:val="24"/>
          <w:szCs w:val="24"/>
        </w:rPr>
        <w:t>4.  Настоящее решение вступает в силу с 01.01.20</w:t>
      </w:r>
      <w:r w:rsidR="00B544DD">
        <w:rPr>
          <w:rFonts w:ascii="Times New Roman" w:hAnsi="Times New Roman"/>
          <w:sz w:val="24"/>
          <w:szCs w:val="24"/>
        </w:rPr>
        <w:t>22</w:t>
      </w:r>
      <w:r w:rsidR="00B544DD" w:rsidRPr="00D956A0">
        <w:rPr>
          <w:rFonts w:ascii="Times New Roman" w:hAnsi="Times New Roman"/>
          <w:sz w:val="24"/>
          <w:szCs w:val="24"/>
        </w:rPr>
        <w:t xml:space="preserve">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7010C1" w:rsidRDefault="007010C1" w:rsidP="007010C1">
      <w:pPr>
        <w:autoSpaceDE w:val="0"/>
        <w:autoSpaceDN w:val="0"/>
        <w:rPr>
          <w:sz w:val="24"/>
          <w:szCs w:val="24"/>
        </w:rPr>
      </w:pPr>
    </w:p>
    <w:p w:rsidR="007010C1" w:rsidRDefault="007010C1" w:rsidP="007010C1">
      <w:pPr>
        <w:autoSpaceDE w:val="0"/>
        <w:autoSpaceDN w:val="0"/>
        <w:rPr>
          <w:sz w:val="24"/>
          <w:szCs w:val="24"/>
        </w:rPr>
      </w:pPr>
    </w:p>
    <w:p w:rsidR="007010C1" w:rsidRDefault="007010C1" w:rsidP="007010C1">
      <w:pPr>
        <w:autoSpaceDE w:val="0"/>
        <w:autoSpaceDN w:val="0"/>
        <w:rPr>
          <w:sz w:val="24"/>
          <w:szCs w:val="24"/>
        </w:rPr>
      </w:pPr>
    </w:p>
    <w:p w:rsidR="007010C1" w:rsidRPr="007010C1" w:rsidRDefault="007010C1" w:rsidP="007010C1">
      <w:pPr>
        <w:autoSpaceDE w:val="0"/>
        <w:autoSpaceDN w:val="0"/>
        <w:rPr>
          <w:sz w:val="24"/>
          <w:szCs w:val="24"/>
        </w:rPr>
      </w:pPr>
      <w:r w:rsidRPr="007010C1">
        <w:rPr>
          <w:sz w:val="24"/>
          <w:szCs w:val="24"/>
        </w:rPr>
        <w:t xml:space="preserve">Председатель Шапкинского                             </w:t>
      </w:r>
      <w:r>
        <w:rPr>
          <w:sz w:val="24"/>
          <w:szCs w:val="24"/>
        </w:rPr>
        <w:t xml:space="preserve">                       </w:t>
      </w:r>
      <w:r w:rsidRPr="007010C1">
        <w:rPr>
          <w:sz w:val="24"/>
          <w:szCs w:val="24"/>
        </w:rPr>
        <w:t>Глава Шапкинского сельсовета</w:t>
      </w:r>
    </w:p>
    <w:p w:rsidR="007010C1" w:rsidRPr="007010C1" w:rsidRDefault="007010C1" w:rsidP="007010C1">
      <w:pPr>
        <w:autoSpaceDE w:val="0"/>
        <w:autoSpaceDN w:val="0"/>
        <w:rPr>
          <w:sz w:val="24"/>
          <w:szCs w:val="24"/>
        </w:rPr>
      </w:pPr>
      <w:r w:rsidRPr="007010C1"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7010C1" w:rsidRPr="007010C1" w:rsidRDefault="007010C1" w:rsidP="007010C1">
      <w:pPr>
        <w:autoSpaceDE w:val="0"/>
        <w:autoSpaceDN w:val="0"/>
        <w:rPr>
          <w:sz w:val="24"/>
          <w:szCs w:val="24"/>
        </w:rPr>
      </w:pPr>
    </w:p>
    <w:p w:rsidR="007F051E" w:rsidRDefault="007010C1" w:rsidP="007010C1">
      <w:r w:rsidRPr="007010C1">
        <w:rPr>
          <w:sz w:val="24"/>
          <w:szCs w:val="24"/>
        </w:rPr>
        <w:t xml:space="preserve">                   А.В. Наконечный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010C1">
        <w:rPr>
          <w:sz w:val="24"/>
          <w:szCs w:val="24"/>
        </w:rPr>
        <w:t xml:space="preserve"> Л.И. Загитова</w:t>
      </w:r>
    </w:p>
    <w:sectPr w:rsidR="007F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1C"/>
    <w:rsid w:val="0023541C"/>
    <w:rsid w:val="004C1CF7"/>
    <w:rsid w:val="007010C1"/>
    <w:rsid w:val="007F051E"/>
    <w:rsid w:val="00B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22C9B-9B4A-4F75-8106-C0EBF3F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4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B544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2021-11-08T02:23:00Z</dcterms:created>
  <dcterms:modified xsi:type="dcterms:W3CDTF">2021-11-16T03:36:00Z</dcterms:modified>
</cp:coreProperties>
</file>