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FA" w:rsidRDefault="00B166FA" w:rsidP="00B166FA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49A771" wp14:editId="1DA96C2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6FA" w:rsidRDefault="00B166FA" w:rsidP="00B166FA">
      <w:pPr>
        <w:jc w:val="center"/>
        <w:rPr>
          <w:lang w:val="en-US"/>
        </w:rPr>
      </w:pPr>
    </w:p>
    <w:p w:rsidR="00B166FA" w:rsidRDefault="00B166FA" w:rsidP="00B166FA">
      <w:pPr>
        <w:jc w:val="center"/>
      </w:pPr>
    </w:p>
    <w:p w:rsidR="00B166FA" w:rsidRDefault="00B166FA" w:rsidP="00B166FA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B166FA" w:rsidRDefault="00B166FA" w:rsidP="00B166FA">
      <w:pPr>
        <w:jc w:val="center"/>
      </w:pPr>
      <w:r>
        <w:t>Енисейского района</w:t>
      </w:r>
    </w:p>
    <w:p w:rsidR="00B166FA" w:rsidRDefault="00B166FA" w:rsidP="00B166FA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B166FA" w:rsidRDefault="00B166FA" w:rsidP="00B166FA">
      <w:pPr>
        <w:jc w:val="center"/>
        <w:rPr>
          <w:b/>
          <w:sz w:val="28"/>
        </w:rPr>
      </w:pPr>
    </w:p>
    <w:p w:rsidR="00B166FA" w:rsidRDefault="00B166FA" w:rsidP="00B166FA">
      <w:pPr>
        <w:jc w:val="center"/>
        <w:rPr>
          <w:b/>
        </w:rPr>
      </w:pPr>
      <w:r>
        <w:rPr>
          <w:b/>
        </w:rPr>
        <w:t>ПОСТАНОВЛЕНИЕ</w:t>
      </w:r>
    </w:p>
    <w:p w:rsidR="00B166FA" w:rsidRDefault="00B166FA" w:rsidP="00B166FA">
      <w:pPr>
        <w:jc w:val="center"/>
        <w:rPr>
          <w:b/>
        </w:rPr>
      </w:pPr>
    </w:p>
    <w:p w:rsidR="00B166FA" w:rsidRDefault="00B166FA" w:rsidP="00B166FA">
      <w:pPr>
        <w:jc w:val="both"/>
      </w:pPr>
      <w:r>
        <w:t xml:space="preserve">23.06.2021г.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21-п</w:t>
      </w:r>
    </w:p>
    <w:p w:rsidR="00B166FA" w:rsidRDefault="00B166FA" w:rsidP="00B166FA">
      <w:pPr>
        <w:jc w:val="right"/>
        <w:rPr>
          <w:b/>
          <w:i/>
          <w:sz w:val="28"/>
          <w:szCs w:val="28"/>
        </w:rPr>
      </w:pPr>
    </w:p>
    <w:p w:rsidR="00B166FA" w:rsidRDefault="00B166FA" w:rsidP="00B166FA">
      <w:r>
        <w:t>О присвоении адреса</w:t>
      </w:r>
    </w:p>
    <w:p w:rsidR="00B166FA" w:rsidRDefault="00B166FA" w:rsidP="00B166FA">
      <w:pPr>
        <w:rPr>
          <w:sz w:val="28"/>
          <w:szCs w:val="28"/>
        </w:rPr>
      </w:pPr>
    </w:p>
    <w:p w:rsidR="00B166FA" w:rsidRDefault="00B166FA" w:rsidP="00B166FA">
      <w:pPr>
        <w:ind w:firstLine="708"/>
        <w:jc w:val="both"/>
      </w:pPr>
      <w:r>
        <w:t>В связи с отсутствием сведений в Едином государственном реестре объектов капитального строительства, руководствуясь Уставом Шапкинского сельсовета, в целях упорядочения нумерации домов и земельных участков п. Шапкино,</w:t>
      </w:r>
    </w:p>
    <w:p w:rsidR="00B166FA" w:rsidRDefault="00B166FA" w:rsidP="00B166FA">
      <w:pPr>
        <w:jc w:val="both"/>
      </w:pPr>
      <w:r>
        <w:t>ПОСТАНОВЛЯЮ:</w:t>
      </w:r>
    </w:p>
    <w:p w:rsidR="00B166FA" w:rsidRDefault="00B166FA" w:rsidP="00B166FA">
      <w:pPr>
        <w:jc w:val="both"/>
      </w:pPr>
    </w:p>
    <w:p w:rsidR="00B166FA" w:rsidRDefault="00B166FA" w:rsidP="00B166FA">
      <w:pPr>
        <w:numPr>
          <w:ilvl w:val="0"/>
          <w:numId w:val="1"/>
        </w:numPr>
        <w:jc w:val="both"/>
      </w:pPr>
      <w:r>
        <w:t>Присвоить земельному участку, на основании Свидетельства на право собственности на землю бессрочного (постоянного) пользования землей от 01.06.1993 г., ККР 1225 №000035, выданного Шапкинским сельским Советом народных депутатов на основании решения от 11.11.1992 № 15, следующий полный адрес:</w:t>
      </w:r>
    </w:p>
    <w:p w:rsidR="00B166FA" w:rsidRDefault="00B166FA" w:rsidP="00B166FA">
      <w:pPr>
        <w:ind w:left="708"/>
        <w:jc w:val="both"/>
      </w:pPr>
      <w:r w:rsidRPr="00BB7F09">
        <w:t>Красноярский край, Енисейский муниципальный район, сельское поселение Шапкинский сель</w:t>
      </w:r>
      <w:r>
        <w:t>совет, Шапкино поселок, Центральная</w:t>
      </w:r>
      <w:r w:rsidR="00335523">
        <w:t xml:space="preserve"> улица, земельный участок</w:t>
      </w:r>
      <w:r w:rsidR="00FF12DE">
        <w:t xml:space="preserve"> </w:t>
      </w:r>
      <w:r w:rsidR="001D1440">
        <w:t>20</w:t>
      </w:r>
      <w:r w:rsidR="007C65C2">
        <w:t>/</w:t>
      </w:r>
      <w:bookmarkStart w:id="0" w:name="_GoBack"/>
      <w:bookmarkEnd w:id="0"/>
      <w:r w:rsidR="00FF12DE">
        <w:t>2</w:t>
      </w:r>
      <w:r w:rsidRPr="00BB7F09">
        <w:t>.</w:t>
      </w:r>
    </w:p>
    <w:p w:rsidR="00B166FA" w:rsidRDefault="00B166FA" w:rsidP="00B166FA">
      <w:pPr>
        <w:jc w:val="both"/>
      </w:pPr>
    </w:p>
    <w:p w:rsidR="00B166FA" w:rsidRDefault="00B166FA" w:rsidP="00B166FA">
      <w:pPr>
        <w:numPr>
          <w:ilvl w:val="0"/>
          <w:numId w:val="1"/>
        </w:numPr>
        <w:spacing w:after="160" w:line="256" w:lineRule="auto"/>
        <w:jc w:val="both"/>
      </w:pPr>
      <w:r>
        <w:t>Контроль за исполнением постановления оставляю за собой.</w:t>
      </w:r>
    </w:p>
    <w:p w:rsidR="00B166FA" w:rsidRDefault="00B166FA" w:rsidP="00B166FA">
      <w:pPr>
        <w:ind w:left="360"/>
        <w:jc w:val="both"/>
      </w:pPr>
    </w:p>
    <w:p w:rsidR="00B166FA" w:rsidRDefault="00B166FA" w:rsidP="00B166FA">
      <w:pPr>
        <w:numPr>
          <w:ilvl w:val="0"/>
          <w:numId w:val="1"/>
        </w:numPr>
        <w:spacing w:after="160" w:line="256" w:lineRule="auto"/>
        <w:jc w:val="both"/>
      </w:pPr>
      <w:r>
        <w:t>Постановление вступает в силу со дня подписания.</w:t>
      </w:r>
    </w:p>
    <w:p w:rsidR="00B166FA" w:rsidRDefault="00B166FA" w:rsidP="00B166FA">
      <w:pPr>
        <w:rPr>
          <w:sz w:val="28"/>
          <w:szCs w:val="28"/>
        </w:rPr>
      </w:pPr>
    </w:p>
    <w:p w:rsidR="00B166FA" w:rsidRDefault="00B166FA" w:rsidP="00B166FA">
      <w:pPr>
        <w:rPr>
          <w:sz w:val="28"/>
          <w:szCs w:val="28"/>
        </w:rPr>
      </w:pPr>
    </w:p>
    <w:p w:rsidR="00B166FA" w:rsidRDefault="00B166FA" w:rsidP="00B166FA">
      <w:pPr>
        <w:rPr>
          <w:sz w:val="28"/>
          <w:szCs w:val="28"/>
        </w:rPr>
      </w:pPr>
    </w:p>
    <w:p w:rsidR="00B166FA" w:rsidRDefault="00B166FA" w:rsidP="00B166FA">
      <w:pPr>
        <w:rPr>
          <w:sz w:val="28"/>
          <w:szCs w:val="28"/>
        </w:rPr>
      </w:pPr>
    </w:p>
    <w:p w:rsidR="00B166FA" w:rsidRDefault="00B166FA" w:rsidP="00B166FA">
      <w:pPr>
        <w:jc w:val="center"/>
      </w:pPr>
      <w:r>
        <w:t>Глава Шапкинского сельсовета                                                                        Л.И. Загитова</w:t>
      </w:r>
    </w:p>
    <w:p w:rsidR="00B166FA" w:rsidRDefault="00B166FA" w:rsidP="00B166FA">
      <w:pPr>
        <w:jc w:val="center"/>
      </w:pPr>
    </w:p>
    <w:p w:rsidR="00B166FA" w:rsidRDefault="00B166FA" w:rsidP="00B166FA"/>
    <w:p w:rsidR="00B166FA" w:rsidRDefault="00B166FA" w:rsidP="00B166FA"/>
    <w:p w:rsidR="00B166FA" w:rsidRDefault="00B166FA" w:rsidP="00B166FA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66FA" w:rsidRDefault="00B166FA" w:rsidP="00B166FA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66FA" w:rsidRDefault="00B166FA" w:rsidP="00B166FA"/>
    <w:p w:rsidR="00B166FA" w:rsidRDefault="00B166FA" w:rsidP="00B166FA"/>
    <w:p w:rsidR="00847D4C" w:rsidRDefault="00847D4C"/>
    <w:sectPr w:rsidR="0084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D5A"/>
    <w:multiLevelType w:val="hybridMultilevel"/>
    <w:tmpl w:val="915C0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78"/>
    <w:rsid w:val="001D1440"/>
    <w:rsid w:val="00335523"/>
    <w:rsid w:val="007C65C2"/>
    <w:rsid w:val="00847D4C"/>
    <w:rsid w:val="00B166FA"/>
    <w:rsid w:val="00FE3378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4F552-C617-4A2B-8189-042184ED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5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5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2021-08-09T04:02:00Z</cp:lastPrinted>
  <dcterms:created xsi:type="dcterms:W3CDTF">2021-06-23T06:20:00Z</dcterms:created>
  <dcterms:modified xsi:type="dcterms:W3CDTF">2021-08-09T04:03:00Z</dcterms:modified>
</cp:coreProperties>
</file>