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048" w:rsidRPr="00826889" w:rsidRDefault="00D05048" w:rsidP="00D05048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32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101</w:t>
      </w:r>
      <w:r>
        <w:rPr>
          <w:rFonts w:ascii="Bookman Old Style" w:hAnsi="Bookman Old Style"/>
          <w:b/>
        </w:rPr>
        <w:t>9</w:t>
      </w:r>
      <w:r w:rsidRPr="00512F15">
        <w:rPr>
          <w:rFonts w:ascii="Bookman Old Style" w:hAnsi="Bookman Old Style"/>
          <w:b/>
        </w:rPr>
        <w:t>)</w:t>
      </w:r>
      <w:r w:rsidRPr="00512F15">
        <w:rPr>
          <w:rFonts w:ascii="Bookman Old Style" w:hAnsi="Bookman Old Style"/>
          <w:b/>
        </w:rPr>
        <w:tab/>
      </w:r>
      <w:proofErr w:type="gramEnd"/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  </w:t>
      </w:r>
      <w:r w:rsidRPr="00512F15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 xml:space="preserve">                      </w:t>
      </w:r>
      <w:r>
        <w:rPr>
          <w:rFonts w:ascii="Bookman Old Style" w:hAnsi="Bookman Old Style"/>
          <w:b/>
        </w:rPr>
        <w:t>24</w:t>
      </w:r>
      <w:r>
        <w:rPr>
          <w:rFonts w:ascii="Bookman Old Style" w:hAnsi="Bookman Old Style"/>
          <w:b/>
        </w:rPr>
        <w:t xml:space="preserve"> мая 2021</w:t>
      </w:r>
      <w:r w:rsidRPr="00512F15">
        <w:rPr>
          <w:rFonts w:ascii="Bookman Old Style" w:hAnsi="Bookman Old Style"/>
          <w:b/>
        </w:rPr>
        <w:t xml:space="preserve"> г.</w:t>
      </w:r>
    </w:p>
    <w:p w:rsidR="00D05048" w:rsidRDefault="00D05048" w:rsidP="00D05048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0D9DB408" wp14:editId="76104549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05048" w:rsidRDefault="00D05048" w:rsidP="00D0504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D9DB408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D05048" w:rsidRDefault="00D05048" w:rsidP="00D05048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05048" w:rsidRDefault="00D05048" w:rsidP="00D05048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D05048" w:rsidRDefault="00D05048" w:rsidP="00D05048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D05048" w:rsidRPr="004B188F" w:rsidRDefault="00D05048" w:rsidP="00D05048">
      <w:pPr>
        <w:jc w:val="center"/>
        <w:rPr>
          <w:rFonts w:ascii="Bookman Old Style" w:hAnsi="Bookman Old Styl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3EEC11" wp14:editId="2DF32D68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11D8BE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D05048" w:rsidRDefault="00D05048" w:rsidP="00D05048">
      <w:pPr>
        <w:jc w:val="center"/>
        <w:rPr>
          <w:b/>
          <w:bCs/>
        </w:rPr>
      </w:pPr>
    </w:p>
    <w:p w:rsidR="00D05048" w:rsidRDefault="00D05048" w:rsidP="00D05048">
      <w:pPr>
        <w:jc w:val="center"/>
        <w:rPr>
          <w:b/>
          <w:bCs/>
          <w:noProof/>
        </w:rPr>
      </w:pPr>
    </w:p>
    <w:p w:rsidR="00D05048" w:rsidRDefault="00D05048" w:rsidP="00D05048">
      <w:pPr>
        <w:jc w:val="center"/>
        <w:rPr>
          <w:b/>
          <w:bCs/>
          <w:noProof/>
        </w:rPr>
      </w:pPr>
    </w:p>
    <w:p w:rsidR="00D05048" w:rsidRPr="00D05048" w:rsidRDefault="00D05048" w:rsidP="00D05048">
      <w:pPr>
        <w:spacing w:line="259" w:lineRule="auto"/>
        <w:jc w:val="center"/>
        <w:rPr>
          <w:rFonts w:eastAsiaTheme="minorHAnsi"/>
          <w:lang w:eastAsia="en-US"/>
        </w:rPr>
      </w:pPr>
      <w:r w:rsidRPr="00D05048">
        <w:rPr>
          <w:rFonts w:eastAsiaTheme="minorHAnsi"/>
          <w:lang w:eastAsia="en-US"/>
        </w:rPr>
        <w:t>РЕЗОЛЮЦИЯ ПУБЛИЧНЫХ СЛУШАНИЙ</w:t>
      </w:r>
    </w:p>
    <w:p w:rsidR="00D05048" w:rsidRPr="00D05048" w:rsidRDefault="00D05048" w:rsidP="00D05048">
      <w:pPr>
        <w:spacing w:line="259" w:lineRule="auto"/>
        <w:jc w:val="center"/>
        <w:rPr>
          <w:rFonts w:eastAsiaTheme="minorHAnsi"/>
          <w:lang w:eastAsia="en-US"/>
        </w:rPr>
      </w:pPr>
    </w:p>
    <w:p w:rsidR="00D05048" w:rsidRPr="00D05048" w:rsidRDefault="00D05048" w:rsidP="00D05048">
      <w:pPr>
        <w:spacing w:line="259" w:lineRule="auto"/>
        <w:rPr>
          <w:rFonts w:eastAsiaTheme="minorHAnsi"/>
          <w:lang w:eastAsia="en-US"/>
        </w:rPr>
      </w:pPr>
      <w:r w:rsidRPr="00D05048">
        <w:rPr>
          <w:rFonts w:eastAsiaTheme="minorHAnsi"/>
          <w:lang w:eastAsia="en-US"/>
        </w:rPr>
        <w:t>21 мая 2021 года                                          п. Шапкино                                          14-00</w:t>
      </w:r>
    </w:p>
    <w:p w:rsidR="00D05048" w:rsidRPr="00D05048" w:rsidRDefault="00D05048" w:rsidP="00D05048">
      <w:pPr>
        <w:spacing w:line="259" w:lineRule="auto"/>
        <w:rPr>
          <w:rFonts w:eastAsiaTheme="minorHAnsi"/>
          <w:lang w:eastAsia="en-US"/>
        </w:rPr>
      </w:pPr>
    </w:p>
    <w:p w:rsidR="00D05048" w:rsidRPr="00D05048" w:rsidRDefault="00D05048" w:rsidP="00D05048">
      <w:pPr>
        <w:spacing w:line="259" w:lineRule="auto"/>
        <w:rPr>
          <w:rFonts w:eastAsiaTheme="minorHAnsi"/>
          <w:lang w:eastAsia="en-US"/>
        </w:rPr>
      </w:pPr>
    </w:p>
    <w:p w:rsidR="00D05048" w:rsidRPr="00D05048" w:rsidRDefault="00D05048" w:rsidP="00D05048">
      <w:pPr>
        <w:spacing w:line="259" w:lineRule="auto"/>
        <w:rPr>
          <w:rFonts w:eastAsiaTheme="minorHAnsi"/>
          <w:lang w:eastAsia="en-US"/>
        </w:rPr>
      </w:pPr>
      <w:r w:rsidRPr="00D05048">
        <w:rPr>
          <w:rFonts w:eastAsiaTheme="minorHAnsi"/>
          <w:lang w:eastAsia="en-US"/>
        </w:rPr>
        <w:t>Участники публичных слушаний по исполнению бюджета Шапкинского сельсовета за 2020 год РЕКОМЕНДУЮТ:</w:t>
      </w:r>
    </w:p>
    <w:p w:rsidR="00D05048" w:rsidRPr="00D05048" w:rsidRDefault="00D05048" w:rsidP="00D05048">
      <w:pPr>
        <w:numPr>
          <w:ilvl w:val="0"/>
          <w:numId w:val="2"/>
        </w:numPr>
        <w:spacing w:after="160" w:line="259" w:lineRule="auto"/>
        <w:ind w:hanging="294"/>
        <w:contextualSpacing/>
        <w:rPr>
          <w:rFonts w:eastAsiaTheme="minorHAnsi"/>
          <w:lang w:eastAsia="en-US"/>
        </w:rPr>
      </w:pPr>
      <w:proofErr w:type="spellStart"/>
      <w:r w:rsidRPr="00D05048">
        <w:rPr>
          <w:rFonts w:eastAsiaTheme="minorHAnsi"/>
          <w:lang w:eastAsia="en-US"/>
        </w:rPr>
        <w:t>Шапкинскому</w:t>
      </w:r>
      <w:proofErr w:type="spellEnd"/>
      <w:r w:rsidRPr="00D05048">
        <w:rPr>
          <w:rFonts w:eastAsiaTheme="minorHAnsi"/>
          <w:lang w:eastAsia="en-US"/>
        </w:rPr>
        <w:t xml:space="preserve"> сельскому Совету депутатов утвердить проект решения об исполнении бюджета Шапкинского сельсовета за 2020 год на очередной сессии.</w:t>
      </w:r>
    </w:p>
    <w:p w:rsidR="00D05048" w:rsidRPr="00D05048" w:rsidRDefault="00D05048" w:rsidP="00D05048">
      <w:pPr>
        <w:numPr>
          <w:ilvl w:val="0"/>
          <w:numId w:val="2"/>
        </w:numPr>
        <w:spacing w:after="160" w:line="259" w:lineRule="auto"/>
        <w:ind w:hanging="294"/>
        <w:contextualSpacing/>
        <w:rPr>
          <w:rFonts w:eastAsiaTheme="minorHAnsi"/>
          <w:lang w:eastAsia="en-US"/>
        </w:rPr>
      </w:pPr>
      <w:r w:rsidRPr="00D05048">
        <w:rPr>
          <w:rFonts w:eastAsiaTheme="minorHAnsi"/>
          <w:lang w:eastAsia="en-US"/>
        </w:rPr>
        <w:t>Администрации Шапкинского сельсовета опубликовать (обнародовать) указанное решение.</w:t>
      </w:r>
    </w:p>
    <w:p w:rsidR="00D05048" w:rsidRPr="00D05048" w:rsidRDefault="00D05048" w:rsidP="00D05048">
      <w:pPr>
        <w:spacing w:line="259" w:lineRule="auto"/>
        <w:rPr>
          <w:rFonts w:eastAsiaTheme="minorHAnsi"/>
          <w:lang w:eastAsia="en-US"/>
        </w:rPr>
      </w:pPr>
    </w:p>
    <w:p w:rsidR="00D05048" w:rsidRPr="00D05048" w:rsidRDefault="00D05048" w:rsidP="00D05048">
      <w:pPr>
        <w:spacing w:line="259" w:lineRule="auto"/>
        <w:rPr>
          <w:rFonts w:eastAsiaTheme="minorHAnsi"/>
          <w:lang w:eastAsia="en-US"/>
        </w:rPr>
      </w:pPr>
    </w:p>
    <w:p w:rsidR="00D05048" w:rsidRPr="00D05048" w:rsidRDefault="00D05048" w:rsidP="00D05048">
      <w:pPr>
        <w:spacing w:line="259" w:lineRule="auto"/>
        <w:rPr>
          <w:rFonts w:eastAsiaTheme="minorHAnsi"/>
          <w:lang w:eastAsia="en-US"/>
        </w:rPr>
      </w:pPr>
    </w:p>
    <w:p w:rsidR="00D05048" w:rsidRPr="00D05048" w:rsidRDefault="00D05048" w:rsidP="00D05048">
      <w:pPr>
        <w:spacing w:line="259" w:lineRule="auto"/>
        <w:rPr>
          <w:rFonts w:eastAsiaTheme="minorHAnsi"/>
          <w:lang w:eastAsia="en-US"/>
        </w:rPr>
      </w:pPr>
    </w:p>
    <w:p w:rsidR="00D05048" w:rsidRPr="00D05048" w:rsidRDefault="00D05048" w:rsidP="00D05048">
      <w:pPr>
        <w:spacing w:line="259" w:lineRule="auto"/>
        <w:rPr>
          <w:rFonts w:eastAsiaTheme="minorHAnsi"/>
          <w:lang w:eastAsia="en-US"/>
        </w:rPr>
      </w:pPr>
      <w:r w:rsidRPr="00D05048">
        <w:rPr>
          <w:rFonts w:eastAsiaTheme="minorHAnsi"/>
          <w:lang w:eastAsia="en-US"/>
        </w:rPr>
        <w:t xml:space="preserve">Председательствующий                                                                         </w:t>
      </w:r>
      <w:r>
        <w:rPr>
          <w:rFonts w:eastAsiaTheme="minorHAnsi"/>
          <w:lang w:eastAsia="en-US"/>
        </w:rPr>
        <w:t xml:space="preserve">  </w:t>
      </w:r>
      <w:bookmarkStart w:id="0" w:name="_GoBack"/>
      <w:bookmarkEnd w:id="0"/>
      <w:r>
        <w:rPr>
          <w:rFonts w:eastAsiaTheme="minorHAnsi"/>
          <w:lang w:eastAsia="en-US"/>
        </w:rPr>
        <w:t>Машукова Е.А.</w:t>
      </w:r>
      <w:r w:rsidRPr="00D05048">
        <w:rPr>
          <w:rFonts w:eastAsiaTheme="minorHAnsi"/>
          <w:lang w:eastAsia="en-US"/>
        </w:rPr>
        <w:t xml:space="preserve">     </w:t>
      </w:r>
    </w:p>
    <w:p w:rsidR="00D05048" w:rsidRPr="00D05048" w:rsidRDefault="00D05048" w:rsidP="00D05048">
      <w:pPr>
        <w:spacing w:line="259" w:lineRule="auto"/>
        <w:rPr>
          <w:rFonts w:eastAsiaTheme="minorHAnsi"/>
          <w:lang w:eastAsia="en-US"/>
        </w:rPr>
      </w:pPr>
    </w:p>
    <w:p w:rsidR="00D05048" w:rsidRPr="00D05048" w:rsidRDefault="00D05048" w:rsidP="00D05048">
      <w:pPr>
        <w:spacing w:line="259" w:lineRule="auto"/>
        <w:rPr>
          <w:rFonts w:eastAsiaTheme="minorHAnsi"/>
          <w:lang w:eastAsia="en-US"/>
        </w:rPr>
      </w:pPr>
    </w:p>
    <w:p w:rsidR="00D05048" w:rsidRPr="00D05048" w:rsidRDefault="00D05048" w:rsidP="00D05048">
      <w:pPr>
        <w:spacing w:line="259" w:lineRule="auto"/>
        <w:rPr>
          <w:rFonts w:eastAsiaTheme="minorHAnsi"/>
          <w:lang w:eastAsia="en-US"/>
        </w:rPr>
      </w:pPr>
    </w:p>
    <w:p w:rsidR="00D05048" w:rsidRPr="00D05048" w:rsidRDefault="00D05048" w:rsidP="00D0504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05048">
        <w:rPr>
          <w:rFonts w:eastAsiaTheme="minorHAnsi"/>
          <w:lang w:eastAsia="en-US"/>
        </w:rPr>
        <w:t>Секретарь                                                                                                    Наконечная Н.А.</w:t>
      </w:r>
    </w:p>
    <w:p w:rsidR="00D05048" w:rsidRDefault="00D05048" w:rsidP="00D05048">
      <w:pPr>
        <w:jc w:val="center"/>
        <w:rPr>
          <w:b/>
          <w:bCs/>
          <w:noProof/>
        </w:rPr>
      </w:pPr>
    </w:p>
    <w:p w:rsidR="00D05048" w:rsidRDefault="00D05048" w:rsidP="00D05048">
      <w:pPr>
        <w:jc w:val="center"/>
        <w:rPr>
          <w:b/>
          <w:bCs/>
          <w:noProof/>
        </w:rPr>
      </w:pPr>
    </w:p>
    <w:p w:rsidR="00D05048" w:rsidRDefault="00D05048" w:rsidP="00D05048">
      <w:pPr>
        <w:jc w:val="center"/>
        <w:rPr>
          <w:b/>
          <w:bCs/>
          <w:noProof/>
        </w:rPr>
      </w:pPr>
    </w:p>
    <w:p w:rsidR="00D05048" w:rsidRDefault="00D05048" w:rsidP="00D05048">
      <w:pPr>
        <w:jc w:val="center"/>
        <w:rPr>
          <w:b/>
          <w:bCs/>
          <w:noProof/>
        </w:rPr>
      </w:pPr>
    </w:p>
    <w:p w:rsidR="00D05048" w:rsidRDefault="00D05048" w:rsidP="00D05048">
      <w:pPr>
        <w:jc w:val="center"/>
        <w:rPr>
          <w:b/>
          <w:bCs/>
          <w:noProof/>
        </w:rPr>
      </w:pPr>
    </w:p>
    <w:p w:rsidR="00D05048" w:rsidRDefault="00D05048" w:rsidP="00D05048">
      <w:pPr>
        <w:jc w:val="center"/>
        <w:rPr>
          <w:b/>
          <w:bCs/>
          <w:noProof/>
        </w:rPr>
      </w:pPr>
    </w:p>
    <w:p w:rsidR="00D05048" w:rsidRDefault="00D05048" w:rsidP="00D05048">
      <w:pPr>
        <w:jc w:val="center"/>
        <w:rPr>
          <w:b/>
          <w:bCs/>
          <w:noProof/>
        </w:rPr>
      </w:pPr>
    </w:p>
    <w:p w:rsidR="00D05048" w:rsidRDefault="00D05048" w:rsidP="00D05048">
      <w:pPr>
        <w:jc w:val="center"/>
        <w:rPr>
          <w:b/>
          <w:bCs/>
          <w:noProof/>
        </w:rPr>
      </w:pPr>
    </w:p>
    <w:p w:rsidR="00D05048" w:rsidRDefault="00D05048" w:rsidP="00D05048">
      <w:pPr>
        <w:jc w:val="center"/>
        <w:rPr>
          <w:b/>
          <w:bCs/>
          <w:noProof/>
        </w:rPr>
      </w:pPr>
    </w:p>
    <w:p w:rsidR="00D05048" w:rsidRDefault="00D05048" w:rsidP="00D05048">
      <w:pPr>
        <w:jc w:val="center"/>
        <w:rPr>
          <w:b/>
          <w:bCs/>
          <w:noProof/>
        </w:rPr>
      </w:pPr>
    </w:p>
    <w:p w:rsidR="00D05048" w:rsidRDefault="00D05048" w:rsidP="00D05048">
      <w:pPr>
        <w:jc w:val="center"/>
        <w:rPr>
          <w:b/>
          <w:bCs/>
          <w:noProof/>
        </w:rPr>
      </w:pPr>
    </w:p>
    <w:p w:rsidR="00D05048" w:rsidRDefault="00D05048" w:rsidP="00D05048">
      <w:pPr>
        <w:jc w:val="center"/>
        <w:rPr>
          <w:b/>
          <w:bCs/>
          <w:noProof/>
        </w:rPr>
      </w:pPr>
    </w:p>
    <w:p w:rsidR="00D05048" w:rsidRPr="00D10B4D" w:rsidRDefault="00D05048" w:rsidP="00D05048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1BA47F" wp14:editId="0882900E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0170EC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D05048" w:rsidRDefault="00D05048" w:rsidP="00D05048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D05048" w:rsidRDefault="00D05048" w:rsidP="00D05048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</w:p>
    <w:p w:rsidR="00C85B08" w:rsidRDefault="00C85B08"/>
    <w:sectPr w:rsidR="00C85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1693F"/>
    <w:multiLevelType w:val="hybridMultilevel"/>
    <w:tmpl w:val="36F83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60C25"/>
    <w:multiLevelType w:val="hybridMultilevel"/>
    <w:tmpl w:val="19FA0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BC7"/>
    <w:rsid w:val="00972BC7"/>
    <w:rsid w:val="00C85B08"/>
    <w:rsid w:val="00D0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F03A6-4AF4-4F18-AB1D-D4A498FA8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05048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styleId="a3">
    <w:name w:val="Normal (Web)"/>
    <w:basedOn w:val="a"/>
    <w:uiPriority w:val="99"/>
    <w:semiHidden/>
    <w:unhideWhenUsed/>
    <w:rsid w:val="00D05048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2021-05-31T03:49:00Z</dcterms:created>
  <dcterms:modified xsi:type="dcterms:W3CDTF">2021-05-31T03:52:00Z</dcterms:modified>
</cp:coreProperties>
</file>