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6D" w:rsidRPr="007C3290" w:rsidRDefault="0058056D" w:rsidP="0058056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декабря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58056D" w:rsidRPr="007C3290" w:rsidRDefault="0058056D" w:rsidP="0058056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246AB6" wp14:editId="051EC733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056D" w:rsidRDefault="0058056D" w:rsidP="0058056D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246AB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58056D" w:rsidRDefault="0058056D" w:rsidP="0058056D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56D" w:rsidRPr="007C3290" w:rsidRDefault="0058056D" w:rsidP="0058056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58056D" w:rsidRPr="007C3290" w:rsidRDefault="0058056D" w:rsidP="0058056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CA568" wp14:editId="2DF22AE6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62F3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58056D" w:rsidRPr="007C3290" w:rsidRDefault="0058056D" w:rsidP="0058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6D" w:rsidRPr="007C3290" w:rsidRDefault="0058056D" w:rsidP="0058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6D" w:rsidRDefault="0058056D" w:rsidP="0058056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8056D" w:rsidRPr="0058056D" w:rsidRDefault="0058056D" w:rsidP="0058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5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7A08BC5" wp14:editId="251EDE1C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6D" w:rsidRPr="0058056D" w:rsidRDefault="0058056D" w:rsidP="0058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56D" w:rsidRPr="0058056D" w:rsidRDefault="0058056D" w:rsidP="0058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58056D" w:rsidRPr="0058056D" w:rsidRDefault="0058056D" w:rsidP="00580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58056D" w:rsidRPr="0058056D" w:rsidRDefault="0058056D" w:rsidP="0058056D">
      <w:pPr>
        <w:pBdr>
          <w:bottom w:val="single" w:sz="12" w:space="1" w:color="auto"/>
        </w:pBdr>
        <w:tabs>
          <w:tab w:val="center" w:pos="5040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</w:t>
      </w: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056D" w:rsidRPr="0058056D" w:rsidRDefault="0058056D" w:rsidP="0058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80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5805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56D" w:rsidRPr="0058056D" w:rsidRDefault="0058056D" w:rsidP="0058056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56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</w:t>
      </w:r>
      <w:r w:rsidRPr="00580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</w:t>
      </w:r>
    </w:p>
    <w:p w:rsidR="0058056D" w:rsidRPr="0058056D" w:rsidRDefault="0058056D" w:rsidP="0058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8056D" w:rsidRPr="0058056D" w:rsidRDefault="0058056D" w:rsidP="005805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04.12.2020г.</w:t>
      </w: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п. Шапкино</w:t>
      </w: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№13-62р</w:t>
      </w:r>
    </w:p>
    <w:p w:rsidR="0058056D" w:rsidRPr="0058056D" w:rsidRDefault="0058056D" w:rsidP="005805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56D" w:rsidRPr="0058056D" w:rsidRDefault="0058056D" w:rsidP="00580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тарифа на доставку твердого топлива</w:t>
      </w:r>
    </w:p>
    <w:p w:rsidR="0058056D" w:rsidRPr="0058056D" w:rsidRDefault="0058056D" w:rsidP="0058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6D" w:rsidRPr="0058056D" w:rsidRDefault="0058056D" w:rsidP="0058056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ст.7 Устава Шапкинского сельсовета, Шапкинский сельский Совет депутатов РЕШИЛ:</w:t>
      </w:r>
    </w:p>
    <w:p w:rsidR="0058056D" w:rsidRPr="0058056D" w:rsidRDefault="0058056D" w:rsidP="0058056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6D" w:rsidRPr="0058056D" w:rsidRDefault="0058056D" w:rsidP="005805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тариф на доставку твердого топлива на 2021 год в сумме 444,34 (четыреста сорок четыре) рубля 34 копеек за 1 куб. м. </w:t>
      </w:r>
    </w:p>
    <w:p w:rsidR="0058056D" w:rsidRPr="0058056D" w:rsidRDefault="0058056D" w:rsidP="0058056D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58056D" w:rsidRPr="0058056D" w:rsidRDefault="0058056D" w:rsidP="005805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решение Шапкинского сельского Совета депутатов от 04.03.2020№7-29р</w:t>
      </w:r>
      <w:r w:rsidRPr="0058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тарифа на заготовку и доставку твердого топлива».</w:t>
      </w:r>
    </w:p>
    <w:p w:rsidR="0058056D" w:rsidRPr="0058056D" w:rsidRDefault="0058056D" w:rsidP="0058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6D" w:rsidRPr="0058056D" w:rsidRDefault="0058056D" w:rsidP="005805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председателя сельского Совета депутатов Андреева В.Н.</w:t>
      </w:r>
    </w:p>
    <w:p w:rsidR="0058056D" w:rsidRPr="0058056D" w:rsidRDefault="0058056D" w:rsidP="0058056D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с 01.01.2021г. и подлежит опубликованию (обнародованию) в газете «Шапкинский вестник» и на официальном интернет-сайте Администрации Шапкинского сельсовета </w:t>
      </w:r>
    </w:p>
    <w:p w:rsidR="0058056D" w:rsidRPr="0058056D" w:rsidRDefault="0058056D" w:rsidP="005805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6D" w:rsidRPr="0058056D" w:rsidRDefault="0058056D" w:rsidP="005805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6D" w:rsidRPr="0058056D" w:rsidRDefault="0058056D" w:rsidP="005805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6D" w:rsidRPr="0058056D" w:rsidRDefault="0058056D" w:rsidP="005805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58056D" w:rsidRPr="0058056D" w:rsidRDefault="0058056D" w:rsidP="005805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6D" w:rsidRPr="0058056D" w:rsidRDefault="0058056D" w:rsidP="005805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58056D" w:rsidRPr="0058056D" w:rsidRDefault="0058056D" w:rsidP="005805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58056D" w:rsidRPr="0058056D" w:rsidRDefault="0058056D" w:rsidP="005805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6D" w:rsidRPr="0058056D" w:rsidRDefault="0058056D" w:rsidP="0058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  <w:r w:rsidRPr="00580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</w:p>
    <w:p w:rsidR="0058056D" w:rsidRPr="0058056D" w:rsidRDefault="0058056D" w:rsidP="0058056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58056D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lastRenderedPageBreak/>
        <w:t>Приложение № 1</w:t>
      </w:r>
      <w:r w:rsidRPr="0058056D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br/>
        <w:t>к решению Шапкинского</w:t>
      </w:r>
      <w:r w:rsidRPr="0058056D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br/>
        <w:t>сельского Совета депутатов</w:t>
      </w:r>
      <w:r w:rsidRPr="0058056D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br/>
        <w:t xml:space="preserve">от 04.12.2020г. №13-62р </w:t>
      </w:r>
    </w:p>
    <w:p w:rsidR="0058056D" w:rsidRPr="0058056D" w:rsidRDefault="0058056D" w:rsidP="0058056D">
      <w:pPr>
        <w:spacing w:after="0" w:line="322" w:lineRule="exact"/>
        <w:ind w:left="1551" w:right="115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805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Калькуляция</w:t>
      </w:r>
    </w:p>
    <w:p w:rsidR="0058056D" w:rsidRPr="0058056D" w:rsidRDefault="0058056D" w:rsidP="0058056D">
      <w:pPr>
        <w:spacing w:after="0" w:line="322" w:lineRule="exact"/>
        <w:ind w:left="1551" w:right="115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805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доставки 1 куб м. дров - швырка, а/машиной КАМАЗ</w:t>
      </w:r>
      <w:r w:rsidRPr="005805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  <w:t>на территории Шапкинского сельсовета.</w:t>
      </w:r>
      <w:r w:rsidRPr="005805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  <w:t>Расстояние вывозки 30 км.</w:t>
      </w:r>
      <w:r w:rsidRPr="005805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  <w:t xml:space="preserve">Объем доставки 10 </w:t>
      </w:r>
      <w:proofErr w:type="spellStart"/>
      <w:r w:rsidRPr="005805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куб.м</w:t>
      </w:r>
      <w:proofErr w:type="spellEnd"/>
      <w:r w:rsidRPr="005805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  <w:r w:rsidRPr="005805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</w:r>
    </w:p>
    <w:p w:rsidR="0058056D" w:rsidRPr="0058056D" w:rsidRDefault="0058056D" w:rsidP="0058056D">
      <w:pPr>
        <w:tabs>
          <w:tab w:val="left" w:pos="6249"/>
        </w:tabs>
        <w:spacing w:after="0" w:line="643" w:lineRule="exact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5805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58056D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Амортизация                                                                 164,11</w:t>
      </w:r>
    </w:p>
    <w:p w:rsidR="0058056D" w:rsidRPr="0058056D" w:rsidRDefault="0058056D" w:rsidP="0058056D">
      <w:pPr>
        <w:tabs>
          <w:tab w:val="right" w:pos="6713"/>
        </w:tabs>
        <w:spacing w:after="0" w:line="643" w:lineRule="exact"/>
        <w:ind w:left="100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58056D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Заработная плата </w:t>
      </w:r>
      <w:r w:rsidRPr="0058056D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ab/>
        <w:t>970,54</w:t>
      </w:r>
    </w:p>
    <w:p w:rsidR="0058056D" w:rsidRPr="0058056D" w:rsidRDefault="0058056D" w:rsidP="0058056D">
      <w:pPr>
        <w:tabs>
          <w:tab w:val="right" w:pos="6713"/>
        </w:tabs>
        <w:spacing w:after="0" w:line="643" w:lineRule="exact"/>
        <w:ind w:left="100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58056D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Дополнительная заработная плата 20%</w:t>
      </w:r>
      <w:r w:rsidRPr="0058056D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ab/>
        <w:t>194,11</w:t>
      </w:r>
    </w:p>
    <w:p w:rsidR="0058056D" w:rsidRPr="0058056D" w:rsidRDefault="0058056D" w:rsidP="0058056D">
      <w:pPr>
        <w:tabs>
          <w:tab w:val="right" w:pos="6713"/>
        </w:tabs>
        <w:spacing w:after="0" w:line="643" w:lineRule="exact"/>
        <w:ind w:left="100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58056D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Итого з/</w:t>
      </w:r>
      <w:proofErr w:type="gramStart"/>
      <w:r w:rsidRPr="0058056D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платы:</w:t>
      </w:r>
      <w:r w:rsidRPr="0058056D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ab/>
      </w:r>
      <w:proofErr w:type="gramEnd"/>
      <w:r w:rsidRPr="0058056D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1164,65</w:t>
      </w:r>
    </w:p>
    <w:p w:rsidR="0058056D" w:rsidRPr="0058056D" w:rsidRDefault="0058056D" w:rsidP="0058056D">
      <w:pPr>
        <w:tabs>
          <w:tab w:val="left" w:pos="6244"/>
        </w:tabs>
        <w:spacing w:after="0" w:line="643" w:lineRule="exact"/>
        <w:ind w:left="100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58056D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Отчисления 30,2 %                                                         351,72</w:t>
      </w:r>
    </w:p>
    <w:p w:rsidR="0058056D" w:rsidRPr="0058056D" w:rsidRDefault="0058056D" w:rsidP="0058056D">
      <w:pPr>
        <w:tabs>
          <w:tab w:val="left" w:pos="180"/>
        </w:tabs>
        <w:spacing w:after="0" w:line="643" w:lineRule="exact"/>
        <w:ind w:left="100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58056D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Итого з/плата + </w:t>
      </w:r>
      <w:proofErr w:type="gramStart"/>
      <w:r w:rsidRPr="0058056D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отчисления:</w:t>
      </w:r>
      <w:r w:rsidRPr="0058056D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ab/>
      </w:r>
      <w:proofErr w:type="gramEnd"/>
      <w:r w:rsidRPr="0058056D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                                     1516,37</w:t>
      </w:r>
    </w:p>
    <w:p w:rsidR="0058056D" w:rsidRPr="0058056D" w:rsidRDefault="0058056D" w:rsidP="0058056D">
      <w:pPr>
        <w:framePr w:w="48" w:h="877" w:hRule="exact" w:wrap="auto" w:vAnchor="page" w:hAnchor="page" w:x="1213" w:y="10009"/>
        <w:tabs>
          <w:tab w:val="left" w:leader="underscore" w:pos="6226"/>
        </w:tabs>
        <w:spacing w:after="0" w:line="643" w:lineRule="exact"/>
        <w:rPr>
          <w:rFonts w:ascii="Times New Roman" w:eastAsia="Times New Roman" w:hAnsi="Times New Roman" w:cs="Times New Roman"/>
          <w:spacing w:val="4"/>
          <w:sz w:val="25"/>
          <w:szCs w:val="25"/>
          <w:u w:val="single"/>
          <w:shd w:val="clear" w:color="auto" w:fill="FFFFFF"/>
          <w:lang w:eastAsia="ru-RU"/>
        </w:rPr>
      </w:pPr>
    </w:p>
    <w:p w:rsidR="0058056D" w:rsidRPr="0058056D" w:rsidRDefault="0058056D" w:rsidP="0058056D">
      <w:pPr>
        <w:framePr w:w="48" w:h="877" w:hRule="exact" w:wrap="auto" w:vAnchor="page" w:hAnchor="page" w:x="1213" w:y="10009"/>
        <w:tabs>
          <w:tab w:val="left" w:leader="underscore" w:pos="6226"/>
        </w:tabs>
        <w:spacing w:after="0" w:line="643" w:lineRule="exact"/>
        <w:rPr>
          <w:rFonts w:ascii="Times New Roman" w:eastAsia="Times New Roman" w:hAnsi="Times New Roman" w:cs="Times New Roman"/>
          <w:spacing w:val="4"/>
          <w:sz w:val="25"/>
          <w:szCs w:val="25"/>
          <w:u w:val="single"/>
          <w:shd w:val="clear" w:color="auto" w:fill="FFFFFF"/>
          <w:lang w:eastAsia="ru-RU"/>
        </w:rPr>
      </w:pPr>
    </w:p>
    <w:p w:rsidR="0058056D" w:rsidRPr="0058056D" w:rsidRDefault="0058056D" w:rsidP="0058056D">
      <w:pPr>
        <w:framePr w:w="48" w:h="877" w:hRule="exact" w:wrap="auto" w:vAnchor="page" w:hAnchor="page" w:x="1213" w:y="10009"/>
        <w:tabs>
          <w:tab w:val="left" w:leader="underscore" w:pos="6226"/>
        </w:tabs>
        <w:spacing w:after="0" w:line="643" w:lineRule="exact"/>
        <w:rPr>
          <w:rFonts w:ascii="Times New Roman" w:eastAsia="Times New Roman" w:hAnsi="Times New Roman" w:cs="Times New Roman"/>
          <w:noProof/>
          <w:spacing w:val="4"/>
          <w:sz w:val="25"/>
          <w:szCs w:val="25"/>
          <w:shd w:val="clear" w:color="auto" w:fill="FFFFFF"/>
          <w:lang w:eastAsia="ru-RU"/>
        </w:rPr>
      </w:pPr>
      <w:r w:rsidRPr="0058056D">
        <w:rPr>
          <w:rFonts w:ascii="Times New Roman" w:eastAsia="Times New Roman" w:hAnsi="Times New Roman" w:cs="Times New Roman"/>
          <w:spacing w:val="4"/>
          <w:sz w:val="25"/>
          <w:szCs w:val="25"/>
          <w:u w:val="single"/>
          <w:shd w:val="clear" w:color="auto" w:fill="FFFFFF"/>
          <w:lang w:eastAsia="ru-RU"/>
        </w:rPr>
        <w:t>ГСМ:</w:t>
      </w:r>
      <w:r w:rsidRPr="0058056D">
        <w:rPr>
          <w:rFonts w:ascii="Times New Roman" w:eastAsia="Times New Roman" w:hAnsi="Times New Roman" w:cs="Times New Roman"/>
          <w:noProof/>
          <w:spacing w:val="4"/>
          <w:sz w:val="25"/>
          <w:szCs w:val="25"/>
          <w:shd w:val="clear" w:color="auto" w:fill="FFFFFF"/>
          <w:lang w:eastAsia="ru-RU"/>
        </w:rPr>
        <w:tab/>
      </w:r>
    </w:p>
    <w:p w:rsidR="0058056D" w:rsidRPr="0058056D" w:rsidRDefault="0058056D" w:rsidP="0058056D">
      <w:pPr>
        <w:framePr w:w="48" w:h="877" w:hRule="exact" w:wrap="auto" w:vAnchor="page" w:hAnchor="page" w:x="1213" w:y="10009"/>
        <w:tabs>
          <w:tab w:val="left" w:leader="underscore" w:pos="6226"/>
        </w:tabs>
        <w:spacing w:after="0" w:line="643" w:lineRule="exact"/>
        <w:rPr>
          <w:rFonts w:ascii="Times New Roman" w:eastAsia="Times New Roman" w:hAnsi="Times New Roman" w:cs="Times New Roman"/>
          <w:noProof/>
          <w:spacing w:val="4"/>
          <w:sz w:val="25"/>
          <w:szCs w:val="25"/>
          <w:shd w:val="clear" w:color="auto" w:fill="FFFFFF"/>
          <w:lang w:eastAsia="ru-RU"/>
        </w:rPr>
      </w:pPr>
    </w:p>
    <w:p w:rsidR="0058056D" w:rsidRPr="0058056D" w:rsidRDefault="0058056D" w:rsidP="0058056D">
      <w:pPr>
        <w:framePr w:w="48" w:h="877" w:hRule="exact" w:wrap="auto" w:vAnchor="page" w:hAnchor="page" w:x="1213" w:y="10009"/>
        <w:tabs>
          <w:tab w:val="left" w:leader="underscore" w:pos="6226"/>
        </w:tabs>
        <w:spacing w:after="0" w:line="643" w:lineRule="exact"/>
        <w:rPr>
          <w:rFonts w:ascii="Times New Roman" w:eastAsia="Times New Roman" w:hAnsi="Times New Roman" w:cs="Times New Roman"/>
          <w:noProof/>
          <w:spacing w:val="4"/>
          <w:sz w:val="25"/>
          <w:szCs w:val="25"/>
          <w:shd w:val="clear" w:color="auto" w:fill="FFFFFF"/>
          <w:lang w:eastAsia="ru-RU"/>
        </w:rPr>
      </w:pPr>
    </w:p>
    <w:p w:rsidR="0058056D" w:rsidRPr="0058056D" w:rsidRDefault="0058056D" w:rsidP="0058056D">
      <w:pPr>
        <w:framePr w:w="48" w:h="877" w:hRule="exact" w:wrap="auto" w:vAnchor="page" w:hAnchor="page" w:x="1213" w:y="10009"/>
        <w:tabs>
          <w:tab w:val="left" w:leader="underscore" w:pos="6226"/>
        </w:tabs>
        <w:spacing w:after="0" w:line="643" w:lineRule="exact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</w:p>
    <w:tbl>
      <w:tblPr>
        <w:tblpPr w:leftFromText="180" w:rightFromText="180" w:vertAnchor="text" w:horzAnchor="margin" w:tblpY="1386"/>
        <w:tblW w:w="9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2405"/>
        <w:gridCol w:w="2280"/>
        <w:gridCol w:w="1805"/>
      </w:tblGrid>
      <w:tr w:rsidR="0058056D" w:rsidRPr="0058056D" w:rsidTr="005D620D">
        <w:trPr>
          <w:trHeight w:val="34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Количество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Цена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Сумма</w:t>
            </w:r>
          </w:p>
        </w:tc>
      </w:tr>
      <w:tr w:rsidR="0058056D" w:rsidRPr="0058056D" w:rsidTr="005D620D">
        <w:trPr>
          <w:trHeight w:val="65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 xml:space="preserve">Д/ топливо 42л/100км+ 1,4% </w:t>
            </w:r>
            <w:proofErr w:type="spellStart"/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распут</w:t>
            </w:r>
            <w:proofErr w:type="spellEnd"/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11,55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50,82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586,97</w:t>
            </w:r>
          </w:p>
        </w:tc>
      </w:tr>
      <w:tr w:rsidR="0058056D" w:rsidRPr="0058056D" w:rsidTr="005D620D">
        <w:trPr>
          <w:trHeight w:val="66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Д/ масло 4,7 % к д/т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0,54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86,67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46,80</w:t>
            </w:r>
          </w:p>
        </w:tc>
      </w:tr>
    </w:tbl>
    <w:p w:rsidR="0058056D" w:rsidRPr="0058056D" w:rsidRDefault="0058056D" w:rsidP="0058056D">
      <w:pPr>
        <w:spacing w:after="0" w:line="322" w:lineRule="exact"/>
        <w:ind w:right="11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801" w:tblpY="3741"/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370"/>
      </w:tblGrid>
      <w:tr w:rsidR="0058056D" w:rsidRPr="0058056D" w:rsidTr="005D620D">
        <w:trPr>
          <w:trHeight w:val="68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Итого ГСМ: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633,77</w:t>
            </w:r>
          </w:p>
        </w:tc>
      </w:tr>
      <w:tr w:rsidR="0058056D" w:rsidRPr="0058056D" w:rsidTr="005D620D">
        <w:trPr>
          <w:trHeight w:val="13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Итого затрат: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2314,75</w:t>
            </w:r>
          </w:p>
        </w:tc>
      </w:tr>
      <w:tr w:rsidR="0058056D" w:rsidRPr="0058056D" w:rsidTr="005D620D">
        <w:trPr>
          <w:trHeight w:val="32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Внутрицеховые расходы 20%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462,85</w:t>
            </w:r>
          </w:p>
        </w:tc>
      </w:tr>
      <w:tr w:rsidR="0058056D" w:rsidRPr="0058056D" w:rsidTr="005D620D">
        <w:trPr>
          <w:trHeight w:val="32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Внепроизводственные расходы</w:t>
            </w:r>
            <w:r w:rsidRPr="0058056D">
              <w:rPr>
                <w:rFonts w:ascii="Times New Roman" w:eastAsia="Times New Roman" w:hAnsi="Times New Roman" w:cs="Times New Roman"/>
                <w:i/>
                <w:iCs/>
                <w:spacing w:val="3"/>
                <w:sz w:val="25"/>
                <w:szCs w:val="25"/>
                <w:shd w:val="clear" w:color="auto" w:fill="FFFFFF"/>
                <w:lang w:eastAsia="ru-RU"/>
              </w:rPr>
              <w:t xml:space="preserve"> 40 %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925,70</w:t>
            </w:r>
          </w:p>
        </w:tc>
      </w:tr>
      <w:tr w:rsidR="0058056D" w:rsidRPr="0058056D" w:rsidTr="005D620D">
        <w:trPr>
          <w:trHeight w:val="31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Производственная себестоимость: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3702,80</w:t>
            </w:r>
          </w:p>
        </w:tc>
      </w:tr>
      <w:tr w:rsidR="0058056D" w:rsidRPr="0058056D" w:rsidTr="005D620D">
        <w:trPr>
          <w:trHeight w:val="31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НДС 20%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740,56</w:t>
            </w:r>
          </w:p>
        </w:tc>
      </w:tr>
      <w:tr w:rsidR="0058056D" w:rsidRPr="0058056D" w:rsidTr="005D620D">
        <w:trPr>
          <w:trHeight w:val="32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Итого с НДС: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4443.36</w:t>
            </w:r>
          </w:p>
        </w:tc>
      </w:tr>
      <w:tr w:rsidR="0058056D" w:rsidRPr="0058056D" w:rsidTr="005D620D">
        <w:trPr>
          <w:trHeight w:val="32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</w:pPr>
            <w:r w:rsidRPr="0058056D"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  <w:t xml:space="preserve">Стоимость доставки 1 </w:t>
            </w:r>
            <w:proofErr w:type="spellStart"/>
            <w:r w:rsidRPr="0058056D"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  <w:t>куб.м</w:t>
            </w:r>
            <w:proofErr w:type="spellEnd"/>
            <w:r w:rsidRPr="0058056D"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  <w:t xml:space="preserve"> дров-швырка:</w:t>
            </w:r>
            <w:proofErr w:type="gramStart"/>
            <w:r w:rsidRPr="0058056D"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  <w:t>4443,36:10</w:t>
            </w:r>
            <w:proofErr w:type="gramEnd"/>
            <w:r w:rsidRPr="0058056D"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  <w:t>=444,34</w:t>
            </w:r>
          </w:p>
          <w:p w:rsidR="0058056D" w:rsidRPr="0058056D" w:rsidRDefault="0058056D" w:rsidP="0058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56D" w:rsidRPr="0058056D" w:rsidRDefault="0058056D" w:rsidP="0058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8056D" w:rsidRPr="0058056D" w:rsidRDefault="0058056D" w:rsidP="005805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56D" w:rsidRPr="0058056D" w:rsidRDefault="0058056D" w:rsidP="0058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6D" w:rsidRPr="0058056D" w:rsidRDefault="0058056D" w:rsidP="0058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6D" w:rsidRPr="0058056D" w:rsidRDefault="0058056D" w:rsidP="0058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6D" w:rsidRDefault="0058056D" w:rsidP="0058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56D" w:rsidRPr="00B92F0F" w:rsidRDefault="0058056D" w:rsidP="005805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48229" wp14:editId="30E2391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BB4D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8056D" w:rsidRPr="00837869" w:rsidRDefault="0058056D" w:rsidP="00580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94162F" w:rsidRDefault="0094162F">
      <w:bookmarkStart w:id="0" w:name="_GoBack"/>
      <w:bookmarkEnd w:id="0"/>
    </w:p>
    <w:sectPr w:rsidR="0094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4BE2"/>
    <w:multiLevelType w:val="hybridMultilevel"/>
    <w:tmpl w:val="AE36F88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32"/>
    <w:rsid w:val="0058056D"/>
    <w:rsid w:val="0094162F"/>
    <w:rsid w:val="00D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112BB-BB51-49AC-A9AC-146672FB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56D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58056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2020-12-08T03:12:00Z</dcterms:created>
  <dcterms:modified xsi:type="dcterms:W3CDTF">2020-12-08T03:14:00Z</dcterms:modified>
</cp:coreProperties>
</file>