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6F" w:rsidRPr="00826889" w:rsidRDefault="0048226F" w:rsidP="0048226F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 w:rsidR="00FF6A59">
        <w:rPr>
          <w:rFonts w:ascii="Bookman Old Style" w:hAnsi="Bookman Old Style"/>
          <w:b/>
        </w:rPr>
        <w:t>32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9</w:t>
      </w:r>
      <w:r w:rsidR="00FF6A59">
        <w:rPr>
          <w:rFonts w:ascii="Bookman Old Style" w:hAnsi="Bookman Old Style"/>
          <w:b/>
        </w:rPr>
        <w:t>19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</w:t>
      </w:r>
      <w:r w:rsidR="00FF6A59">
        <w:rPr>
          <w:rFonts w:ascii="Bookman Old Style" w:hAnsi="Bookman Old Style"/>
          <w:b/>
        </w:rPr>
        <w:t xml:space="preserve">2 мая </w:t>
      </w:r>
      <w:r>
        <w:rPr>
          <w:rFonts w:ascii="Bookman Old Style" w:hAnsi="Bookman Old Style"/>
          <w:b/>
        </w:rPr>
        <w:t>2020</w:t>
      </w:r>
      <w:r w:rsidRPr="00512F15">
        <w:rPr>
          <w:rFonts w:ascii="Bookman Old Style" w:hAnsi="Bookman Old Style"/>
          <w:b/>
        </w:rPr>
        <w:t xml:space="preserve"> г.</w:t>
      </w:r>
    </w:p>
    <w:p w:rsidR="0048226F" w:rsidRDefault="0048226F" w:rsidP="0048226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12E9027" wp14:editId="125CE2B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226F" w:rsidRDefault="0048226F" w:rsidP="004822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2E90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8226F" w:rsidRDefault="0048226F" w:rsidP="0048226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226F" w:rsidRDefault="0048226F" w:rsidP="0048226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8226F" w:rsidRDefault="0048226F" w:rsidP="0048226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8226F" w:rsidRPr="004B188F" w:rsidRDefault="0048226F" w:rsidP="0048226F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14E76" wp14:editId="65DBB42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018F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7C0E1A" w:rsidRPr="007C0E1A" w:rsidRDefault="007C0E1A" w:rsidP="007C0E1A">
      <w:pPr>
        <w:suppressAutoHyphens/>
        <w:ind w:left="-142" w:right="4820"/>
        <w:jc w:val="both"/>
        <w:rPr>
          <w:sz w:val="28"/>
          <w:szCs w:val="28"/>
          <w:lang w:eastAsia="ar-SA"/>
        </w:rPr>
      </w:pPr>
    </w:p>
    <w:p w:rsidR="007C0E1A" w:rsidRPr="007C0E1A" w:rsidRDefault="007C0E1A" w:rsidP="007C0E1A">
      <w:pPr>
        <w:jc w:val="center"/>
        <w:rPr>
          <w:b/>
          <w:bCs/>
        </w:rPr>
      </w:pPr>
      <w:r w:rsidRPr="007C0E1A">
        <w:rPr>
          <w:b/>
          <w:bCs/>
          <w:noProof/>
        </w:rPr>
        <w:drawing>
          <wp:inline distT="0" distB="0" distL="0" distR="0" wp14:anchorId="60F8C07F" wp14:editId="41FDA3D9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1A" w:rsidRPr="007C0E1A" w:rsidRDefault="007C0E1A" w:rsidP="007C0E1A">
      <w:pPr>
        <w:jc w:val="center"/>
        <w:rPr>
          <w:b/>
          <w:bCs/>
        </w:rPr>
      </w:pPr>
    </w:p>
    <w:p w:rsidR="007C0E1A" w:rsidRPr="007C0E1A" w:rsidRDefault="007C0E1A" w:rsidP="007C0E1A">
      <w:pPr>
        <w:jc w:val="center"/>
        <w:rPr>
          <w:b/>
          <w:bCs/>
        </w:rPr>
      </w:pPr>
      <w:r w:rsidRPr="007C0E1A">
        <w:rPr>
          <w:b/>
          <w:bCs/>
        </w:rPr>
        <w:t xml:space="preserve">ШАПКИНСКИЙ СЕЛЬСКИЙ СОВЕТ ДЕПУТАТОВ </w:t>
      </w:r>
    </w:p>
    <w:p w:rsidR="007C0E1A" w:rsidRPr="007C0E1A" w:rsidRDefault="007C0E1A" w:rsidP="007C0E1A">
      <w:pPr>
        <w:jc w:val="center"/>
      </w:pPr>
      <w:r w:rsidRPr="007C0E1A">
        <w:t>ЕНИСЕЙСКОГО РАЙОНА</w:t>
      </w:r>
    </w:p>
    <w:p w:rsidR="007C0E1A" w:rsidRPr="007C0E1A" w:rsidRDefault="007C0E1A" w:rsidP="007C0E1A">
      <w:pPr>
        <w:pBdr>
          <w:bottom w:val="single" w:sz="12" w:space="1" w:color="auto"/>
        </w:pBdr>
        <w:jc w:val="center"/>
      </w:pPr>
      <w:r w:rsidRPr="007C0E1A">
        <w:t xml:space="preserve">  КРАСНОЯРСКОГО КРАЯ                   </w:t>
      </w:r>
    </w:p>
    <w:p w:rsidR="007C0E1A" w:rsidRPr="007C0E1A" w:rsidRDefault="007C0E1A" w:rsidP="007C0E1A">
      <w:pPr>
        <w:jc w:val="right"/>
        <w:rPr>
          <w:b/>
          <w:bCs/>
          <w:sz w:val="20"/>
          <w:szCs w:val="20"/>
        </w:rPr>
      </w:pPr>
      <w:r w:rsidRPr="007C0E1A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C0E1A" w:rsidRPr="007C0E1A" w:rsidRDefault="007C0E1A" w:rsidP="007C0E1A">
      <w:pPr>
        <w:ind w:left="2124"/>
        <w:rPr>
          <w:b/>
          <w:bCs/>
        </w:rPr>
      </w:pPr>
      <w:r w:rsidRPr="007C0E1A">
        <w:rPr>
          <w:b/>
          <w:bCs/>
          <w:sz w:val="44"/>
          <w:szCs w:val="44"/>
        </w:rPr>
        <w:t xml:space="preserve">                   </w:t>
      </w:r>
      <w:r w:rsidRPr="007C0E1A">
        <w:rPr>
          <w:b/>
          <w:bCs/>
        </w:rPr>
        <w:t xml:space="preserve">РЕШЕНИЕ         </w:t>
      </w:r>
    </w:p>
    <w:p w:rsidR="007C0E1A" w:rsidRPr="007C0E1A" w:rsidRDefault="007C0E1A" w:rsidP="007C0E1A">
      <w:pPr>
        <w:ind w:left="2124"/>
        <w:rPr>
          <w:b/>
          <w:bCs/>
        </w:rPr>
      </w:pPr>
    </w:p>
    <w:p w:rsidR="007C0E1A" w:rsidRPr="007C0E1A" w:rsidRDefault="007C0E1A" w:rsidP="007C0E1A">
      <w:pPr>
        <w:overflowPunct w:val="0"/>
        <w:autoSpaceDE w:val="0"/>
        <w:autoSpaceDN w:val="0"/>
        <w:adjustRightInd w:val="0"/>
        <w:jc w:val="both"/>
      </w:pPr>
      <w:r w:rsidRPr="007C0E1A">
        <w:t>06.05.2020г.</w:t>
      </w:r>
      <w:r w:rsidRPr="007C0E1A">
        <w:tab/>
      </w:r>
      <w:r w:rsidRPr="007C0E1A">
        <w:tab/>
        <w:t xml:space="preserve">                         п. Шапкино</w:t>
      </w:r>
      <w:r w:rsidRPr="007C0E1A">
        <w:tab/>
        <w:t xml:space="preserve">            </w:t>
      </w:r>
      <w:r w:rsidRPr="007C0E1A">
        <w:tab/>
        <w:t xml:space="preserve">                №8-36р </w:t>
      </w:r>
    </w:p>
    <w:p w:rsidR="007C0E1A" w:rsidRPr="007C0E1A" w:rsidRDefault="007C0E1A" w:rsidP="007C0E1A">
      <w:pPr>
        <w:suppressAutoHyphens/>
        <w:ind w:right="4820"/>
        <w:jc w:val="both"/>
        <w:rPr>
          <w:sz w:val="28"/>
          <w:szCs w:val="28"/>
          <w:lang w:eastAsia="ar-SA"/>
        </w:rPr>
      </w:pPr>
    </w:p>
    <w:p w:rsidR="007C0E1A" w:rsidRPr="007C0E1A" w:rsidRDefault="007C0E1A" w:rsidP="007C0E1A">
      <w:pPr>
        <w:suppressAutoHyphens/>
        <w:ind w:left="-142" w:right="4820"/>
        <w:jc w:val="both"/>
        <w:rPr>
          <w:lang w:eastAsia="ar-SA"/>
        </w:rPr>
      </w:pPr>
      <w:r w:rsidRPr="007C0E1A">
        <w:rPr>
          <w:lang w:eastAsia="ar-SA"/>
        </w:rPr>
        <w:t>Об утверждении методики расчета арендной платы за пользование объектами инженерной инфраструктуры жилищно-коммунального комплекса муниципального образования Шапкинский сельсовет</w:t>
      </w:r>
    </w:p>
    <w:p w:rsidR="007C0E1A" w:rsidRPr="007C0E1A" w:rsidRDefault="007C0E1A" w:rsidP="007C0E1A">
      <w:pPr>
        <w:suppressAutoHyphens/>
        <w:rPr>
          <w:lang w:eastAsia="ar-SA"/>
        </w:rPr>
      </w:pPr>
    </w:p>
    <w:p w:rsidR="007C0E1A" w:rsidRPr="007C0E1A" w:rsidRDefault="007C0E1A" w:rsidP="007C0E1A">
      <w:pPr>
        <w:suppressAutoHyphens/>
        <w:rPr>
          <w:lang w:eastAsia="ar-SA"/>
        </w:rPr>
      </w:pPr>
    </w:p>
    <w:p w:rsidR="007C0E1A" w:rsidRPr="007C0E1A" w:rsidRDefault="007C0E1A" w:rsidP="007C0E1A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7C0E1A">
        <w:rPr>
          <w:lang w:eastAsia="ar-SA"/>
        </w:rPr>
        <w:t>В соответствии со статьями 209, 215 Гражданского кодекса Российской Федерации, со статьей 62 Бюджетного кодекса Российской Федерации, со статьей 51 Федерального закона от 06.10.2003 № 131-ФЗ «Об общих принципах организации местного самоуправления в Российской Федерации», Уставом Шапкинского сельсовета, Положением о порядке управления и распоряжения имуществом, находящемся в муниципальной собственности Шапкинского сельсовета, утвержденного решением Шапкинского сельского Совета депутатов  от 16.05.2013 № 36-142р, Шапкинский сельский Совет депутатов РЕШИЛ:</w:t>
      </w:r>
    </w:p>
    <w:p w:rsidR="007C0E1A" w:rsidRPr="007C0E1A" w:rsidRDefault="007C0E1A" w:rsidP="007C0E1A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7C0E1A">
        <w:t>Утвердить методику расчета арендной платы за пользование объектами инженерной инфраструктуры жилищно-коммунального комплекса муниципального образования Шапкинский сельсовета, согласно приложению.</w:t>
      </w:r>
    </w:p>
    <w:p w:rsidR="007C0E1A" w:rsidRPr="007C0E1A" w:rsidRDefault="007C0E1A" w:rsidP="007C0E1A">
      <w:pPr>
        <w:ind w:firstLine="709"/>
        <w:contextualSpacing/>
        <w:jc w:val="both"/>
        <w:rPr>
          <w:rFonts w:eastAsia="Calibri"/>
          <w:lang w:eastAsia="en-US"/>
        </w:rPr>
      </w:pPr>
      <w:r w:rsidRPr="007C0E1A">
        <w:rPr>
          <w:rFonts w:eastAsia="Calibri"/>
        </w:rPr>
        <w:t>2.Контроль над исполнением данного решения возложить на постоянную комиссию по</w:t>
      </w:r>
      <w:r w:rsidRPr="007C0E1A">
        <w:rPr>
          <w:rFonts w:eastAsia="Calibri"/>
          <w:lang w:eastAsia="en-US"/>
        </w:rPr>
        <w:t xml:space="preserve"> контрольно-правовым отношениям, финансам и бюджету.</w:t>
      </w:r>
    </w:p>
    <w:p w:rsidR="007C0E1A" w:rsidRPr="007C0E1A" w:rsidRDefault="007C0E1A" w:rsidP="007C0E1A">
      <w:pPr>
        <w:autoSpaceDE w:val="0"/>
        <w:autoSpaceDN w:val="0"/>
        <w:adjustRightInd w:val="0"/>
        <w:ind w:right="-143"/>
        <w:jc w:val="both"/>
      </w:pPr>
      <w:r w:rsidRPr="007C0E1A">
        <w:t>         3. Решение вступает в силу со дня опубликования в газете «Шапкинский вестник» и подлежит размещению на официальном сайте администрации Шапкинского сельсовета в сети Интернет.</w:t>
      </w:r>
    </w:p>
    <w:p w:rsidR="007C0E1A" w:rsidRPr="007C0E1A" w:rsidRDefault="007C0E1A" w:rsidP="007C0E1A">
      <w:pPr>
        <w:autoSpaceDE w:val="0"/>
        <w:autoSpaceDN w:val="0"/>
        <w:adjustRightInd w:val="0"/>
        <w:ind w:right="-143"/>
        <w:jc w:val="both"/>
      </w:pPr>
    </w:p>
    <w:p w:rsidR="007C0E1A" w:rsidRPr="007C0E1A" w:rsidRDefault="007C0E1A" w:rsidP="007C0E1A">
      <w:pPr>
        <w:autoSpaceDE w:val="0"/>
        <w:autoSpaceDN w:val="0"/>
        <w:adjustRightInd w:val="0"/>
        <w:ind w:right="-143"/>
        <w:jc w:val="both"/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</w:pPr>
    </w:p>
    <w:p w:rsidR="007C0E1A" w:rsidRPr="007C0E1A" w:rsidRDefault="007C0E1A" w:rsidP="007C0E1A">
      <w:pPr>
        <w:suppressAutoHyphens/>
        <w:autoSpaceDE w:val="0"/>
        <w:autoSpaceDN w:val="0"/>
      </w:pPr>
      <w:r w:rsidRPr="007C0E1A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7C0E1A" w:rsidRPr="007C0E1A" w:rsidRDefault="007C0E1A" w:rsidP="007C0E1A">
      <w:pPr>
        <w:suppressAutoHyphens/>
        <w:autoSpaceDE w:val="0"/>
        <w:autoSpaceDN w:val="0"/>
        <w:rPr>
          <w:lang w:eastAsia="ar-SA"/>
        </w:rPr>
      </w:pPr>
      <w:r w:rsidRPr="007C0E1A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7C0E1A" w:rsidRPr="007C0E1A" w:rsidRDefault="007C0E1A" w:rsidP="007C0E1A">
      <w:pPr>
        <w:suppressAutoHyphens/>
        <w:autoSpaceDE w:val="0"/>
        <w:autoSpaceDN w:val="0"/>
        <w:rPr>
          <w:lang w:eastAsia="ar-SA"/>
        </w:rPr>
      </w:pPr>
    </w:p>
    <w:p w:rsidR="007C0E1A" w:rsidRPr="007C0E1A" w:rsidRDefault="007C0E1A" w:rsidP="007C0E1A">
      <w:pPr>
        <w:suppressAutoHyphens/>
        <w:rPr>
          <w:lang w:eastAsia="ar-SA"/>
        </w:rPr>
      </w:pPr>
      <w:r w:rsidRPr="007C0E1A">
        <w:rPr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7C0E1A">
        <w:rPr>
          <w:bCs/>
          <w:lang w:eastAsia="ar-SA"/>
        </w:rPr>
        <w:t xml:space="preserve">  </w:t>
      </w:r>
    </w:p>
    <w:p w:rsidR="007C0E1A" w:rsidRPr="007C0E1A" w:rsidRDefault="007C0E1A" w:rsidP="007C0E1A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</w:pPr>
    </w:p>
    <w:tbl>
      <w:tblPr>
        <w:tblW w:w="4395" w:type="dxa"/>
        <w:tblInd w:w="5211" w:type="dxa"/>
        <w:tblLook w:val="01E0" w:firstRow="1" w:lastRow="1" w:firstColumn="1" w:lastColumn="1" w:noHBand="0" w:noVBand="0"/>
      </w:tblPr>
      <w:tblGrid>
        <w:gridCol w:w="4395"/>
      </w:tblGrid>
      <w:tr w:rsidR="007C0E1A" w:rsidRPr="007C0E1A" w:rsidTr="000F6A74">
        <w:tc>
          <w:tcPr>
            <w:tcW w:w="4395" w:type="dxa"/>
            <w:shd w:val="clear" w:color="auto" w:fill="auto"/>
          </w:tcPr>
          <w:p w:rsidR="007C0E1A" w:rsidRPr="007C0E1A" w:rsidRDefault="007C0E1A" w:rsidP="007C0E1A">
            <w:pPr>
              <w:tabs>
                <w:tab w:val="left" w:pos="851"/>
              </w:tabs>
              <w:suppressAutoHyphens/>
              <w:jc w:val="both"/>
              <w:rPr>
                <w:bCs/>
                <w:lang w:eastAsia="ar-SA"/>
              </w:rPr>
            </w:pPr>
          </w:p>
          <w:p w:rsidR="007C0E1A" w:rsidRPr="007C0E1A" w:rsidRDefault="007C0E1A" w:rsidP="007C0E1A">
            <w:pPr>
              <w:tabs>
                <w:tab w:val="left" w:pos="851"/>
              </w:tabs>
              <w:suppressAutoHyphens/>
              <w:ind w:left="176"/>
              <w:jc w:val="both"/>
              <w:rPr>
                <w:bCs/>
                <w:lang w:eastAsia="ar-SA"/>
              </w:rPr>
            </w:pPr>
            <w:r w:rsidRPr="007C0E1A">
              <w:rPr>
                <w:bCs/>
                <w:lang w:eastAsia="ar-SA"/>
              </w:rPr>
              <w:t xml:space="preserve">Приложение  </w:t>
            </w:r>
          </w:p>
        </w:tc>
      </w:tr>
      <w:tr w:rsidR="007C0E1A" w:rsidRPr="007C0E1A" w:rsidTr="000F6A74">
        <w:tc>
          <w:tcPr>
            <w:tcW w:w="4395" w:type="dxa"/>
            <w:shd w:val="clear" w:color="auto" w:fill="auto"/>
          </w:tcPr>
          <w:p w:rsidR="007C0E1A" w:rsidRPr="007C0E1A" w:rsidRDefault="007C0E1A" w:rsidP="007C0E1A">
            <w:pPr>
              <w:tabs>
                <w:tab w:val="left" w:pos="851"/>
              </w:tabs>
              <w:suppressAutoHyphens/>
              <w:ind w:left="176"/>
              <w:jc w:val="both"/>
              <w:rPr>
                <w:bCs/>
                <w:lang w:eastAsia="ar-SA"/>
              </w:rPr>
            </w:pPr>
            <w:r w:rsidRPr="007C0E1A">
              <w:rPr>
                <w:bCs/>
                <w:lang w:eastAsia="ar-SA"/>
              </w:rPr>
              <w:t>к решению Шапкинского сельского Совета депутатов</w:t>
            </w:r>
          </w:p>
        </w:tc>
      </w:tr>
      <w:tr w:rsidR="007C0E1A" w:rsidRPr="007C0E1A" w:rsidTr="000F6A74">
        <w:tc>
          <w:tcPr>
            <w:tcW w:w="4395" w:type="dxa"/>
            <w:shd w:val="clear" w:color="auto" w:fill="auto"/>
          </w:tcPr>
          <w:p w:rsidR="007C0E1A" w:rsidRPr="007C0E1A" w:rsidRDefault="007C0E1A" w:rsidP="007C0E1A">
            <w:pPr>
              <w:tabs>
                <w:tab w:val="left" w:pos="851"/>
              </w:tabs>
              <w:suppressAutoHyphens/>
              <w:ind w:left="176"/>
              <w:jc w:val="both"/>
              <w:rPr>
                <w:bCs/>
                <w:lang w:eastAsia="ar-SA"/>
              </w:rPr>
            </w:pPr>
            <w:r w:rsidRPr="007C0E1A">
              <w:rPr>
                <w:bCs/>
                <w:lang w:eastAsia="ar-SA"/>
              </w:rPr>
              <w:t>От 06.05.2020 № 8-36р</w:t>
            </w:r>
          </w:p>
        </w:tc>
      </w:tr>
      <w:tr w:rsidR="007C0E1A" w:rsidRPr="007C0E1A" w:rsidTr="000F6A74">
        <w:tc>
          <w:tcPr>
            <w:tcW w:w="4395" w:type="dxa"/>
            <w:shd w:val="clear" w:color="auto" w:fill="auto"/>
          </w:tcPr>
          <w:p w:rsidR="007C0E1A" w:rsidRPr="007C0E1A" w:rsidRDefault="007C0E1A" w:rsidP="007C0E1A">
            <w:pPr>
              <w:tabs>
                <w:tab w:val="left" w:pos="851"/>
              </w:tabs>
              <w:suppressAutoHyphens/>
              <w:ind w:left="176"/>
              <w:jc w:val="both"/>
              <w:rPr>
                <w:bCs/>
                <w:lang w:eastAsia="ar-SA"/>
              </w:rPr>
            </w:pPr>
          </w:p>
        </w:tc>
      </w:tr>
    </w:tbl>
    <w:p w:rsidR="007C0E1A" w:rsidRPr="007C0E1A" w:rsidRDefault="007C0E1A" w:rsidP="007C0E1A">
      <w:pPr>
        <w:tabs>
          <w:tab w:val="left" w:pos="851"/>
        </w:tabs>
        <w:suppressAutoHyphens/>
        <w:ind w:firstLine="567"/>
        <w:jc w:val="both"/>
        <w:rPr>
          <w:bCs/>
          <w:lang w:eastAsia="ar-SA"/>
        </w:rPr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  <w:jc w:val="center"/>
      </w:pP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  <w:jc w:val="center"/>
      </w:pPr>
      <w:r w:rsidRPr="007C0E1A">
        <w:t>Методика расчета арендной платы за пользование объектами инженерной инфраструктуры жилищно-коммунального комплекса муниципального образования Шапкинский сельсовет</w:t>
      </w:r>
    </w:p>
    <w:p w:rsidR="007C0E1A" w:rsidRPr="007C0E1A" w:rsidRDefault="007C0E1A" w:rsidP="007C0E1A">
      <w:pPr>
        <w:tabs>
          <w:tab w:val="left" w:pos="6379"/>
        </w:tabs>
        <w:autoSpaceDE w:val="0"/>
        <w:autoSpaceDN w:val="0"/>
        <w:adjustRightInd w:val="0"/>
        <w:jc w:val="center"/>
      </w:pPr>
    </w:p>
    <w:p w:rsidR="007C0E1A" w:rsidRPr="007C0E1A" w:rsidRDefault="007C0E1A" w:rsidP="007C0E1A">
      <w:pPr>
        <w:suppressAutoHyphens/>
        <w:ind w:firstLine="720"/>
        <w:jc w:val="both"/>
        <w:rPr>
          <w:lang w:eastAsia="ar-SA"/>
        </w:rPr>
      </w:pPr>
      <w:r w:rsidRPr="007C0E1A">
        <w:rPr>
          <w:lang w:eastAsia="ar-SA"/>
        </w:rPr>
        <w:t>1. Методика расчета арендной платы за пользование объектами инженерной инфраструктуры жилищно-коммунального комплекса (далее – Методика) применяется к объектам недвижимости, сооружениям, передаточным устройствам, машинам, оборудованию, транспортным средствам и прочему движимому имуществу, находящемуся в собственности муниципального образования Шапкинский сельсовет и передаваемому по договорам аренды в целях оказания жилищно-коммунальных услуг для всех категорий потребителей.</w:t>
      </w:r>
    </w:p>
    <w:p w:rsidR="007C0E1A" w:rsidRPr="007C0E1A" w:rsidRDefault="007C0E1A" w:rsidP="007C0E1A">
      <w:pPr>
        <w:suppressAutoHyphens/>
        <w:ind w:firstLine="720"/>
        <w:jc w:val="both"/>
        <w:rPr>
          <w:lang w:eastAsia="ar-SA"/>
        </w:rPr>
      </w:pPr>
      <w:r w:rsidRPr="007C0E1A">
        <w:rPr>
          <w:lang w:eastAsia="ar-SA"/>
        </w:rPr>
        <w:t xml:space="preserve">Действие настоящей Методики распространяется на договорные отношения, возникшие с момента официального вступления в силу настоящей Методики. </w:t>
      </w:r>
    </w:p>
    <w:p w:rsidR="007C0E1A" w:rsidRPr="007C0E1A" w:rsidRDefault="007C0E1A" w:rsidP="007C0E1A">
      <w:pPr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7C0E1A">
        <w:rPr>
          <w:lang w:eastAsia="ar-SA"/>
        </w:rPr>
        <w:t>2. Для целей настоящей Методики, используемые термины, в соответствии с государственным стандартом Российской Федерации «</w:t>
      </w:r>
      <w:r w:rsidRPr="007C0E1A">
        <w:rPr>
          <w:iCs/>
          <w:lang w:eastAsia="ar-SA"/>
        </w:rPr>
        <w:t xml:space="preserve">Жилищно-коммунальные услуги. Общие технические условия. ГОСТ Р 51617-2000», утвержденным Постановлением Госстандарта РФ от 19.06.2000 № 158-ст, </w:t>
      </w:r>
      <w:r w:rsidRPr="007C0E1A">
        <w:rPr>
          <w:lang w:eastAsia="ar-SA"/>
        </w:rPr>
        <w:t>означают следующее:</w:t>
      </w:r>
    </w:p>
    <w:p w:rsidR="007C0E1A" w:rsidRPr="007C0E1A" w:rsidRDefault="007C0E1A" w:rsidP="007C0E1A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lang w:eastAsia="ar-SA"/>
        </w:rPr>
      </w:pPr>
      <w:r w:rsidRPr="007C0E1A">
        <w:rPr>
          <w:lang w:eastAsia="ar-SA"/>
        </w:rPr>
        <w:t>-жилищно-коммунальные услуги - действия или деятельность исполнителя по поддержанию и восстановлению надлежащего технического и санитарно-гигиенического состояния зданий, сооружений, оборудования, коммуникаций и объектов жилищно-коммунального назначения, вывозу бытовых отходов и подаче потребителям электрической энергии, питьевой воды, газа, тепловой энергии и горячей воды;</w:t>
      </w:r>
    </w:p>
    <w:p w:rsidR="007C0E1A" w:rsidRPr="007C0E1A" w:rsidRDefault="007C0E1A" w:rsidP="007C0E1A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lang w:eastAsia="ar-SA"/>
        </w:rPr>
      </w:pPr>
      <w:r w:rsidRPr="007C0E1A">
        <w:rPr>
          <w:lang w:eastAsia="ar-SA"/>
        </w:rPr>
        <w:t>- ремонт - комплекс операций по восстановлению исправности или работоспособности объекта и восстановлению ресурса изделия или его составных частей;</w:t>
      </w:r>
    </w:p>
    <w:p w:rsidR="007C0E1A" w:rsidRPr="007C0E1A" w:rsidRDefault="007C0E1A" w:rsidP="007C0E1A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lang w:eastAsia="ar-SA"/>
        </w:rPr>
      </w:pPr>
      <w:r w:rsidRPr="007C0E1A">
        <w:rPr>
          <w:lang w:eastAsia="ar-SA"/>
        </w:rPr>
        <w:t>- техническое обслуживание - комплекс операций или операция по поддержанию работоспособности или исправности объекта при использовании по назначению, ожидании, хранении и транспортировании;</w:t>
      </w:r>
    </w:p>
    <w:p w:rsidR="007C0E1A" w:rsidRPr="007C0E1A" w:rsidRDefault="007C0E1A" w:rsidP="007C0E1A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lang w:eastAsia="ar-SA"/>
        </w:rPr>
      </w:pPr>
      <w:r w:rsidRPr="007C0E1A">
        <w:rPr>
          <w:lang w:eastAsia="ar-SA"/>
        </w:rPr>
        <w:lastRenderedPageBreak/>
        <w:t>- эксплуатация - стадия жизненного цикла объекта, на которой реализуется, поддерживается и восстанавливается его качество (работоспособное состояние).</w:t>
      </w:r>
    </w:p>
    <w:p w:rsidR="007C0E1A" w:rsidRPr="007C0E1A" w:rsidRDefault="007C0E1A" w:rsidP="007C0E1A">
      <w:pPr>
        <w:suppressAutoHyphens/>
        <w:ind w:firstLine="720"/>
        <w:jc w:val="both"/>
        <w:rPr>
          <w:lang w:eastAsia="ar-SA"/>
        </w:rPr>
      </w:pPr>
      <w:r w:rsidRPr="007C0E1A">
        <w:rPr>
          <w:lang w:eastAsia="ar-SA"/>
        </w:rPr>
        <w:t>3. Расчет стоимости арендной платы в месяц без налога на добавленную стоимость за пользование объектами инженерной инфраструктуры жилищно-коммунального комплекса (транспортные средства) муниципального образования Шапкинский сельсовет производится по следующей формуле:</w:t>
      </w:r>
    </w:p>
    <w:p w:rsidR="007C0E1A" w:rsidRPr="007C0E1A" w:rsidRDefault="007C0E1A" w:rsidP="007C0E1A">
      <w:pPr>
        <w:suppressAutoHyphens/>
        <w:ind w:firstLine="720"/>
        <w:jc w:val="both"/>
        <w:rPr>
          <w:lang w:eastAsia="ar-SA"/>
        </w:rPr>
      </w:pPr>
    </w:p>
    <w:p w:rsidR="007C0E1A" w:rsidRPr="007C0E1A" w:rsidRDefault="007C0E1A" w:rsidP="007C0E1A">
      <w:pPr>
        <w:autoSpaceDE w:val="0"/>
        <w:autoSpaceDN w:val="0"/>
        <w:adjustRightInd w:val="0"/>
        <w:rPr>
          <w:rFonts w:cs="Courier New"/>
        </w:rPr>
      </w:pPr>
      <w:r w:rsidRPr="007C0E1A">
        <w:rPr>
          <w:rFonts w:cs="Courier New"/>
        </w:rPr>
        <w:t>А = (</w:t>
      </w:r>
      <w:proofErr w:type="gramStart"/>
      <w:r w:rsidRPr="007C0E1A">
        <w:rPr>
          <w:rFonts w:cs="Courier New"/>
        </w:rPr>
        <w:t>С</w:t>
      </w:r>
      <w:proofErr w:type="gramEnd"/>
      <w:r w:rsidRPr="007C0E1A">
        <w:rPr>
          <w:rFonts w:cs="Courier New"/>
        </w:rPr>
        <w:t xml:space="preserve"> х Ар%)/ 100 х Ки) + Н, где:</w:t>
      </w:r>
    </w:p>
    <w:p w:rsidR="007C0E1A" w:rsidRPr="007C0E1A" w:rsidRDefault="007C0E1A" w:rsidP="007C0E1A">
      <w:pPr>
        <w:autoSpaceDE w:val="0"/>
        <w:autoSpaceDN w:val="0"/>
        <w:adjustRightInd w:val="0"/>
        <w:rPr>
          <w:rFonts w:cs="Courier New"/>
        </w:rPr>
      </w:pPr>
      <w:r w:rsidRPr="007C0E1A">
        <w:rPr>
          <w:rFonts w:cs="Courier New"/>
        </w:rPr>
        <w:t>А - годовая арендная плата (в рублях);</w:t>
      </w:r>
    </w:p>
    <w:p w:rsidR="007C0E1A" w:rsidRPr="007C0E1A" w:rsidRDefault="007C0E1A" w:rsidP="007C0E1A">
      <w:pPr>
        <w:autoSpaceDE w:val="0"/>
        <w:autoSpaceDN w:val="0"/>
        <w:adjustRightInd w:val="0"/>
        <w:rPr>
          <w:rFonts w:cs="Courier New"/>
        </w:rPr>
      </w:pPr>
      <w:r w:rsidRPr="007C0E1A">
        <w:rPr>
          <w:rFonts w:cs="Courier New"/>
        </w:rPr>
        <w:t>С - балансовая (восстановительная) стоимость имущества (в рублях);</w:t>
      </w:r>
    </w:p>
    <w:p w:rsidR="007C0E1A" w:rsidRPr="007C0E1A" w:rsidRDefault="007C0E1A" w:rsidP="007C0E1A">
      <w:pPr>
        <w:autoSpaceDE w:val="0"/>
        <w:autoSpaceDN w:val="0"/>
        <w:adjustRightInd w:val="0"/>
        <w:rPr>
          <w:rFonts w:cs="Courier New"/>
        </w:rPr>
      </w:pPr>
      <w:r w:rsidRPr="007C0E1A">
        <w:rPr>
          <w:rFonts w:cs="Courier New"/>
        </w:rPr>
        <w:t>Ар% - арендный процент (</w:t>
      </w:r>
      <w:hyperlink w:anchor="sub_60" w:history="1">
        <w:r w:rsidRPr="007C0E1A">
          <w:rPr>
            <w:rFonts w:cs="Courier New"/>
            <w:bCs/>
            <w:color w:val="0563C1" w:themeColor="hyperlink"/>
            <w:u w:val="single"/>
          </w:rPr>
          <w:t>таблица 1</w:t>
        </w:r>
      </w:hyperlink>
      <w:r w:rsidRPr="007C0E1A">
        <w:rPr>
          <w:rFonts w:cs="Courier New"/>
        </w:rPr>
        <w:t>);</w:t>
      </w:r>
    </w:p>
    <w:p w:rsidR="007C0E1A" w:rsidRPr="007C0E1A" w:rsidRDefault="007C0E1A" w:rsidP="007C0E1A">
      <w:pPr>
        <w:autoSpaceDE w:val="0"/>
        <w:autoSpaceDN w:val="0"/>
        <w:adjustRightInd w:val="0"/>
        <w:rPr>
          <w:rFonts w:cs="Courier New"/>
        </w:rPr>
      </w:pPr>
      <w:r w:rsidRPr="007C0E1A">
        <w:rPr>
          <w:rFonts w:cs="Courier New"/>
        </w:rPr>
        <w:t>Ки - коэффициент индексации, равный 1,19;</w:t>
      </w:r>
    </w:p>
    <w:p w:rsidR="007C0E1A" w:rsidRPr="007C0E1A" w:rsidRDefault="007C0E1A" w:rsidP="007C0E1A">
      <w:pPr>
        <w:autoSpaceDE w:val="0"/>
        <w:autoSpaceDN w:val="0"/>
        <w:adjustRightInd w:val="0"/>
        <w:jc w:val="both"/>
      </w:pPr>
      <w:r w:rsidRPr="007C0E1A">
        <w:rPr>
          <w:lang w:eastAsia="ar-SA"/>
        </w:rPr>
        <w:t>Н - годовая сумма транспортного налога, определяемая в соответствии с законодательством (применяется для транспортных средств, судов).</w:t>
      </w:r>
    </w:p>
    <w:p w:rsidR="007C0E1A" w:rsidRPr="007C0E1A" w:rsidRDefault="007C0E1A" w:rsidP="007C0E1A">
      <w:pPr>
        <w:autoSpaceDE w:val="0"/>
        <w:autoSpaceDN w:val="0"/>
        <w:adjustRightInd w:val="0"/>
        <w:jc w:val="both"/>
      </w:pPr>
    </w:p>
    <w:p w:rsidR="007C0E1A" w:rsidRPr="007C0E1A" w:rsidRDefault="007C0E1A" w:rsidP="007C0E1A">
      <w:pPr>
        <w:autoSpaceDE w:val="0"/>
        <w:autoSpaceDN w:val="0"/>
        <w:adjustRightInd w:val="0"/>
        <w:jc w:val="both"/>
      </w:pPr>
    </w:p>
    <w:p w:rsidR="007C0E1A" w:rsidRPr="007C0E1A" w:rsidRDefault="007C0E1A" w:rsidP="007C0E1A">
      <w:pPr>
        <w:autoSpaceDE w:val="0"/>
        <w:autoSpaceDN w:val="0"/>
        <w:adjustRightInd w:val="0"/>
        <w:jc w:val="both"/>
      </w:pPr>
    </w:p>
    <w:p w:rsidR="007C0E1A" w:rsidRPr="007C0E1A" w:rsidRDefault="007C0E1A" w:rsidP="007C0E1A">
      <w:pPr>
        <w:suppressAutoHyphens/>
        <w:ind w:firstLine="708"/>
        <w:jc w:val="both"/>
        <w:rPr>
          <w:bCs/>
        </w:rPr>
      </w:pPr>
      <w:bookmarkStart w:id="0" w:name="sub_60"/>
    </w:p>
    <w:p w:rsidR="007C0E1A" w:rsidRPr="007C0E1A" w:rsidRDefault="007C0E1A" w:rsidP="007C0E1A">
      <w:pPr>
        <w:suppressAutoHyphens/>
        <w:ind w:firstLine="708"/>
        <w:jc w:val="both"/>
        <w:rPr>
          <w:bCs/>
        </w:rPr>
      </w:pPr>
    </w:p>
    <w:p w:rsidR="007C0E1A" w:rsidRPr="007C0E1A" w:rsidRDefault="007C0E1A" w:rsidP="007C0E1A">
      <w:pPr>
        <w:suppressAutoHyphens/>
        <w:ind w:firstLine="708"/>
        <w:jc w:val="both"/>
        <w:rPr>
          <w:b/>
        </w:rPr>
      </w:pPr>
      <w:r w:rsidRPr="007C0E1A">
        <w:rPr>
          <w:bCs/>
        </w:rPr>
        <w:t xml:space="preserve">-Таблица </w:t>
      </w:r>
      <w:bookmarkEnd w:id="0"/>
      <w:r w:rsidRPr="007C0E1A">
        <w:rPr>
          <w:bCs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6774"/>
        <w:gridCol w:w="1418"/>
      </w:tblGrid>
      <w:tr w:rsidR="007C0E1A" w:rsidRPr="007C0E1A" w:rsidTr="000F6A74">
        <w:trPr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A" w:rsidRPr="007C0E1A" w:rsidRDefault="007C0E1A" w:rsidP="007C0E1A">
            <w:pPr>
              <w:suppressAutoHyphens/>
              <w:ind w:firstLine="708"/>
              <w:jc w:val="both"/>
            </w:pPr>
            <w:r w:rsidRPr="007C0E1A">
              <w:t>№ п/п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A" w:rsidRPr="007C0E1A" w:rsidRDefault="007C0E1A" w:rsidP="007C0E1A">
            <w:pPr>
              <w:suppressAutoHyphens/>
              <w:ind w:firstLine="708"/>
              <w:jc w:val="both"/>
            </w:pPr>
            <w:r w:rsidRPr="007C0E1A">
              <w:t>Вид имущества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1A" w:rsidRPr="007C0E1A" w:rsidRDefault="007C0E1A" w:rsidP="007C0E1A">
            <w:pPr>
              <w:suppressAutoHyphens/>
              <w:ind w:firstLine="708"/>
              <w:jc w:val="both"/>
            </w:pPr>
            <w:r w:rsidRPr="007C0E1A">
              <w:t>Ар%</w:t>
            </w:r>
          </w:p>
        </w:tc>
      </w:tr>
      <w:tr w:rsidR="007C0E1A" w:rsidRPr="007C0E1A" w:rsidTr="000F6A74">
        <w:trPr>
          <w:jc w:val="center"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A" w:rsidRPr="007C0E1A" w:rsidRDefault="007C0E1A" w:rsidP="007C0E1A">
            <w:pPr>
              <w:suppressAutoHyphens/>
              <w:ind w:firstLine="708"/>
              <w:jc w:val="both"/>
            </w:pPr>
            <w:r w:rsidRPr="007C0E1A">
              <w:t>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A" w:rsidRPr="007C0E1A" w:rsidRDefault="007C0E1A" w:rsidP="007C0E1A">
            <w:pPr>
              <w:suppressAutoHyphens/>
              <w:ind w:firstLine="708"/>
              <w:jc w:val="both"/>
            </w:pPr>
            <w:r w:rsidRPr="007C0E1A">
              <w:t>Транспортные средства:</w:t>
            </w:r>
          </w:p>
          <w:p w:rsidR="007C0E1A" w:rsidRPr="007C0E1A" w:rsidRDefault="007C0E1A" w:rsidP="007C0E1A">
            <w:pPr>
              <w:suppressAutoHyphens/>
              <w:ind w:firstLine="708"/>
              <w:jc w:val="both"/>
            </w:pPr>
            <w:r w:rsidRPr="007C0E1A">
              <w:t>1.1. Автомобильный транспорт (включая самоходные машины и другие виды техники) балансовой стоимостью свыше одного миллиона рублей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1A" w:rsidRPr="007C0E1A" w:rsidRDefault="007C0E1A" w:rsidP="007C0E1A">
            <w:pPr>
              <w:suppressAutoHyphens/>
              <w:jc w:val="both"/>
            </w:pPr>
          </w:p>
          <w:p w:rsidR="007C0E1A" w:rsidRPr="007C0E1A" w:rsidRDefault="007C0E1A" w:rsidP="007C0E1A">
            <w:pPr>
              <w:suppressAutoHyphens/>
              <w:ind w:firstLine="708"/>
              <w:jc w:val="both"/>
            </w:pPr>
          </w:p>
          <w:p w:rsidR="007C0E1A" w:rsidRPr="007C0E1A" w:rsidRDefault="007C0E1A" w:rsidP="007C0E1A">
            <w:pPr>
              <w:suppressAutoHyphens/>
              <w:ind w:firstLine="708"/>
              <w:jc w:val="both"/>
            </w:pPr>
            <w:r w:rsidRPr="007C0E1A">
              <w:t>1,0</w:t>
            </w:r>
          </w:p>
        </w:tc>
      </w:tr>
    </w:tbl>
    <w:p w:rsidR="007C0E1A" w:rsidRPr="007C0E1A" w:rsidRDefault="007C0E1A" w:rsidP="007C0E1A">
      <w:pPr>
        <w:suppressAutoHyphens/>
        <w:ind w:firstLine="708"/>
        <w:jc w:val="both"/>
        <w:rPr>
          <w:lang w:eastAsia="ar-SA"/>
        </w:rPr>
      </w:pPr>
      <w:r w:rsidRPr="007C0E1A">
        <w:rPr>
          <w:lang w:eastAsia="ar-SA"/>
        </w:rPr>
        <w:t>4. В случае выявления существенного отличия размера арендной платы, исчисленной в соответствии с настоящей Методикой, от рыночной стоимости арендной платы, размер арендной платы устанавливается в размере рыночной стоимости права аренды объекта (-</w:t>
      </w:r>
      <w:proofErr w:type="spellStart"/>
      <w:r w:rsidRPr="007C0E1A">
        <w:rPr>
          <w:lang w:eastAsia="ar-SA"/>
        </w:rPr>
        <w:t>ов</w:t>
      </w:r>
      <w:proofErr w:type="spellEnd"/>
      <w:r w:rsidRPr="007C0E1A">
        <w:rPr>
          <w:lang w:eastAsia="ar-SA"/>
        </w:rPr>
        <w:t>). Оценка рыночной стоимости отражается в отчёте об оценке рыночной стоимости права аренды объекта (-</w:t>
      </w:r>
      <w:proofErr w:type="spellStart"/>
      <w:r w:rsidRPr="007C0E1A">
        <w:rPr>
          <w:lang w:eastAsia="ar-SA"/>
        </w:rPr>
        <w:t>ов</w:t>
      </w:r>
      <w:proofErr w:type="spellEnd"/>
      <w:r w:rsidRPr="007C0E1A">
        <w:rPr>
          <w:lang w:eastAsia="ar-SA"/>
        </w:rPr>
        <w:t>).</w:t>
      </w:r>
    </w:p>
    <w:p w:rsidR="007C0E1A" w:rsidRPr="007C0E1A" w:rsidRDefault="007C0E1A" w:rsidP="007C0E1A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7C0E1A">
        <w:rPr>
          <w:bCs/>
        </w:rPr>
        <w:t xml:space="preserve">5. При нарушении срока внесения арендной платы, начисляется пеня в размере 0,1 % с суммы просроченного платежа за каждый день просрочки. </w:t>
      </w:r>
    </w:p>
    <w:p w:rsidR="007C0E1A" w:rsidRPr="007C0E1A" w:rsidRDefault="007C0E1A" w:rsidP="007C0E1A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7C0E1A">
        <w:rPr>
          <w:bCs/>
        </w:rPr>
        <w:t>6. В целях жизнеобеспечения на территории муниципального образования Шапкинский сельсовет, организации мероприятий направленных на охрану окружающей среды и недопущения техногенных аварий, катастроф, в связи с регулированием тарифов в сфере деятельности организаций коммунального комплекса на предоставляемые услуги, при передаче муниципального имущества инженерной инфраструктуры жилищно-коммунального комплекса в аренду до включения передаваемого объекта в утвержденные арендатору тарифы регулируемой деятельности на оказываемые услуги, в соответствии с требованиями действующего законодательства, арендная плата за объект устанавливается в размере 0,01% от балансовой стоимости этого объекта.</w:t>
      </w:r>
    </w:p>
    <w:p w:rsidR="007C0E1A" w:rsidRPr="007C0E1A" w:rsidRDefault="007C0E1A" w:rsidP="007C0E1A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7C0E1A">
        <w:rPr>
          <w:bCs/>
        </w:rPr>
        <w:t>При заключении договорных отношений арендатор обязан предоставить письменное подтверждение органа, осуществляющего регулирование тарифов об отсутствии передаваемого объекта в утвержденных арендатору тарифах на оказываемые услуги.</w:t>
      </w:r>
    </w:p>
    <w:p w:rsidR="007C0E1A" w:rsidRPr="007C0E1A" w:rsidRDefault="007C0E1A" w:rsidP="007C0E1A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7C0E1A">
        <w:t>С момента включения передаваемого объекта в утвержденные арендатору тарифы на оказываемые услуги, арендная плата за пользование данным муниципальным имуществом устанавливается в полном объеме, согласно пункту 3 настоящей Методики.</w:t>
      </w:r>
    </w:p>
    <w:bookmarkStart w:id="1" w:name="_GoBack"/>
    <w:bookmarkEnd w:id="1"/>
    <w:p w:rsidR="0048226F" w:rsidRPr="00D10B4D" w:rsidRDefault="0048226F" w:rsidP="0048226F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309F7" wp14:editId="33B219E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057D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8226F" w:rsidRDefault="0048226F" w:rsidP="0048226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8226F" w:rsidRPr="00BF6304" w:rsidRDefault="0048226F" w:rsidP="0048226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BE2D57" w:rsidRDefault="00BE2D57"/>
    <w:sectPr w:rsidR="00BE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702E3"/>
    <w:multiLevelType w:val="hybridMultilevel"/>
    <w:tmpl w:val="263E7990"/>
    <w:lvl w:ilvl="0" w:tplc="C23C0318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AC"/>
    <w:rsid w:val="0048226F"/>
    <w:rsid w:val="007C0E1A"/>
    <w:rsid w:val="009729AC"/>
    <w:rsid w:val="00BE2D57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7D40-D385-4356-8803-0B66AA99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8226F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4822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2020-05-12T02:48:00Z</dcterms:created>
  <dcterms:modified xsi:type="dcterms:W3CDTF">2020-05-12T03:08:00Z</dcterms:modified>
</cp:coreProperties>
</file>