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86" w:rsidRDefault="008F6186" w:rsidP="008F6186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FD8D37" wp14:editId="091F4F0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186" w:rsidRDefault="008F6186" w:rsidP="008F6186">
      <w:pPr>
        <w:jc w:val="center"/>
        <w:rPr>
          <w:lang w:val="en-US"/>
        </w:rPr>
      </w:pPr>
    </w:p>
    <w:p w:rsidR="008F6186" w:rsidRDefault="008F6186" w:rsidP="008F6186">
      <w:pPr>
        <w:jc w:val="center"/>
      </w:pPr>
    </w:p>
    <w:p w:rsidR="008F6186" w:rsidRDefault="008F6186" w:rsidP="008F6186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8F6186" w:rsidRDefault="008F6186" w:rsidP="008F6186">
      <w:pPr>
        <w:jc w:val="center"/>
      </w:pPr>
      <w:r>
        <w:t>Енисейского района</w:t>
      </w:r>
    </w:p>
    <w:p w:rsidR="008F6186" w:rsidRDefault="008F6186" w:rsidP="008F6186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8F6186" w:rsidRDefault="008F6186" w:rsidP="008F6186">
      <w:pPr>
        <w:jc w:val="center"/>
        <w:rPr>
          <w:b/>
          <w:sz w:val="28"/>
        </w:rPr>
      </w:pPr>
    </w:p>
    <w:p w:rsidR="008F6186" w:rsidRDefault="008F6186" w:rsidP="008F6186">
      <w:pPr>
        <w:jc w:val="center"/>
        <w:rPr>
          <w:b/>
        </w:rPr>
      </w:pPr>
      <w:r>
        <w:rPr>
          <w:b/>
        </w:rPr>
        <w:t>ПОСТАНОВЛЕНИЕ</w:t>
      </w:r>
    </w:p>
    <w:p w:rsidR="008F6186" w:rsidRDefault="008F6186" w:rsidP="008F6186">
      <w:pPr>
        <w:jc w:val="center"/>
        <w:rPr>
          <w:b/>
        </w:rPr>
      </w:pPr>
      <w:bookmarkStart w:id="0" w:name="_GoBack"/>
      <w:bookmarkEnd w:id="0"/>
    </w:p>
    <w:p w:rsidR="008F6186" w:rsidRDefault="008F6186" w:rsidP="008F6186">
      <w:pPr>
        <w:jc w:val="both"/>
      </w:pPr>
      <w:r>
        <w:t xml:space="preserve">13.05.2020г.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1</w:t>
      </w:r>
      <w:r w:rsidR="00174EBC">
        <w:t>8</w:t>
      </w:r>
      <w:r>
        <w:t>-п</w:t>
      </w:r>
    </w:p>
    <w:p w:rsidR="008F6186" w:rsidRPr="00287899" w:rsidRDefault="008F6186" w:rsidP="008F6186"/>
    <w:p w:rsidR="008F6186" w:rsidRPr="00287899" w:rsidRDefault="008F6186" w:rsidP="008F618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bookmarkStart w:id="1" w:name="_Hlk30669215"/>
      <w:r w:rsidRPr="00287899">
        <w:rPr>
          <w:rFonts w:ascii="Times New Roman" w:hAnsi="Times New Roman" w:cs="Times New Roman"/>
          <w:sz w:val="24"/>
          <w:szCs w:val="24"/>
        </w:rPr>
        <w:t xml:space="preserve">составления и сроках </w:t>
      </w:r>
    </w:p>
    <w:p w:rsidR="008F6186" w:rsidRPr="00287899" w:rsidRDefault="008F6186" w:rsidP="008F618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предоставления бюджетной отчетности</w:t>
      </w:r>
      <w:bookmarkEnd w:id="1"/>
    </w:p>
    <w:p w:rsidR="008F6186" w:rsidRPr="00287899" w:rsidRDefault="008F6186" w:rsidP="008F61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 xml:space="preserve">В целях своевременного и качественного составления и представления сводной бюджетной отчетности </w:t>
      </w:r>
      <w:bookmarkStart w:id="2" w:name="_Hlk30669630"/>
      <w:r w:rsidRPr="00287899">
        <w:rPr>
          <w:rFonts w:ascii="Times New Roman" w:hAnsi="Times New Roman" w:cs="Times New Roman"/>
          <w:sz w:val="24"/>
          <w:szCs w:val="24"/>
        </w:rPr>
        <w:t>главными администраторами средств районного бюджета</w:t>
      </w:r>
      <w:bookmarkEnd w:id="2"/>
      <w:r w:rsidRPr="00287899">
        <w:rPr>
          <w:rFonts w:ascii="Times New Roman" w:hAnsi="Times New Roman" w:cs="Times New Roman"/>
          <w:sz w:val="24"/>
          <w:szCs w:val="24"/>
        </w:rPr>
        <w:t xml:space="preserve">, в соответствии со статьей 154 Бюджетного кодекса Российской Федерации и Решением Шапкинского сельского Совета депутатов от 19.12.2013№40-186р «Об утверждении Положения о бюджетном процессе в </w:t>
      </w:r>
      <w:proofErr w:type="spellStart"/>
      <w:r w:rsidRPr="00287899">
        <w:rPr>
          <w:rFonts w:ascii="Times New Roman" w:hAnsi="Times New Roman" w:cs="Times New Roman"/>
          <w:sz w:val="24"/>
          <w:szCs w:val="24"/>
        </w:rPr>
        <w:t>Шапкинском</w:t>
      </w:r>
      <w:proofErr w:type="spellEnd"/>
      <w:r w:rsidRPr="00287899">
        <w:rPr>
          <w:rFonts w:ascii="Times New Roman" w:hAnsi="Times New Roman" w:cs="Times New Roman"/>
          <w:sz w:val="24"/>
          <w:szCs w:val="24"/>
        </w:rPr>
        <w:t xml:space="preserve"> сельсовете Енисейского района» администрация Шапкинского сельсовета ПОСТАНОВЛЯЕТ:</w:t>
      </w:r>
    </w:p>
    <w:p w:rsidR="008F6186" w:rsidRPr="00287899" w:rsidRDefault="008F6186" w:rsidP="008F6186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1. Утвердить Порядок составления бюджетной отчетности согласно приложения №1.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 xml:space="preserve">2. Установить сроки представления </w:t>
      </w:r>
      <w:bookmarkStart w:id="3" w:name="_Hlk30680592"/>
      <w:r w:rsidRPr="00287899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бюджета, главным администратором доходов бюджета, главным администратором источников финансирования дефицита бюджета, получателями средств бюджета поселения сводной бюджетной отчетности </w:t>
      </w:r>
      <w:bookmarkEnd w:id="3"/>
      <w:r w:rsidRPr="00287899">
        <w:rPr>
          <w:rFonts w:ascii="Times New Roman" w:hAnsi="Times New Roman" w:cs="Times New Roman"/>
          <w:sz w:val="24"/>
          <w:szCs w:val="24"/>
        </w:rPr>
        <w:t>согласно приложения №2.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2020 года.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бухгалтера Смирнову Н.В.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 xml:space="preserve">              Глава сельсовета                                                                  Л.И. Загитова     </w:t>
      </w: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1E798A" w:rsidRDefault="001E798A" w:rsidP="001E79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798A" w:rsidRDefault="001E798A" w:rsidP="001E79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798A" w:rsidRDefault="001E798A" w:rsidP="001E79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798A" w:rsidRDefault="001E798A" w:rsidP="001E79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798A" w:rsidRDefault="001E798A" w:rsidP="001E79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798A" w:rsidRDefault="001E798A" w:rsidP="001E79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798A" w:rsidRDefault="001E798A" w:rsidP="001E79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798A" w:rsidRDefault="001E798A" w:rsidP="001E79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798A" w:rsidRDefault="001E798A" w:rsidP="001E79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798A" w:rsidRDefault="001E798A" w:rsidP="001E79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798A" w:rsidRDefault="001E798A" w:rsidP="001E79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1E79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Приложение № 1 к</w:t>
      </w: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F6186" w:rsidRPr="00287899" w:rsidRDefault="008F6186" w:rsidP="008F61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администрации Шапкинского сельсовета </w:t>
      </w: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от 13.05.2020   № 19-п</w:t>
      </w:r>
    </w:p>
    <w:p w:rsidR="008F6186" w:rsidRPr="00287899" w:rsidRDefault="008F6186" w:rsidP="008F61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6186" w:rsidRPr="00287899" w:rsidRDefault="008F6186" w:rsidP="008F61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6186" w:rsidRPr="00287899" w:rsidRDefault="008F6186" w:rsidP="008F61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ПОРЯДОК</w:t>
      </w:r>
    </w:p>
    <w:p w:rsidR="008F6186" w:rsidRPr="00287899" w:rsidRDefault="008F6186" w:rsidP="008F61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 xml:space="preserve">составления бюджетной отчетности </w:t>
      </w:r>
    </w:p>
    <w:p w:rsidR="008F6186" w:rsidRPr="00287899" w:rsidRDefault="008F6186" w:rsidP="008F61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89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6186" w:rsidRPr="00287899" w:rsidRDefault="008F6186" w:rsidP="008F6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1.1. Настоящий Порядок составления бюджетной отчетности (далее – Порядок)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 (далее - Инструкция).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1.2 Настоящий Порядок разработан в целях установления единого порядка составления и представления сводной бюджетной отчетности главным распорядителем средств бюджета поселения.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899">
        <w:rPr>
          <w:rFonts w:ascii="Times New Roman" w:hAnsi="Times New Roman" w:cs="Times New Roman"/>
          <w:b/>
          <w:sz w:val="24"/>
          <w:szCs w:val="24"/>
        </w:rPr>
        <w:t>2. Составление отчетности</w:t>
      </w:r>
    </w:p>
    <w:p w:rsidR="008F6186" w:rsidRPr="00287899" w:rsidRDefault="008F6186" w:rsidP="008F6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2.1 Главный администратор средств бюджета поселения составляет сводную бюджетную отчетность на основании бюджетной отчетности, полученной от подведомственных ему получателей бюджетных средств.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2.2. Бюджетная отчетность составляется главным администратором средств бюджета нарастающим итогом с начала года в рублях с точностью до второго десятичного знака после запятой.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2.3. Бюджетная отчетность (за исключением сводной) составляется на основе данных Главной книги, а также иных регистров бухгалтерского учета с обязательным проведением перед составлением сверки оборотов и остатков по регистрам аналитического учета с оборотами и остатками по счетам бюджетного учета.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2.4. Изменения показателей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 на начало года должны быть объяснены в Пояснительной записке и отклонения приведены в Справке об изменении валюты баланса (форма 0503173).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2.5. Сводная бюджетная отчетность подписывается руководителем и главным бухгалтером.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В отчете не должно быть подчисток и исправлений с применением корректирующих средств.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8F6186" w:rsidRPr="00287899" w:rsidRDefault="008F6186" w:rsidP="008F6186">
      <w:pPr>
        <w:autoSpaceDE w:val="0"/>
        <w:autoSpaceDN w:val="0"/>
        <w:adjustRightInd w:val="0"/>
        <w:ind w:firstLine="900"/>
        <w:jc w:val="both"/>
      </w:pPr>
      <w:r w:rsidRPr="00287899">
        <w:t xml:space="preserve">2.6. </w:t>
      </w:r>
      <w:bookmarkStart w:id="4" w:name="_Hlk30678933"/>
      <w:r w:rsidRPr="00287899">
        <w:t xml:space="preserve">Главный администратор средств бюджета поселения </w:t>
      </w:r>
      <w:bookmarkEnd w:id="4"/>
      <w:r w:rsidRPr="00287899">
        <w:t>формирует и предоставляют следующую отчетность по следующим формам (ОКУД):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1)</w:t>
      </w:r>
      <w:r w:rsidRPr="00287899">
        <w:rPr>
          <w:rFonts w:ascii="Times New Roman" w:hAnsi="Times New Roman" w:cs="Times New Roman"/>
          <w:sz w:val="24"/>
          <w:szCs w:val="24"/>
        </w:rPr>
        <w:tab/>
        <w:t>Ежемесячно представляются:</w:t>
      </w:r>
    </w:p>
    <w:p w:rsidR="008F6186" w:rsidRPr="00287899" w:rsidRDefault="008F6186" w:rsidP="001E798A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- Отчет об исполнении бюджета (ф. 0503117);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2)</w:t>
      </w:r>
      <w:r w:rsidRPr="00287899">
        <w:rPr>
          <w:rFonts w:ascii="Times New Roman" w:hAnsi="Times New Roman" w:cs="Times New Roman"/>
          <w:sz w:val="24"/>
          <w:szCs w:val="24"/>
        </w:rPr>
        <w:tab/>
        <w:t>Ежеквартально представляются: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lastRenderedPageBreak/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- Отчет о движении денежных средств ф. 0503123;</w:t>
      </w:r>
    </w:p>
    <w:p w:rsidR="008F6186" w:rsidRPr="00287899" w:rsidRDefault="008F6186" w:rsidP="00EE183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- Справка по консолидируемым расчетам - форма 0503125;</w:t>
      </w:r>
    </w:p>
    <w:p w:rsidR="008F6186" w:rsidRPr="00287899" w:rsidRDefault="008F6186" w:rsidP="008F6186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- Отчет об исполнении бюджета (ф. 0503117);</w:t>
      </w:r>
    </w:p>
    <w:p w:rsidR="008F6186" w:rsidRPr="00287899" w:rsidRDefault="008F6186" w:rsidP="001E7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- Пояснительная записка - форма 0503160, по перечню квартальных форм.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3)</w:t>
      </w:r>
      <w:r w:rsidRPr="00287899">
        <w:rPr>
          <w:rFonts w:ascii="Times New Roman" w:hAnsi="Times New Roman" w:cs="Times New Roman"/>
          <w:sz w:val="24"/>
          <w:szCs w:val="24"/>
        </w:rPr>
        <w:tab/>
        <w:t>Ежегодно представляются: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- Баланс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0503130;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- форма 0503110;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 - форма 0503121;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- Отчет о движении денежных средств (ф. 0503123);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- Справка по консолидируемым расчетам - форма 0503125;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-Отчет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8F6186" w:rsidRPr="001E798A" w:rsidRDefault="008F6186" w:rsidP="001E798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- Отчет о принятых бюджетных обязательствах – форма 0503128;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- Пояснительная записка - форма 0503160 (по перечню годовых форм).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899">
        <w:rPr>
          <w:rFonts w:ascii="Times New Roman" w:hAnsi="Times New Roman" w:cs="Times New Roman"/>
          <w:b/>
          <w:sz w:val="24"/>
          <w:szCs w:val="24"/>
        </w:rPr>
        <w:t xml:space="preserve">3. Представление сводной бюджетной отчетности </w:t>
      </w:r>
    </w:p>
    <w:p w:rsidR="008F6186" w:rsidRPr="00287899" w:rsidRDefault="008F6186" w:rsidP="008F61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3.1. Сводная бюджетная отчетность формируется и представляется главным администратором средств бюджета поселения на бумажном носителе и в программном комплексе.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3.2. Квартальная, годовая и месячная бюджетная отчетность представляется главным администратором средств бюджета согласно срокам представления бюджетной отчетности (приложение №2).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3.3. В случае установления несоответствия показателей отчетности, обнаружения ошибок при проверке соблюдения контрольных соотношений, или наличии иных замечаний по представленной отчетности на бумажном носителе и в электронном виде, главный администратор средств бюджета поселения вносит необходимые исправления и осуществляют повторное представление бюджетной отчетности на бумажном носителе и в электронном виде.</w:t>
      </w:r>
    </w:p>
    <w:p w:rsidR="008F6186" w:rsidRPr="00287899" w:rsidRDefault="008F6186" w:rsidP="008F6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89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4.1. Главный администратор средств бюджета поселения должен обеспечить подписание и хранение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носителях, представленной в финансовое управление, и хранящейся у главных распорядителей, получателей средств районного бюджета и поселений.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 xml:space="preserve">4.2. Финансовое управление может вводить дополнительные специализированные формы отчетности, представляемые в составе форм годовой, квартальной, месячной </w:t>
      </w:r>
      <w:r w:rsidRPr="00287899">
        <w:rPr>
          <w:rFonts w:ascii="Times New Roman" w:hAnsi="Times New Roman" w:cs="Times New Roman"/>
          <w:sz w:val="24"/>
          <w:szCs w:val="24"/>
        </w:rPr>
        <w:lastRenderedPageBreak/>
        <w:t>бюджетной отчетности, отражающие специфику деятельности главного администратора средств бюджета поселения.</w:t>
      </w:r>
    </w:p>
    <w:p w:rsidR="008F6186" w:rsidRPr="00287899" w:rsidRDefault="008F6186" w:rsidP="008F618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4.3. Ответственность за достоверность представленной бюджетной отчетности возлагается на руководителя главного администратора средств бюджета.</w:t>
      </w:r>
    </w:p>
    <w:p w:rsidR="008F6186" w:rsidRDefault="008F6186" w:rsidP="008F6186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F6186" w:rsidRDefault="008F6186" w:rsidP="008F6186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8F6186" w:rsidRDefault="008F6186" w:rsidP="008F6186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8F6186" w:rsidRDefault="008F6186" w:rsidP="008F6186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F6186" w:rsidRDefault="008F6186" w:rsidP="008F6186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8F6186" w:rsidRPr="00287899" w:rsidRDefault="008F6186" w:rsidP="008F6186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07A8A">
        <w:rPr>
          <w:rFonts w:ascii="Times New Roman" w:hAnsi="Times New Roman" w:cs="Times New Roman"/>
          <w:sz w:val="28"/>
          <w:szCs w:val="28"/>
        </w:rPr>
        <w:t xml:space="preserve"> </w:t>
      </w:r>
      <w:r w:rsidRPr="00287899">
        <w:rPr>
          <w:rFonts w:ascii="Times New Roman" w:hAnsi="Times New Roman" w:cs="Times New Roman"/>
          <w:sz w:val="24"/>
          <w:szCs w:val="24"/>
        </w:rPr>
        <w:t xml:space="preserve">Приложение № 2 к </w:t>
      </w: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8F6186" w:rsidRPr="00287899" w:rsidRDefault="008F6186" w:rsidP="008F61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администрации Шапкинского сельсовета </w:t>
      </w: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287899">
        <w:rPr>
          <w:rFonts w:ascii="Times New Roman" w:hAnsi="Times New Roman" w:cs="Times New Roman"/>
          <w:sz w:val="24"/>
          <w:szCs w:val="24"/>
        </w:rPr>
        <w:t>от 13.05.2020   № 19-п</w:t>
      </w: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8F6186" w:rsidRPr="00287899" w:rsidRDefault="008F6186" w:rsidP="008F61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7899">
        <w:rPr>
          <w:rFonts w:ascii="Times New Roman" w:hAnsi="Times New Roman" w:cs="Times New Roman"/>
          <w:b w:val="0"/>
          <w:sz w:val="24"/>
          <w:szCs w:val="24"/>
        </w:rPr>
        <w:t>Сроки</w:t>
      </w:r>
    </w:p>
    <w:p w:rsidR="008F6186" w:rsidRPr="00287899" w:rsidRDefault="008F6186" w:rsidP="008F61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7899">
        <w:rPr>
          <w:rFonts w:ascii="Times New Roman" w:hAnsi="Times New Roman" w:cs="Times New Roman"/>
          <w:b w:val="0"/>
          <w:sz w:val="24"/>
          <w:szCs w:val="24"/>
        </w:rPr>
        <w:t xml:space="preserve">представления главным распорядителями средств бюджета, главным администратором доходов бюджета, главным администраторами источников финансирования дефицита бюджета поселения, получателями средств бюджета поселения </w:t>
      </w:r>
    </w:p>
    <w:p w:rsidR="008F6186" w:rsidRPr="00287899" w:rsidRDefault="008F6186" w:rsidP="008F61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7899">
        <w:rPr>
          <w:rFonts w:ascii="Times New Roman" w:hAnsi="Times New Roman" w:cs="Times New Roman"/>
          <w:b w:val="0"/>
          <w:sz w:val="24"/>
          <w:szCs w:val="24"/>
        </w:rPr>
        <w:t>сводной бюджетной отчетности</w:t>
      </w:r>
    </w:p>
    <w:p w:rsidR="008F6186" w:rsidRPr="00691D23" w:rsidRDefault="008F6186" w:rsidP="008F61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1560"/>
        <w:gridCol w:w="1559"/>
        <w:gridCol w:w="1417"/>
      </w:tblGrid>
      <w:tr w:rsidR="008F6186" w:rsidRPr="00BB6C8D" w:rsidTr="001030A9">
        <w:tc>
          <w:tcPr>
            <w:tcW w:w="534" w:type="dxa"/>
            <w:vMerge w:val="restart"/>
            <w:vAlign w:val="center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dxa"/>
            <w:vMerge w:val="restart"/>
          </w:tcPr>
          <w:p w:rsidR="008F6186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86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86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vAlign w:val="center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D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распорядителей, получателей средств бюджета и поселений</w:t>
            </w:r>
          </w:p>
        </w:tc>
        <w:tc>
          <w:tcPr>
            <w:tcW w:w="4536" w:type="dxa"/>
            <w:gridSpan w:val="3"/>
            <w:vAlign w:val="center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D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отчетов</w:t>
            </w:r>
          </w:p>
        </w:tc>
      </w:tr>
      <w:tr w:rsidR="008F6186" w:rsidRPr="00BB6C8D" w:rsidTr="001030A9">
        <w:tc>
          <w:tcPr>
            <w:tcW w:w="534" w:type="dxa"/>
            <w:vMerge/>
            <w:vAlign w:val="center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6186" w:rsidRPr="004A57E5" w:rsidRDefault="008F6186" w:rsidP="00103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E5">
              <w:rPr>
                <w:rFonts w:ascii="Times New Roman" w:hAnsi="Times New Roman" w:cs="Times New Roman"/>
                <w:sz w:val="24"/>
                <w:szCs w:val="24"/>
              </w:rPr>
              <w:t>(числ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</w:t>
            </w:r>
            <w:r w:rsidRPr="004A57E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A57E5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отчетным)</w:t>
            </w:r>
          </w:p>
        </w:tc>
        <w:tc>
          <w:tcPr>
            <w:tcW w:w="1559" w:type="dxa"/>
            <w:vAlign w:val="center"/>
          </w:tcPr>
          <w:p w:rsidR="008F6186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D">
              <w:rPr>
                <w:rFonts w:ascii="Times New Roman" w:hAnsi="Times New Roman" w:cs="Times New Roman"/>
                <w:sz w:val="24"/>
                <w:szCs w:val="24"/>
              </w:rPr>
              <w:t>Месячный</w:t>
            </w:r>
          </w:p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6C8D">
              <w:rPr>
                <w:rFonts w:ascii="Times New Roman" w:hAnsi="Times New Roman" w:cs="Times New Roman"/>
                <w:sz w:val="24"/>
                <w:szCs w:val="24"/>
              </w:rPr>
              <w:t>числа месяца, следующего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F6186" w:rsidRDefault="008F6186" w:rsidP="001030A9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6C8D">
              <w:rPr>
                <w:rFonts w:ascii="Times New Roman" w:hAnsi="Times New Roman" w:cs="Times New Roman"/>
                <w:sz w:val="24"/>
                <w:szCs w:val="24"/>
              </w:rPr>
              <w:t>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8F6186" w:rsidRPr="00BB6C8D" w:rsidRDefault="008F6186" w:rsidP="001030A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8F6186" w:rsidRPr="00BB6C8D" w:rsidTr="001030A9">
        <w:tc>
          <w:tcPr>
            <w:tcW w:w="534" w:type="dxa"/>
            <w:vAlign w:val="center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C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C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C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C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C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F6186" w:rsidRPr="00BB6C8D" w:rsidTr="001030A9">
        <w:trPr>
          <w:trHeight w:val="553"/>
        </w:trPr>
        <w:tc>
          <w:tcPr>
            <w:tcW w:w="534" w:type="dxa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6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3969" w:type="dxa"/>
            <w:vAlign w:val="center"/>
          </w:tcPr>
          <w:p w:rsidR="008F6186" w:rsidRPr="006C25C6" w:rsidRDefault="00287899" w:rsidP="001030A9">
            <w:r>
              <w:t>Администрация Шапкинского сельсовета Енисейского района Красноярского края</w:t>
            </w:r>
          </w:p>
          <w:p w:rsidR="008F6186" w:rsidRPr="00BB6C8D" w:rsidRDefault="008F6186" w:rsidP="00103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6186" w:rsidRPr="00BB6C8D" w:rsidRDefault="008F6186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186" w:rsidRPr="00BB6C8D" w:rsidRDefault="00EE183E" w:rsidP="001030A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86" w:rsidRPr="00BB6C8D" w:rsidRDefault="00EE183E" w:rsidP="0010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B67E1" w:rsidRDefault="00FB67E1"/>
    <w:sectPr w:rsidR="00FB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8B"/>
    <w:rsid w:val="00174EBC"/>
    <w:rsid w:val="001E798A"/>
    <w:rsid w:val="00287899"/>
    <w:rsid w:val="004B598B"/>
    <w:rsid w:val="008F6186"/>
    <w:rsid w:val="00EE183E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1EE9-3295-4A6D-9E6E-67AF793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6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2020-05-18T04:38:00Z</dcterms:created>
  <dcterms:modified xsi:type="dcterms:W3CDTF">2020-05-18T06:37:00Z</dcterms:modified>
</cp:coreProperties>
</file>