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273" w:rsidRPr="001A3273" w:rsidRDefault="001A3273" w:rsidP="001A3273">
      <w:pPr>
        <w:spacing w:after="0" w:line="240" w:lineRule="auto"/>
        <w:rPr>
          <w:rFonts w:ascii="Times New Roman" w:eastAsia="Times New Roman" w:hAnsi="Times New Roman" w:cs="Times New Roman"/>
          <w:b/>
          <w:sz w:val="32"/>
          <w:szCs w:val="32"/>
          <w:lang w:eastAsia="ru-RU"/>
        </w:rPr>
      </w:pPr>
      <w:r w:rsidRPr="001A3273">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186AF5E1" wp14:editId="5A676C5D">
            <wp:simplePos x="0" y="0"/>
            <wp:positionH relativeFrom="column">
              <wp:posOffset>3086100</wp:posOffset>
            </wp:positionH>
            <wp:positionV relativeFrom="paragraph">
              <wp:posOffset>228600</wp:posOffset>
            </wp:positionV>
            <wp:extent cx="447675" cy="533400"/>
            <wp:effectExtent l="0" t="0" r="9525" b="0"/>
            <wp:wrapTight wrapText="bothSides">
              <wp:wrapPolygon edited="0">
                <wp:start x="0" y="0"/>
                <wp:lineTo x="0" y="20829"/>
                <wp:lineTo x="21140" y="20829"/>
                <wp:lineTo x="21140" y="0"/>
                <wp:lineTo x="0" y="0"/>
              </wp:wrapPolygon>
            </wp:wrapTight>
            <wp:docPr id="2" name="Рисунок 2"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r w:rsidRPr="001A3273">
        <w:rPr>
          <w:rFonts w:ascii="Times New Roman" w:eastAsia="Times New Roman" w:hAnsi="Times New Roman" w:cs="Times New Roman"/>
          <w:b/>
          <w:bCs/>
          <w:sz w:val="18"/>
          <w:szCs w:val="18"/>
          <w:lang w:eastAsia="ru-RU"/>
        </w:rPr>
        <w:t xml:space="preserve">                                                                                                              </w:t>
      </w:r>
    </w:p>
    <w:p w:rsidR="001A3273" w:rsidRPr="001A3273" w:rsidRDefault="001A3273" w:rsidP="001A3273">
      <w:pPr>
        <w:spacing w:after="0" w:line="240" w:lineRule="auto"/>
        <w:jc w:val="center"/>
        <w:rPr>
          <w:rFonts w:ascii="Times New Roman" w:eastAsia="Times New Roman" w:hAnsi="Times New Roman" w:cs="Times New Roman"/>
          <w:b/>
          <w:bCs/>
          <w:sz w:val="28"/>
          <w:szCs w:val="28"/>
          <w:lang w:eastAsia="ru-RU"/>
        </w:rPr>
      </w:pPr>
      <w:r w:rsidRPr="001A3273">
        <w:rPr>
          <w:rFonts w:ascii="Times New Roman" w:eastAsia="Times New Roman" w:hAnsi="Times New Roman" w:cs="Times New Roman"/>
          <w:b/>
          <w:bCs/>
          <w:sz w:val="28"/>
          <w:szCs w:val="28"/>
          <w:lang w:eastAsia="ru-RU"/>
        </w:rPr>
        <w:t xml:space="preserve"> </w:t>
      </w:r>
    </w:p>
    <w:p w:rsidR="001A3273" w:rsidRPr="001A3273" w:rsidRDefault="001A3273" w:rsidP="001A3273">
      <w:pPr>
        <w:spacing w:after="0" w:line="240" w:lineRule="auto"/>
        <w:jc w:val="center"/>
        <w:rPr>
          <w:rFonts w:ascii="Times New Roman" w:eastAsia="Times New Roman" w:hAnsi="Times New Roman" w:cs="Times New Roman"/>
          <w:b/>
          <w:bCs/>
          <w:sz w:val="24"/>
          <w:szCs w:val="24"/>
          <w:lang w:eastAsia="ru-RU"/>
        </w:rPr>
      </w:pPr>
    </w:p>
    <w:p w:rsidR="001A3273" w:rsidRPr="001A3273" w:rsidRDefault="001A3273" w:rsidP="001A3273">
      <w:pPr>
        <w:spacing w:after="0" w:line="240" w:lineRule="auto"/>
        <w:jc w:val="center"/>
        <w:rPr>
          <w:rFonts w:ascii="Times New Roman" w:eastAsia="Times New Roman" w:hAnsi="Times New Roman" w:cs="Times New Roman"/>
          <w:b/>
          <w:bCs/>
          <w:sz w:val="24"/>
          <w:szCs w:val="24"/>
          <w:lang w:eastAsia="ru-RU"/>
        </w:rPr>
      </w:pPr>
    </w:p>
    <w:p w:rsidR="001A3273" w:rsidRPr="001A3273" w:rsidRDefault="001A3273" w:rsidP="001A3273">
      <w:pPr>
        <w:spacing w:after="0" w:line="240" w:lineRule="auto"/>
        <w:jc w:val="center"/>
        <w:rPr>
          <w:rFonts w:ascii="Times New Roman" w:eastAsia="Times New Roman" w:hAnsi="Times New Roman" w:cs="Times New Roman"/>
          <w:b/>
          <w:bCs/>
          <w:sz w:val="24"/>
          <w:szCs w:val="24"/>
          <w:lang w:eastAsia="ru-RU"/>
        </w:rPr>
      </w:pPr>
      <w:r w:rsidRPr="001A3273">
        <w:rPr>
          <w:rFonts w:ascii="Times New Roman" w:eastAsia="Times New Roman" w:hAnsi="Times New Roman" w:cs="Times New Roman"/>
          <w:b/>
          <w:bCs/>
          <w:sz w:val="24"/>
          <w:szCs w:val="24"/>
          <w:lang w:eastAsia="ru-RU"/>
        </w:rPr>
        <w:t xml:space="preserve">    ШАПКИНСКИЙ СЕЛЬСКИЙ СОВЕТ ДЕПУТАТОВ </w:t>
      </w:r>
    </w:p>
    <w:p w:rsidR="001A3273" w:rsidRPr="001A3273" w:rsidRDefault="001A3273" w:rsidP="001A3273">
      <w:pPr>
        <w:spacing w:after="0" w:line="240" w:lineRule="auto"/>
        <w:jc w:val="center"/>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ЕНИСЕЙСКОГО РАЙОНА</w:t>
      </w:r>
    </w:p>
    <w:p w:rsidR="001A3273" w:rsidRPr="001A3273" w:rsidRDefault="001A3273" w:rsidP="001A3273">
      <w:pPr>
        <w:pBdr>
          <w:bottom w:val="single" w:sz="12" w:space="1" w:color="auto"/>
        </w:pBdr>
        <w:tabs>
          <w:tab w:val="center" w:pos="4960"/>
          <w:tab w:val="left" w:pos="79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1A3273">
        <w:rPr>
          <w:rFonts w:ascii="Times New Roman" w:eastAsia="Times New Roman" w:hAnsi="Times New Roman" w:cs="Times New Roman"/>
          <w:sz w:val="24"/>
          <w:szCs w:val="24"/>
          <w:lang w:eastAsia="ru-RU"/>
        </w:rPr>
        <w:t xml:space="preserve"> КРАСНОЯРСКОГО КРАЯ</w:t>
      </w:r>
      <w:r w:rsidRPr="001A3273">
        <w:rPr>
          <w:rFonts w:ascii="Times New Roman" w:eastAsia="Times New Roman" w:hAnsi="Times New Roman" w:cs="Times New Roman"/>
          <w:sz w:val="24"/>
          <w:szCs w:val="24"/>
          <w:lang w:eastAsia="ru-RU"/>
        </w:rPr>
        <w:tab/>
      </w:r>
    </w:p>
    <w:p w:rsidR="001A3273" w:rsidRPr="001A3273" w:rsidRDefault="001A3273" w:rsidP="001A3273">
      <w:pPr>
        <w:spacing w:after="0" w:line="240" w:lineRule="auto"/>
        <w:jc w:val="center"/>
        <w:rPr>
          <w:rFonts w:ascii="Times New Roman" w:eastAsia="Times New Roman" w:hAnsi="Times New Roman" w:cs="Times New Roman"/>
          <w:b/>
          <w:bCs/>
          <w:sz w:val="24"/>
          <w:szCs w:val="24"/>
          <w:lang w:eastAsia="ru-RU"/>
        </w:rPr>
      </w:pPr>
      <w:r w:rsidRPr="001A3273">
        <w:rPr>
          <w:rFonts w:ascii="Times New Roman" w:eastAsia="Times New Roman" w:hAnsi="Times New Roman" w:cs="Times New Roman"/>
          <w:b/>
          <w:bCs/>
          <w:sz w:val="24"/>
          <w:szCs w:val="24"/>
          <w:lang w:eastAsia="ru-RU"/>
        </w:rPr>
        <w:t xml:space="preserve">                                                                                                                                                                                                </w:t>
      </w:r>
    </w:p>
    <w:p w:rsidR="001A3273" w:rsidRPr="001A3273" w:rsidRDefault="001A3273" w:rsidP="001A3273">
      <w:pPr>
        <w:spacing w:after="0" w:line="240" w:lineRule="auto"/>
        <w:ind w:left="2124"/>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bCs/>
          <w:sz w:val="24"/>
          <w:szCs w:val="24"/>
          <w:lang w:eastAsia="ru-RU"/>
        </w:rPr>
        <w:t xml:space="preserve">                                         РЕШЕНИЕ                     </w:t>
      </w:r>
    </w:p>
    <w:p w:rsidR="001A3273" w:rsidRPr="001A3273" w:rsidRDefault="001A3273" w:rsidP="001A3273">
      <w:pPr>
        <w:spacing w:after="0" w:line="240" w:lineRule="auto"/>
        <w:jc w:val="center"/>
        <w:rPr>
          <w:rFonts w:ascii="Times New Roman" w:eastAsia="Times New Roman" w:hAnsi="Times New Roman" w:cs="Times New Roman"/>
          <w:b/>
          <w:bCs/>
          <w:sz w:val="24"/>
          <w:szCs w:val="24"/>
          <w:lang w:eastAsia="ru-RU"/>
        </w:rPr>
      </w:pPr>
    </w:p>
    <w:p w:rsidR="001A3273" w:rsidRPr="001A3273" w:rsidRDefault="003B2692" w:rsidP="001A3273">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25.1</w:t>
      </w:r>
      <w:r w:rsidR="001A3273" w:rsidRPr="001A3273">
        <w:rPr>
          <w:rFonts w:ascii="Times New Roman" w:eastAsia="Times New Roman" w:hAnsi="Times New Roman" w:cs="Times New Roman"/>
          <w:sz w:val="24"/>
          <w:szCs w:val="24"/>
          <w:lang w:eastAsia="ru-RU"/>
        </w:rPr>
        <w:t>0.2018г.</w:t>
      </w:r>
      <w:r w:rsidR="001A3273" w:rsidRPr="001A3273">
        <w:rPr>
          <w:rFonts w:ascii="Times New Roman" w:eastAsia="Times New Roman" w:hAnsi="Times New Roman" w:cs="Times New Roman"/>
          <w:sz w:val="24"/>
          <w:szCs w:val="24"/>
          <w:lang w:eastAsia="ru-RU"/>
        </w:rPr>
        <w:tab/>
      </w:r>
      <w:r w:rsidR="001A3273" w:rsidRPr="001A3273">
        <w:rPr>
          <w:rFonts w:ascii="Times New Roman" w:eastAsia="Times New Roman" w:hAnsi="Times New Roman" w:cs="Times New Roman"/>
          <w:sz w:val="24"/>
          <w:szCs w:val="24"/>
          <w:lang w:eastAsia="ru-RU"/>
        </w:rPr>
        <w:tab/>
        <w:t xml:space="preserve">                                           п. Шапкино</w:t>
      </w:r>
      <w:r w:rsidR="001A3273" w:rsidRPr="001A3273">
        <w:rPr>
          <w:rFonts w:ascii="Times New Roman" w:eastAsia="Times New Roman" w:hAnsi="Times New Roman" w:cs="Times New Roman"/>
          <w:sz w:val="24"/>
          <w:szCs w:val="24"/>
          <w:lang w:eastAsia="ru-RU"/>
        </w:rPr>
        <w:tab/>
        <w:t xml:space="preserve">            </w:t>
      </w:r>
      <w:r w:rsidR="001A3273" w:rsidRPr="001A3273">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41-159р</w:t>
      </w:r>
    </w:p>
    <w:p w:rsidR="001A3273" w:rsidRPr="001A3273" w:rsidRDefault="001A3273" w:rsidP="001A3273">
      <w:pPr>
        <w:spacing w:after="0" w:line="240" w:lineRule="auto"/>
        <w:jc w:val="center"/>
        <w:rPr>
          <w:rFonts w:ascii="Times New Roman" w:eastAsia="Times New Roman" w:hAnsi="Times New Roman" w:cs="Times New Roman"/>
          <w:sz w:val="28"/>
          <w:szCs w:val="28"/>
        </w:rPr>
      </w:pPr>
    </w:p>
    <w:p w:rsidR="001A3273" w:rsidRPr="001A3273" w:rsidRDefault="001A3273" w:rsidP="001A3273">
      <w:pPr>
        <w:spacing w:after="0" w:line="240" w:lineRule="auto"/>
        <w:rPr>
          <w:rFonts w:ascii="Times New Roman" w:eastAsia="Times New Roman" w:hAnsi="Times New Roman" w:cs="Times New Roman"/>
          <w:b/>
          <w:sz w:val="28"/>
          <w:szCs w:val="28"/>
          <w:lang w:eastAsia="ru-RU"/>
        </w:rPr>
      </w:pPr>
    </w:p>
    <w:p w:rsidR="001A3273" w:rsidRPr="001A3273" w:rsidRDefault="001A3273" w:rsidP="001A3273">
      <w:pPr>
        <w:shd w:val="clear" w:color="auto" w:fill="FFFFFF"/>
        <w:spacing w:after="0" w:line="240" w:lineRule="auto"/>
        <w:jc w:val="both"/>
        <w:rPr>
          <w:rFonts w:ascii="Times New Roman" w:eastAsia="Times New Roman" w:hAnsi="Times New Roman" w:cs="Times New Roman"/>
          <w:b/>
          <w:bCs/>
          <w:sz w:val="24"/>
          <w:szCs w:val="24"/>
          <w:lang w:eastAsia="ru-RU"/>
        </w:rPr>
      </w:pPr>
      <w:r w:rsidRPr="001A3273">
        <w:rPr>
          <w:rFonts w:ascii="Times New Roman" w:eastAsia="Times New Roman" w:hAnsi="Times New Roman" w:cs="Times New Roman"/>
          <w:b/>
          <w:bCs/>
          <w:sz w:val="24"/>
          <w:szCs w:val="24"/>
          <w:lang w:eastAsia="ru-RU"/>
        </w:rPr>
        <w:t xml:space="preserve">«Об утверждении Правил благоустройства </w:t>
      </w:r>
    </w:p>
    <w:p w:rsidR="001A3273" w:rsidRPr="001A3273" w:rsidRDefault="001A3273" w:rsidP="001A3273">
      <w:pPr>
        <w:shd w:val="clear" w:color="auto" w:fill="FFFFFF"/>
        <w:spacing w:after="0" w:line="240" w:lineRule="auto"/>
        <w:jc w:val="both"/>
        <w:rPr>
          <w:rFonts w:ascii="Times New Roman" w:eastAsia="Times New Roman" w:hAnsi="Times New Roman" w:cs="Times New Roman"/>
          <w:b/>
          <w:bCs/>
          <w:sz w:val="24"/>
          <w:szCs w:val="24"/>
          <w:lang w:eastAsia="ru-RU"/>
        </w:rPr>
      </w:pPr>
      <w:r w:rsidRPr="001A3273">
        <w:rPr>
          <w:rFonts w:ascii="Times New Roman" w:eastAsia="Times New Roman" w:hAnsi="Times New Roman" w:cs="Times New Roman"/>
          <w:b/>
          <w:bCs/>
          <w:sz w:val="24"/>
          <w:szCs w:val="24"/>
          <w:lang w:eastAsia="ru-RU"/>
        </w:rPr>
        <w:t xml:space="preserve">на территории муниципального </w:t>
      </w:r>
    </w:p>
    <w:p w:rsidR="001A3273" w:rsidRPr="001A3273" w:rsidRDefault="001A3273" w:rsidP="001A3273">
      <w:pPr>
        <w:shd w:val="clear" w:color="auto" w:fill="FFFFFF"/>
        <w:spacing w:after="0" w:line="240" w:lineRule="auto"/>
        <w:jc w:val="both"/>
        <w:rPr>
          <w:rFonts w:ascii="Times New Roman" w:eastAsia="Times New Roman" w:hAnsi="Times New Roman" w:cs="Times New Roman"/>
          <w:b/>
          <w:bCs/>
          <w:sz w:val="24"/>
          <w:szCs w:val="24"/>
          <w:lang w:eastAsia="ru-RU"/>
        </w:rPr>
      </w:pPr>
      <w:r w:rsidRPr="001A3273">
        <w:rPr>
          <w:rFonts w:ascii="Times New Roman" w:eastAsia="Times New Roman" w:hAnsi="Times New Roman" w:cs="Times New Roman"/>
          <w:b/>
          <w:bCs/>
          <w:sz w:val="24"/>
          <w:szCs w:val="24"/>
          <w:lang w:eastAsia="ru-RU"/>
        </w:rPr>
        <w:t>образования Шапкинского сельсовета»</w:t>
      </w:r>
    </w:p>
    <w:p w:rsidR="001A3273" w:rsidRPr="001A3273" w:rsidRDefault="001A3273" w:rsidP="001A3273">
      <w:pPr>
        <w:spacing w:after="0" w:line="240" w:lineRule="auto"/>
        <w:ind w:firstLine="567"/>
        <w:jc w:val="both"/>
        <w:rPr>
          <w:rFonts w:ascii="Times New Roman" w:eastAsia="Times New Roman" w:hAnsi="Times New Roman" w:cs="Times New Roman"/>
          <w:bCs/>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В целях обеспечения чистоты, порядка и благоустройства территории Шапкинского сельсовета,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Шапкинского сельсовета, Шапкинский сельский Совет депутатов, РЕШИЛ:</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1. Утвердить Правила   благоустройства на территории Шапкинского сельсовета, согласно приложению, к настоящему решению.</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w:t>
      </w:r>
      <w:r w:rsidRPr="001A3273">
        <w:rPr>
          <w:rFonts w:ascii="Arial" w:eastAsia="Times New Roman" w:hAnsi="Arial" w:cs="Arial"/>
          <w:sz w:val="24"/>
          <w:szCs w:val="24"/>
          <w:lang w:eastAsia="ru-RU"/>
        </w:rPr>
        <w:t xml:space="preserve"> </w:t>
      </w:r>
      <w:r w:rsidRPr="001A3273">
        <w:rPr>
          <w:rFonts w:ascii="Times New Roman" w:eastAsia="Times New Roman" w:hAnsi="Times New Roman" w:cs="Times New Roman"/>
          <w:sz w:val="24"/>
          <w:szCs w:val="24"/>
          <w:lang w:eastAsia="ru-RU"/>
        </w:rPr>
        <w:t xml:space="preserve">Контроль за исполнением настоящего решения возложить на председателя постоянной комиссии по социальным вопросам и благоустройству (А.А. Дехта).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 Настоящее решение вступает в силу со дня подписания, подлежит опубликованию в газете «Шапкинский вестник» и на официальном интернет-сайте администрации Шапкинского сельсовета.</w:t>
      </w:r>
    </w:p>
    <w:p w:rsidR="001A3273" w:rsidRPr="001A3273" w:rsidRDefault="001A3273" w:rsidP="001A327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3273" w:rsidRPr="001A3273" w:rsidRDefault="001A3273" w:rsidP="001A327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3273" w:rsidRDefault="001A3273" w:rsidP="001A327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3273" w:rsidRDefault="001A3273" w:rsidP="001A327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3273" w:rsidRPr="001A3273" w:rsidRDefault="001A3273" w:rsidP="001A327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Глава Шапкинского сельсовета –                                                   Л.И. Загитова</w:t>
      </w:r>
    </w:p>
    <w:p w:rsidR="001A3273" w:rsidRPr="001A3273" w:rsidRDefault="001A3273" w:rsidP="001A3273">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Председатель Шапкинского сельского </w:t>
      </w:r>
    </w:p>
    <w:p w:rsidR="001A3273" w:rsidRPr="001A3273" w:rsidRDefault="001A3273" w:rsidP="001A3273">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Совета депутатов                                                                                                             </w:t>
      </w:r>
    </w:p>
    <w:p w:rsidR="001A3273" w:rsidRPr="001A3273" w:rsidRDefault="001A3273" w:rsidP="001A3273">
      <w:pPr>
        <w:spacing w:after="0" w:line="240" w:lineRule="auto"/>
        <w:jc w:val="center"/>
        <w:rPr>
          <w:rFonts w:ascii="Times New Roman" w:eastAsia="Times New Roman" w:hAnsi="Times New Roman" w:cs="Times New Roman"/>
          <w:b/>
          <w:bCs/>
          <w:sz w:val="24"/>
          <w:szCs w:val="24"/>
          <w:lang w:eastAsia="ru-RU"/>
        </w:rPr>
      </w:pPr>
    </w:p>
    <w:p w:rsidR="001A3273" w:rsidRPr="001A3273" w:rsidRDefault="001A3273" w:rsidP="001A3273">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A3273" w:rsidRPr="001A3273" w:rsidRDefault="001A3273" w:rsidP="001A3273">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A3273" w:rsidRPr="001A3273" w:rsidRDefault="001A3273" w:rsidP="001A3273">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A3273" w:rsidRPr="001A3273" w:rsidRDefault="001A3273" w:rsidP="001A3273">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A3273" w:rsidRPr="001A3273" w:rsidRDefault="001A3273" w:rsidP="001A3273">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A3273" w:rsidRPr="001A3273" w:rsidRDefault="001A3273" w:rsidP="001A3273">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A3273" w:rsidRPr="001A3273" w:rsidRDefault="001A3273" w:rsidP="001A3273">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A3273" w:rsidRPr="001A3273" w:rsidRDefault="001A3273" w:rsidP="001A3273">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A3273" w:rsidRPr="001A3273" w:rsidRDefault="001A3273" w:rsidP="001A3273">
      <w:pPr>
        <w:shd w:val="clear" w:color="auto" w:fill="FFFFFF"/>
        <w:spacing w:after="0" w:line="240" w:lineRule="auto"/>
        <w:ind w:firstLine="567"/>
        <w:jc w:val="right"/>
        <w:rPr>
          <w:rFonts w:ascii="Times New Roman" w:eastAsia="Times New Roman" w:hAnsi="Times New Roman" w:cs="Times New Roman"/>
          <w:sz w:val="24"/>
          <w:szCs w:val="24"/>
          <w:lang w:eastAsia="ru-RU"/>
        </w:rPr>
      </w:pPr>
    </w:p>
    <w:p w:rsidR="001A3273" w:rsidRPr="001A3273" w:rsidRDefault="001A3273" w:rsidP="001A3273">
      <w:pPr>
        <w:shd w:val="clear" w:color="auto" w:fill="FFFFFF"/>
        <w:spacing w:after="0" w:line="240" w:lineRule="auto"/>
        <w:ind w:left="6804"/>
        <w:rPr>
          <w:rFonts w:ascii="Times New Roman" w:eastAsia="Times New Roman" w:hAnsi="Times New Roman" w:cs="Times New Roman"/>
          <w:sz w:val="20"/>
          <w:szCs w:val="20"/>
          <w:lang w:eastAsia="ru-RU"/>
        </w:rPr>
      </w:pPr>
    </w:p>
    <w:p w:rsidR="001A3273" w:rsidRPr="001A3273" w:rsidRDefault="001A3273" w:rsidP="001A3273">
      <w:pPr>
        <w:shd w:val="clear" w:color="auto" w:fill="FFFFFF"/>
        <w:spacing w:after="0" w:line="240" w:lineRule="auto"/>
        <w:rPr>
          <w:rFonts w:ascii="Times New Roman" w:eastAsia="Times New Roman" w:hAnsi="Times New Roman" w:cs="Times New Roman"/>
          <w:sz w:val="20"/>
          <w:szCs w:val="20"/>
          <w:lang w:eastAsia="ru-RU"/>
        </w:rPr>
      </w:pPr>
    </w:p>
    <w:p w:rsidR="001A3273" w:rsidRDefault="001A3273" w:rsidP="001A3273">
      <w:pPr>
        <w:shd w:val="clear" w:color="auto" w:fill="FFFFFF"/>
        <w:spacing w:after="0" w:line="240" w:lineRule="auto"/>
        <w:jc w:val="right"/>
        <w:rPr>
          <w:rFonts w:ascii="Times New Roman" w:eastAsia="Times New Roman" w:hAnsi="Times New Roman" w:cs="Times New Roman"/>
          <w:sz w:val="20"/>
          <w:szCs w:val="20"/>
          <w:lang w:eastAsia="ru-RU"/>
        </w:rPr>
      </w:pPr>
    </w:p>
    <w:p w:rsidR="001A3273" w:rsidRDefault="001A3273" w:rsidP="001A3273">
      <w:pPr>
        <w:shd w:val="clear" w:color="auto" w:fill="FFFFFF"/>
        <w:spacing w:after="0" w:line="240" w:lineRule="auto"/>
        <w:jc w:val="right"/>
        <w:rPr>
          <w:rFonts w:ascii="Times New Roman" w:eastAsia="Times New Roman" w:hAnsi="Times New Roman" w:cs="Times New Roman"/>
          <w:sz w:val="20"/>
          <w:szCs w:val="20"/>
          <w:lang w:eastAsia="ru-RU"/>
        </w:rPr>
      </w:pPr>
    </w:p>
    <w:p w:rsidR="001A3273" w:rsidRDefault="001A3273" w:rsidP="001A3273">
      <w:pPr>
        <w:shd w:val="clear" w:color="auto" w:fill="FFFFFF"/>
        <w:spacing w:after="0" w:line="240" w:lineRule="auto"/>
        <w:jc w:val="right"/>
        <w:rPr>
          <w:rFonts w:ascii="Times New Roman" w:eastAsia="Times New Roman" w:hAnsi="Times New Roman" w:cs="Times New Roman"/>
          <w:sz w:val="20"/>
          <w:szCs w:val="20"/>
          <w:lang w:eastAsia="ru-RU"/>
        </w:rPr>
      </w:pPr>
    </w:p>
    <w:p w:rsidR="001A3273" w:rsidRDefault="001A3273" w:rsidP="001A3273">
      <w:pPr>
        <w:shd w:val="clear" w:color="auto" w:fill="FFFFFF"/>
        <w:spacing w:after="0" w:line="240" w:lineRule="auto"/>
        <w:jc w:val="right"/>
        <w:rPr>
          <w:rFonts w:ascii="Times New Roman" w:eastAsia="Times New Roman" w:hAnsi="Times New Roman" w:cs="Times New Roman"/>
          <w:sz w:val="20"/>
          <w:szCs w:val="20"/>
          <w:lang w:eastAsia="ru-RU"/>
        </w:rPr>
      </w:pPr>
    </w:p>
    <w:p w:rsidR="001A3273" w:rsidRDefault="001A3273" w:rsidP="001A3273">
      <w:pPr>
        <w:shd w:val="clear" w:color="auto" w:fill="FFFFFF"/>
        <w:spacing w:after="0" w:line="240" w:lineRule="auto"/>
        <w:jc w:val="right"/>
        <w:rPr>
          <w:rFonts w:ascii="Times New Roman" w:eastAsia="Times New Roman" w:hAnsi="Times New Roman" w:cs="Times New Roman"/>
          <w:sz w:val="20"/>
          <w:szCs w:val="20"/>
          <w:lang w:eastAsia="ru-RU"/>
        </w:rPr>
      </w:pPr>
    </w:p>
    <w:p w:rsidR="001A3273" w:rsidRDefault="001A3273" w:rsidP="001A3273">
      <w:pPr>
        <w:shd w:val="clear" w:color="auto" w:fill="FFFFFF"/>
        <w:spacing w:after="0" w:line="240" w:lineRule="auto"/>
        <w:jc w:val="right"/>
        <w:rPr>
          <w:rFonts w:ascii="Times New Roman" w:eastAsia="Times New Roman" w:hAnsi="Times New Roman" w:cs="Times New Roman"/>
          <w:sz w:val="20"/>
          <w:szCs w:val="20"/>
          <w:lang w:eastAsia="ru-RU"/>
        </w:rPr>
      </w:pPr>
    </w:p>
    <w:p w:rsidR="001A3273" w:rsidRDefault="001A3273" w:rsidP="001A3273">
      <w:pPr>
        <w:shd w:val="clear" w:color="auto" w:fill="FFFFFF"/>
        <w:spacing w:after="0" w:line="240" w:lineRule="auto"/>
        <w:jc w:val="right"/>
        <w:rPr>
          <w:rFonts w:ascii="Times New Roman" w:eastAsia="Times New Roman" w:hAnsi="Times New Roman" w:cs="Times New Roman"/>
          <w:sz w:val="20"/>
          <w:szCs w:val="20"/>
          <w:lang w:eastAsia="ru-RU"/>
        </w:rPr>
      </w:pPr>
    </w:p>
    <w:p w:rsidR="001A3273" w:rsidRPr="001A3273" w:rsidRDefault="001A3273" w:rsidP="001A3273">
      <w:pPr>
        <w:shd w:val="clear" w:color="auto" w:fill="FFFFFF"/>
        <w:spacing w:after="0" w:line="240" w:lineRule="auto"/>
        <w:jc w:val="right"/>
        <w:rPr>
          <w:rFonts w:ascii="Times New Roman" w:eastAsia="Times New Roman" w:hAnsi="Times New Roman" w:cs="Times New Roman"/>
          <w:sz w:val="20"/>
          <w:szCs w:val="20"/>
          <w:lang w:eastAsia="ru-RU"/>
        </w:rPr>
      </w:pPr>
      <w:r w:rsidRPr="001A3273">
        <w:rPr>
          <w:rFonts w:ascii="Times New Roman" w:eastAsia="Times New Roman" w:hAnsi="Times New Roman" w:cs="Times New Roman"/>
          <w:sz w:val="20"/>
          <w:szCs w:val="20"/>
          <w:lang w:eastAsia="ru-RU"/>
        </w:rPr>
        <w:t>Приложение к решению</w:t>
      </w:r>
    </w:p>
    <w:p w:rsidR="001A3273" w:rsidRPr="001A3273" w:rsidRDefault="001A3273" w:rsidP="001A3273">
      <w:pPr>
        <w:shd w:val="clear" w:color="auto" w:fill="FFFFFF"/>
        <w:spacing w:after="0" w:line="240" w:lineRule="auto"/>
        <w:jc w:val="right"/>
        <w:rPr>
          <w:rFonts w:ascii="Times New Roman" w:eastAsia="Times New Roman" w:hAnsi="Times New Roman" w:cs="Times New Roman"/>
          <w:sz w:val="20"/>
          <w:szCs w:val="20"/>
          <w:lang w:eastAsia="ru-RU"/>
        </w:rPr>
      </w:pPr>
      <w:r w:rsidRPr="001A3273">
        <w:rPr>
          <w:rFonts w:ascii="Times New Roman" w:eastAsia="Times New Roman" w:hAnsi="Times New Roman" w:cs="Times New Roman"/>
          <w:sz w:val="20"/>
          <w:szCs w:val="20"/>
          <w:lang w:eastAsia="ru-RU"/>
        </w:rPr>
        <w:t xml:space="preserve"> Шапкинского сельского</w:t>
      </w:r>
    </w:p>
    <w:p w:rsidR="001A3273" w:rsidRPr="001A3273" w:rsidRDefault="001A3273" w:rsidP="001A3273">
      <w:pPr>
        <w:shd w:val="clear" w:color="auto" w:fill="FFFFFF"/>
        <w:spacing w:after="0" w:line="240" w:lineRule="auto"/>
        <w:ind w:left="6804"/>
        <w:rPr>
          <w:rFonts w:ascii="Times New Roman" w:eastAsia="Times New Roman" w:hAnsi="Times New Roman" w:cs="Times New Roman"/>
          <w:sz w:val="20"/>
          <w:szCs w:val="20"/>
          <w:lang w:eastAsia="ru-RU"/>
        </w:rPr>
      </w:pPr>
      <w:r w:rsidRPr="001A3273">
        <w:rPr>
          <w:rFonts w:ascii="Times New Roman" w:eastAsia="Times New Roman" w:hAnsi="Times New Roman" w:cs="Times New Roman"/>
          <w:sz w:val="20"/>
          <w:szCs w:val="20"/>
          <w:lang w:eastAsia="ru-RU"/>
        </w:rPr>
        <w:t xml:space="preserve">          Совета депутатов </w:t>
      </w:r>
    </w:p>
    <w:p w:rsidR="001A3273" w:rsidRPr="001A3273" w:rsidRDefault="003B2692" w:rsidP="001A3273">
      <w:pPr>
        <w:shd w:val="clear" w:color="auto" w:fill="FFFFFF"/>
        <w:spacing w:after="0" w:line="240" w:lineRule="auto"/>
        <w:ind w:left="680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25.1</w:t>
      </w:r>
      <w:r w:rsidR="001A3273" w:rsidRPr="001A3273">
        <w:rPr>
          <w:rFonts w:ascii="Times New Roman" w:eastAsia="Times New Roman" w:hAnsi="Times New Roman" w:cs="Times New Roman"/>
          <w:sz w:val="20"/>
          <w:szCs w:val="20"/>
          <w:lang w:eastAsia="ru-RU"/>
        </w:rPr>
        <w:t>0.2018 №</w:t>
      </w:r>
      <w:r>
        <w:rPr>
          <w:rFonts w:ascii="Times New Roman" w:eastAsia="Times New Roman" w:hAnsi="Times New Roman" w:cs="Times New Roman"/>
          <w:sz w:val="20"/>
          <w:szCs w:val="20"/>
          <w:lang w:eastAsia="ru-RU"/>
        </w:rPr>
        <w:t>41-159р</w:t>
      </w:r>
      <w:bookmarkStart w:id="0" w:name="_GoBack"/>
      <w:bookmarkEnd w:id="0"/>
    </w:p>
    <w:p w:rsidR="001A3273" w:rsidRPr="001A3273" w:rsidRDefault="001A3273" w:rsidP="001A3273">
      <w:pPr>
        <w:shd w:val="clear" w:color="auto" w:fill="FFFFFF"/>
        <w:spacing w:after="0" w:line="240" w:lineRule="auto"/>
        <w:ind w:left="6804" w:firstLine="567"/>
        <w:jc w:val="center"/>
        <w:rPr>
          <w:rFonts w:ascii="Times New Roman" w:eastAsia="Times New Roman" w:hAnsi="Times New Roman" w:cs="Times New Roman"/>
          <w:sz w:val="24"/>
          <w:szCs w:val="24"/>
          <w:lang w:eastAsia="ru-RU"/>
        </w:rPr>
      </w:pPr>
    </w:p>
    <w:p w:rsidR="001A3273" w:rsidRPr="001A3273" w:rsidRDefault="001A3273" w:rsidP="001A3273">
      <w:pPr>
        <w:shd w:val="clear" w:color="auto" w:fill="FFFFFF"/>
        <w:spacing w:after="0" w:line="240" w:lineRule="auto"/>
        <w:ind w:firstLine="567"/>
        <w:rPr>
          <w:rFonts w:ascii="Times New Roman" w:eastAsia="Times New Roman" w:hAnsi="Times New Roman" w:cs="Times New Roman"/>
          <w:sz w:val="24"/>
          <w:szCs w:val="24"/>
          <w:lang w:eastAsia="ru-RU"/>
        </w:rPr>
      </w:pPr>
    </w:p>
    <w:p w:rsidR="001A3273" w:rsidRPr="001A3273" w:rsidRDefault="001A3273" w:rsidP="001A3273">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1A3273">
        <w:rPr>
          <w:rFonts w:ascii="Times New Roman" w:eastAsia="Times New Roman" w:hAnsi="Times New Roman" w:cs="Times New Roman"/>
          <w:b/>
          <w:bCs/>
          <w:sz w:val="24"/>
          <w:szCs w:val="24"/>
          <w:lang w:eastAsia="ru-RU"/>
        </w:rPr>
        <w:t xml:space="preserve">ПРАВИЛА   </w:t>
      </w:r>
    </w:p>
    <w:p w:rsidR="001A3273" w:rsidRPr="001A3273" w:rsidRDefault="001A3273" w:rsidP="001A3273">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1A3273">
        <w:rPr>
          <w:rFonts w:ascii="Times New Roman" w:eastAsia="Times New Roman" w:hAnsi="Times New Roman" w:cs="Times New Roman"/>
          <w:b/>
          <w:bCs/>
          <w:sz w:val="24"/>
          <w:szCs w:val="24"/>
          <w:lang w:eastAsia="ru-RU"/>
        </w:rPr>
        <w:t xml:space="preserve"> БЛАГОУСТРОЙСТВА НА ТЕРРИТОРИИ МУНИЦИПАЛЬНОГО   ОБРАЗОВАНИЯ ШАПКИНСКОГО СЕЛЬСОВЕТА</w:t>
      </w:r>
    </w:p>
    <w:p w:rsidR="001A3273" w:rsidRPr="001A3273" w:rsidRDefault="001A3273" w:rsidP="001A3273">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
    <w:p w:rsidR="001A3273" w:rsidRPr="001A3273" w:rsidRDefault="001A3273" w:rsidP="001A327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 xml:space="preserve">Раздел </w:t>
      </w:r>
      <w:r w:rsidRPr="001A3273">
        <w:rPr>
          <w:rFonts w:ascii="Times New Roman" w:eastAsia="Times New Roman" w:hAnsi="Times New Roman" w:cs="Times New Roman"/>
          <w:b/>
          <w:sz w:val="24"/>
          <w:szCs w:val="24"/>
          <w:lang w:val="en-US" w:eastAsia="ru-RU"/>
        </w:rPr>
        <w:t>I</w:t>
      </w:r>
      <w:r w:rsidRPr="001A3273">
        <w:rPr>
          <w:rFonts w:ascii="Times New Roman" w:eastAsia="Times New Roman" w:hAnsi="Times New Roman" w:cs="Times New Roman"/>
          <w:b/>
          <w:sz w:val="24"/>
          <w:szCs w:val="24"/>
          <w:lang w:eastAsia="ru-RU"/>
        </w:rPr>
        <w:t>.  Общие положения</w:t>
      </w:r>
    </w:p>
    <w:p w:rsidR="001A3273" w:rsidRPr="001A3273" w:rsidRDefault="001A3273" w:rsidP="001A3273">
      <w:pPr>
        <w:shd w:val="clear" w:color="auto" w:fill="FFFFFF"/>
        <w:spacing w:after="0" w:line="240" w:lineRule="auto"/>
        <w:ind w:left="420" w:firstLine="567"/>
        <w:jc w:val="both"/>
        <w:rPr>
          <w:rFonts w:ascii="Times New Roman" w:eastAsia="Times New Roman" w:hAnsi="Times New Roman" w:cs="Times New Roman"/>
          <w:sz w:val="24"/>
          <w:szCs w:val="24"/>
          <w:lang w:eastAsia="ru-RU"/>
        </w:rPr>
      </w:pPr>
    </w:p>
    <w:p w:rsidR="001A3273" w:rsidRPr="001A3273" w:rsidRDefault="001A3273" w:rsidP="001A3273">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1A3273">
        <w:rPr>
          <w:rFonts w:ascii="Times New Roman" w:eastAsia="Times New Roman" w:hAnsi="Times New Roman" w:cs="Times New Roman"/>
          <w:sz w:val="24"/>
          <w:szCs w:val="24"/>
          <w:lang w:eastAsia="ru-RU"/>
        </w:rPr>
        <w:t>1.1.Настоящие Правила благоустройства на территории муниципального образования Шапкинский сельсовет (далее- Правила) разработаны с целью обеспечения чистоты, порядка и благоустройства территории муниципального образования Шапкинский  сельсовет,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№711/пр от 13.04.2017, Уставом Шапкинского сельсовета.</w:t>
      </w:r>
    </w:p>
    <w:p w:rsidR="001A3273" w:rsidRPr="001A3273" w:rsidRDefault="001A3273" w:rsidP="001A327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1.2.Правила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благоустройства,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муниципального образования Шапкинский сельсовет (далее- Шапкинский сельсовет) земельных участков, зданий, строений и сооружений в целях формирования безопасной, комфортной и привлекательной   среды проживания,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на территории Шапкинского сельсовета.</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sz w:val="24"/>
          <w:szCs w:val="24"/>
          <w:lang w:eastAsia="ru-RU"/>
        </w:rPr>
        <w:t>Правила благоустройства территории обязательны для всех физических и юридических лиц, независимо от их организационно-правовых форм.</w:t>
      </w:r>
      <w:r w:rsidRPr="001A3273">
        <w:rPr>
          <w:rFonts w:ascii="Times New Roman" w:eastAsia="Times New Roman" w:hAnsi="Times New Roman" w:cs="Times New Roman"/>
          <w:b/>
          <w:sz w:val="24"/>
          <w:szCs w:val="24"/>
          <w:lang w:eastAsia="ru-RU"/>
        </w:rPr>
        <w:t xml:space="preserve">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детские площадки, спортивные и другие площадки отдыха и досуга;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площадки для выгула и дрессировки собак;</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площадки автостоянок;</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улицы (в том числе пешеходные) и дороги;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парки, скверы, иные зеленые зоны;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площади, набережные и другие территории;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технические зоны транспортных, инженерных коммуникаций, водоохранные зоны;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контейнерные площадки и площадки для складирования отдельных групп коммунальных отходов.</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1.4. К элементам благоустройства относят:</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элементы озеленения;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покрытия;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 ограждения (заборы);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водные устройства;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уличное коммунально-бытовое и техническое оборудование;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игровое и спортивное оборудование;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элементы освещения;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средства размещения информации и рекламные конструкции;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малые архитектурные формы и городская мебель;</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некапитальные нестационарные сооружения;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элементы объектов капитального строительства.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1.5. К деятельности по благоустройству на территории Шапкинского сельсовета относится разработка проектной документации по благоустройству территории сельсовета, выполнение мероприятий по благоустройству территории сельсовета и содержание объектов благоустройства.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Под проектной документацией по благоустройству территории сельсовета понимается пакет документации, основанной на стратегии развития сельсовета и концепции, отражающей потребности жителей сельсовета, который содержит материалы в текстовой и графической форме и определяет проектные решения по благоустройству территории сельсовета. Состав данной документации может быть различным в зависимости от того, к какому объекту благоустройства он относится, с учетом результатов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1.6. Основные принципы обеспечение качества при реализации проектов благоустройства территории сельсовета: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-принцип функционального разнообразия - насыщенность территории жилого комплекса разнообразными социальными и коммерческими сервисами.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-принцип комфортной организации пешеходной среды – создание на территории сельсовета условий для приятных, безопасных, удобных пешеходных прогулок.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принцип комфортной мобильности - наличие у жителей сопоставимых по скорости и уровню комфорта возможностей доступа к основным точкам притяжения на территории сельсовета при помощи различных видов транспорта (личный автотранспорт, велосипед).</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принцип комфортной среды для общения - гармоничное размещение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1.7. Приоритетными объектами благоустройства являются активно посещаемые или имеющие очевидный потенциал для роста пешеходных потоков территории сельсовета, с учетом объективной потребности в развитии тех или иных общественных пространств, экономической эффективности реализации и планов развития сельсовета.</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1.8. В настоящих Правилах используются понятия:</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Благоустройство территории</w:t>
      </w:r>
      <w:r w:rsidRPr="001A3273">
        <w:rPr>
          <w:rFonts w:ascii="Times New Roman" w:eastAsia="Times New Roman" w:hAnsi="Times New Roman" w:cs="Times New Roman"/>
          <w:sz w:val="24"/>
          <w:szCs w:val="24"/>
          <w:lang w:eastAsia="ru-RU"/>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Элементы благоустройства территории</w:t>
      </w:r>
      <w:r w:rsidRPr="001A3273">
        <w:rPr>
          <w:rFonts w:ascii="Times New Roman" w:eastAsia="Times New Roman" w:hAnsi="Times New Roman" w:cs="Times New Roman"/>
          <w:sz w:val="24"/>
          <w:szCs w:val="24"/>
          <w:lang w:eastAsia="ru-RU"/>
        </w:rPr>
        <w:t xml:space="preserve"> - декоративные, технические, планировочные, конструктивные устройства, растительные компоненты, различные виды </w:t>
      </w:r>
      <w:r w:rsidRPr="001A3273">
        <w:rPr>
          <w:rFonts w:ascii="Times New Roman" w:eastAsia="Times New Roman" w:hAnsi="Times New Roman" w:cs="Times New Roman"/>
          <w:sz w:val="24"/>
          <w:szCs w:val="24"/>
          <w:lang w:eastAsia="ru-RU"/>
        </w:rPr>
        <w:lastRenderedPageBreak/>
        <w:t>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Нормируемый комплекс элементов благоустройства</w:t>
      </w:r>
      <w:r w:rsidRPr="001A3273">
        <w:rPr>
          <w:rFonts w:ascii="Times New Roman" w:eastAsia="Times New Roman" w:hAnsi="Times New Roman" w:cs="Times New Roman"/>
          <w:sz w:val="24"/>
          <w:szCs w:val="24"/>
          <w:lang w:eastAsia="ru-RU"/>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Нормируемый комплекс элементов благоустройства устанавливается в составе местных норм и правил благоустройства территории сельсовета.</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Объекты благоустройства территории</w:t>
      </w:r>
      <w:r w:rsidRPr="001A3273">
        <w:rPr>
          <w:rFonts w:ascii="Times New Roman" w:eastAsia="Times New Roman" w:hAnsi="Times New Roman" w:cs="Times New Roman"/>
          <w:sz w:val="24"/>
          <w:szCs w:val="24"/>
          <w:lang w:eastAsia="ru-RU"/>
        </w:rPr>
        <w:t xml:space="preserve"> - территории сельсовета,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Объекты нормирования благоустройства территории</w:t>
      </w:r>
      <w:r w:rsidRPr="001A3273">
        <w:rPr>
          <w:rFonts w:ascii="Times New Roman" w:eastAsia="Times New Roman" w:hAnsi="Times New Roman" w:cs="Times New Roman"/>
          <w:sz w:val="24"/>
          <w:szCs w:val="24"/>
          <w:lang w:eastAsia="ru-RU"/>
        </w:rPr>
        <w:t xml:space="preserve"> - территории сельсовета,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Уборка территорий</w:t>
      </w:r>
      <w:r w:rsidRPr="001A3273">
        <w:rPr>
          <w:rFonts w:ascii="Times New Roman" w:eastAsia="Times New Roman" w:hAnsi="Times New Roman" w:cs="Times New Roman"/>
          <w:sz w:val="24"/>
          <w:szCs w:val="24"/>
          <w:lang w:eastAsia="ru-RU"/>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Отходы производства и потребления (далее - отходы)</w:t>
      </w:r>
      <w:r w:rsidRPr="001A3273">
        <w:rPr>
          <w:rFonts w:ascii="Times New Roman" w:eastAsia="Times New Roman" w:hAnsi="Times New Roman" w:cs="Times New Roman"/>
          <w:sz w:val="24"/>
          <w:szCs w:val="24"/>
          <w:lang w:eastAsia="ru-RU"/>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Твердые бытовые отходы (ТБО)</w:t>
      </w:r>
      <w:r w:rsidRPr="001A3273">
        <w:rPr>
          <w:rFonts w:ascii="Times New Roman" w:eastAsia="Times New Roman" w:hAnsi="Times New Roman" w:cs="Times New Roman"/>
          <w:sz w:val="24"/>
          <w:szCs w:val="24"/>
          <w:lang w:eastAsia="ru-RU"/>
        </w:rPr>
        <w:t xml:space="preserve">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Крупногабаритный мусор (КГМ)</w:t>
      </w:r>
      <w:r w:rsidRPr="001A3273">
        <w:rPr>
          <w:rFonts w:ascii="Times New Roman" w:eastAsia="Times New Roman" w:hAnsi="Times New Roman" w:cs="Times New Roman"/>
          <w:sz w:val="24"/>
          <w:szCs w:val="24"/>
          <w:lang w:eastAsia="ru-RU"/>
        </w:rPr>
        <w:t xml:space="preserve"> - отходы потребления и хозяйственной деятельности (бытовая техника, мебель и др.), утратившие свои потребительские свойства и по габаритам не помещающиеся в стандартные контейнеры вместимостью 0,75 куб. м.</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 xml:space="preserve">Мусор </w:t>
      </w:r>
      <w:r w:rsidRPr="001A3273">
        <w:rPr>
          <w:rFonts w:ascii="Times New Roman" w:eastAsia="Times New Roman" w:hAnsi="Times New Roman" w:cs="Times New Roman"/>
          <w:sz w:val="24"/>
          <w:szCs w:val="24"/>
          <w:lang w:eastAsia="ru-RU"/>
        </w:rPr>
        <w:t>- любые отходы, включая твердые бытовые отходы, крупногабаритный мусор и отходы производства, а также ветки деревьев и сухая растительность.</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Несанкционированное размещение отходов</w:t>
      </w:r>
      <w:r w:rsidRPr="001A3273">
        <w:rPr>
          <w:rFonts w:ascii="Times New Roman" w:eastAsia="Times New Roman" w:hAnsi="Times New Roman" w:cs="Times New Roman"/>
          <w:sz w:val="24"/>
          <w:szCs w:val="24"/>
          <w:lang w:eastAsia="ru-RU"/>
        </w:rPr>
        <w:t xml:space="preserve"> – размещение отходов на необорудованных территориях без соответствующего разрешения.</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Санитарная очистка территории</w:t>
      </w:r>
      <w:r w:rsidRPr="001A3273">
        <w:rPr>
          <w:rFonts w:ascii="Times New Roman" w:eastAsia="Times New Roman" w:hAnsi="Times New Roman" w:cs="Times New Roman"/>
          <w:sz w:val="24"/>
          <w:szCs w:val="24"/>
          <w:lang w:eastAsia="ru-RU"/>
        </w:rPr>
        <w:t xml:space="preserve"> - очистка территорий, сбор, вывоз и утилизация (обезвреживание) твердых бытовых отходов (ТБО) и крупногабаритного мусора (КГМ) на полигонах.</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Прилегающая территория</w:t>
      </w:r>
      <w:r w:rsidRPr="001A3273">
        <w:rPr>
          <w:rFonts w:ascii="Times New Roman" w:eastAsia="Times New Roman" w:hAnsi="Times New Roman" w:cs="Times New Roman"/>
          <w:sz w:val="24"/>
          <w:szCs w:val="24"/>
          <w:lang w:eastAsia="ru-RU"/>
        </w:rPr>
        <w:t xml:space="preserve"> - территория, непосредственно примыкающая к границам землеотвода здания, сооружения, ограждения, строительной площадки, объектам торговли, рекламы и иным объектам, находящимся в собственности, владении, аренде, в ведении у юридических или физических лиц.</w:t>
      </w:r>
      <w:r w:rsidRPr="001A3273">
        <w:rPr>
          <w:rFonts w:ascii="Times New Roman" w:eastAsia="Times New Roman" w:hAnsi="Times New Roman" w:cs="Times New Roman"/>
          <w:b/>
          <w:sz w:val="24"/>
          <w:szCs w:val="24"/>
          <w:lang w:eastAsia="ru-RU"/>
        </w:rPr>
        <w:t xml:space="preserve"> </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Сквер -</w:t>
      </w:r>
      <w:r w:rsidRPr="001A3273">
        <w:rPr>
          <w:rFonts w:ascii="Times New Roman" w:eastAsia="Times New Roman" w:hAnsi="Times New Roman" w:cs="Times New Roman"/>
          <w:sz w:val="24"/>
          <w:szCs w:val="24"/>
          <w:lang w:eastAsia="ru-RU"/>
        </w:rPr>
        <w:t xml:space="preserve">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пешеходного транзитного движения.</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Парк -</w:t>
      </w:r>
      <w:r w:rsidRPr="001A3273">
        <w:rPr>
          <w:rFonts w:ascii="Times New Roman" w:eastAsia="Times New Roman" w:hAnsi="Times New Roman" w:cs="Times New Roman"/>
          <w:sz w:val="24"/>
          <w:szCs w:val="24"/>
          <w:lang w:eastAsia="ru-RU"/>
        </w:rPr>
        <w:t xml:space="preserve"> озелененная территория общего пользования, характеризующаяся наличием функционального зонирования и предназначенная для продолжительного отдыха.</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lastRenderedPageBreak/>
        <w:t>Дворовая территория</w:t>
      </w:r>
      <w:r w:rsidRPr="001A3273">
        <w:rPr>
          <w:rFonts w:ascii="Times New Roman" w:eastAsia="Times New Roman" w:hAnsi="Times New Roman" w:cs="Times New Roman"/>
          <w:sz w:val="24"/>
          <w:szCs w:val="24"/>
          <w:lang w:eastAsia="ru-RU"/>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Зеленые насаждения</w:t>
      </w:r>
      <w:r w:rsidRPr="001A3273">
        <w:rPr>
          <w:rFonts w:ascii="Times New Roman" w:eastAsia="Times New Roman" w:hAnsi="Times New Roman" w:cs="Times New Roman"/>
          <w:sz w:val="24"/>
          <w:szCs w:val="24"/>
          <w:lang w:eastAsia="ru-RU"/>
        </w:rPr>
        <w:t xml:space="preserve">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Озелененные территории</w:t>
      </w:r>
      <w:r w:rsidRPr="001A3273">
        <w:rPr>
          <w:rFonts w:ascii="Times New Roman" w:eastAsia="Times New Roman" w:hAnsi="Times New Roman" w:cs="Times New Roman"/>
          <w:sz w:val="24"/>
          <w:szCs w:val="24"/>
          <w:lang w:eastAsia="ru-RU"/>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Фасад здания</w:t>
      </w:r>
      <w:r w:rsidRPr="001A3273">
        <w:rPr>
          <w:rFonts w:ascii="Times New Roman" w:eastAsia="Times New Roman" w:hAnsi="Times New Roman" w:cs="Times New Roman"/>
          <w:sz w:val="24"/>
          <w:szCs w:val="24"/>
          <w:lang w:eastAsia="ru-RU"/>
        </w:rPr>
        <w:t xml:space="preserve"> - наружная сторона здания или сооружения. Различают главный фасад, уличный фасад, дворовый фасад и др.</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Текущий ремонт зданий и сооружений</w:t>
      </w:r>
      <w:r w:rsidRPr="001A3273">
        <w:rPr>
          <w:rFonts w:ascii="Times New Roman" w:eastAsia="Times New Roman" w:hAnsi="Times New Roman" w:cs="Times New Roman"/>
          <w:sz w:val="24"/>
          <w:szCs w:val="24"/>
          <w:lang w:eastAsia="ru-RU"/>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 xml:space="preserve">Капитальный ремонт </w:t>
      </w:r>
      <w:r w:rsidRPr="001A3273">
        <w:rPr>
          <w:rFonts w:ascii="Times New Roman" w:eastAsia="Times New Roman" w:hAnsi="Times New Roman" w:cs="Times New Roman"/>
          <w:sz w:val="24"/>
          <w:szCs w:val="24"/>
          <w:lang w:eastAsia="ru-RU"/>
        </w:rPr>
        <w:t>-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center"/>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 xml:space="preserve">Раздел </w:t>
      </w:r>
      <w:r w:rsidRPr="001A3273">
        <w:rPr>
          <w:rFonts w:ascii="Times New Roman" w:eastAsia="Times New Roman" w:hAnsi="Times New Roman" w:cs="Times New Roman"/>
          <w:b/>
          <w:sz w:val="24"/>
          <w:szCs w:val="24"/>
          <w:lang w:val="en-US" w:eastAsia="ru-RU"/>
        </w:rPr>
        <w:t>II</w:t>
      </w:r>
      <w:r w:rsidRPr="001A3273">
        <w:rPr>
          <w:rFonts w:ascii="Times New Roman" w:eastAsia="Times New Roman" w:hAnsi="Times New Roman" w:cs="Times New Roman"/>
          <w:b/>
          <w:sz w:val="24"/>
          <w:szCs w:val="24"/>
          <w:lang w:eastAsia="ru-RU"/>
        </w:rPr>
        <w:t>. Общие требования к состоянию общественных пространств, состоянию, облику зданий различного назначения и разной формы собственности к имеющимся на территории сельсовета объектам благоустройства и их отдельным элементам.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w:t>
      </w:r>
      <w:r w:rsidRPr="001A3273">
        <w:rPr>
          <w:rFonts w:ascii="Times New Roman" w:eastAsia="Times New Roman" w:hAnsi="Times New Roman" w:cs="Times New Roman"/>
          <w:b/>
          <w:bCs/>
          <w:sz w:val="24"/>
          <w:szCs w:val="24"/>
          <w:lang w:eastAsia="ru-RU"/>
        </w:rPr>
        <w:t xml:space="preserve"> Благоустройство на территориях общественного назначения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2.1.1.Объектами нормирования благоустройства территории общественного назначения на территории сельсовета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сельсовета: центры общепоселкового и локального значения, многофункциональные, примагистральные и специализированные общественные зоны сельсовета.</w:t>
      </w:r>
      <w:r w:rsidRPr="001A3273">
        <w:rPr>
          <w:rFonts w:ascii="Times New Roman" w:eastAsia="Times New Roman" w:hAnsi="Times New Roman" w:cs="Times New Roman"/>
          <w:b/>
          <w:bCs/>
          <w:i/>
          <w:iCs/>
          <w:sz w:val="24"/>
          <w:szCs w:val="24"/>
          <w:lang w:eastAsia="ru-RU"/>
        </w:rPr>
        <w:t xml:space="preserve">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2.1.2. Общественные пространства на территории сельсовета включают пешеходные коммуникации, пешеходные зоны, участки активно посещаемой общественной застройки, участки озеленения, расположенные в составе п. Шапкино (далее- населенные пункты), примагистральных и многофункциональных зон, центров локального значения.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2.1.3 Пешеходные коммуникации и пешеходные зоны, обеспечивают пешеходные связи и передвижения по территории населенного пункта.</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2.1.4. Участки общественной застройки с активным режимом посещения, это учреждения торговли, культуры, искусства, образования и   объекты муниципального значения; они могут быть организованы с выделением приобъектной территории, либо без нее, в этом случае границы участка необходимо устанавливать совпадающими с внешним контуром подошвы застройки зданий и сооружений.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2.1.5.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Pr="001A3273">
        <w:rPr>
          <w:rFonts w:ascii="Times New Roman" w:eastAsia="Times New Roman" w:hAnsi="Times New Roman" w:cs="Times New Roman"/>
          <w:sz w:val="24"/>
          <w:szCs w:val="24"/>
          <w:lang w:eastAsia="ru-RU"/>
        </w:rPr>
        <w:lastRenderedPageBreak/>
        <w:t>населенного пункта.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2.1.6. Разработка проекта благоустройства территорий общественных пространств на территории населенного пункта должна осуществляться на основании предварительных предпроектных исследований, определяющих потребности жителей сельсовета и возможные виды деятельности на территории сельсовета. Проект благоустройства территорий общественных пространств на территории населенного пункта должен обеспечивать высокий уровень комфорта пребывания, визуальную привлекательность среды, экологическую обоснованность, рассматривать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2.1.7. К конструктивным элементам внешнего благоустройства на территории общественных пространств населенного пункта относятся: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2.1.8. Озелененные территории общего пользования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 бульвары, сады, парки)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2.1.9. На территории общественных пространств населенного пункта допускается размещение произведений декоративно-прикладного искусства, декоративных водных устройств.</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w:t>
      </w:r>
      <w:r w:rsidRPr="001A3273">
        <w:rPr>
          <w:rFonts w:ascii="Times New Roman" w:eastAsia="Times New Roman" w:hAnsi="Times New Roman" w:cs="Times New Roman"/>
          <w:b/>
          <w:bCs/>
          <w:iCs/>
          <w:color w:val="000000"/>
          <w:sz w:val="24"/>
          <w:szCs w:val="24"/>
          <w:lang w:eastAsia="ru-RU"/>
        </w:rPr>
        <w:t>2.2. Озеленение</w:t>
      </w:r>
      <w:r w:rsidRPr="001A3273">
        <w:rPr>
          <w:rFonts w:ascii="Times New Roman" w:eastAsia="Times New Roman" w:hAnsi="Times New Roman" w:cs="Times New Roman"/>
          <w:b/>
          <w:bCs/>
          <w:i/>
          <w:iCs/>
          <w:color w:val="000000"/>
          <w:sz w:val="24"/>
          <w:szCs w:val="24"/>
          <w:lang w:eastAsia="ru-RU"/>
        </w:rPr>
        <w:t xml:space="preserve">  </w:t>
      </w:r>
      <w:r w:rsidRPr="001A3273">
        <w:rPr>
          <w:rFonts w:ascii="Times New Roman" w:eastAsia="Times New Roman" w:hAnsi="Times New Roman" w:cs="Times New Roman"/>
          <w:b/>
          <w:bCs/>
          <w:i/>
          <w:iCs/>
          <w:sz w:val="24"/>
          <w:szCs w:val="24"/>
          <w:lang w:eastAsia="ru-RU"/>
        </w:rPr>
        <w:t xml:space="preserve">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2.2.1. Озеленение элемент благоустройства и ландшафтной организации территории, обеспечивающий формирование среды обитания на территории сельсовета с активным использованием растительных компонентов, а также поддержание ранее созданной или изначально существующей природной среды.</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2.2.2. Основными типами насаждений и озеленения являются: массивы, группы, живые изгороди, кулисы, боскеты, шпалеры,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2.2.3. На территории сельсовета допускается использование двух видов озеленения: стационарное посадка растений в грунт и мобильное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фасадах (вертикальное озеленение) зданий и сооружений.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2.2.4. При озеленении должны учитываться: минимальные расстояния посадок деревьев и кустарников до инженерных сетей, зданий и сооружений, размеры комов, ям и траншей для посадки насаждений.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2.2.5.При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hyperlink r:id="rId6" w:history="1">
        <w:r w:rsidRPr="001A3273">
          <w:rPr>
            <w:rFonts w:ascii="Times New Roman" w:eastAsia="Times New Roman" w:hAnsi="Times New Roman" w:cs="Times New Roman"/>
            <w:bCs/>
            <w:color w:val="000000"/>
            <w:sz w:val="24"/>
            <w:szCs w:val="24"/>
            <w:lang w:eastAsia="ru-RU"/>
          </w:rPr>
          <w:t>СНиП 2.07.01-89</w:t>
        </w:r>
      </w:hyperlink>
      <w:r w:rsidRPr="001A3273">
        <w:rPr>
          <w:rFonts w:ascii="Times New Roman" w:eastAsia="Times New Roman" w:hAnsi="Times New Roman" w:cs="Times New Roman"/>
          <w:b/>
          <w:color w:val="000000"/>
          <w:sz w:val="24"/>
          <w:szCs w:val="24"/>
          <w:lang w:eastAsia="ru-RU"/>
        </w:rPr>
        <w:t xml:space="preserve"> </w:t>
      </w:r>
      <w:r w:rsidRPr="001A3273">
        <w:rPr>
          <w:rFonts w:ascii="Times New Roman" w:eastAsia="Times New Roman" w:hAnsi="Times New Roman" w:cs="Times New Roman"/>
          <w:sz w:val="24"/>
          <w:szCs w:val="24"/>
          <w:lang w:eastAsia="ru-RU"/>
        </w:rPr>
        <w:t>"Градостроительство. Планировка и застройка и сельских поселений".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Высаживание деревьев и кустарников в охранной зоне инженерных коммуникаций должно осуществляться при условии положительного согласования организаций, эксплуатирующих эти сети.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до 2 м, среднего 2-6 м, слабого 6-10 м. У теплотрасс не рекомендуется размещать: тополь, дерен, лиственницу, березу ближе 3-4 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2.2.6. При воздействии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2.2.7. Для защиты от ветра следует использовать зеленые насаждения ажурной конструкции с вертикальной сомкнутостью полога 60-70%.</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Cs/>
          <w:iCs/>
          <w:color w:val="000000"/>
          <w:sz w:val="24"/>
          <w:szCs w:val="24"/>
          <w:lang w:eastAsia="ru-RU"/>
        </w:rPr>
        <w:t>2.2.8.</w:t>
      </w:r>
      <w:r w:rsidRPr="001A3273">
        <w:rPr>
          <w:rFonts w:ascii="Times New Roman" w:eastAsia="Times New Roman" w:hAnsi="Times New Roman" w:cs="Times New Roman"/>
          <w:b/>
          <w:bCs/>
          <w:i/>
          <w:iCs/>
          <w:color w:val="000000"/>
          <w:sz w:val="24"/>
          <w:szCs w:val="24"/>
          <w:lang w:eastAsia="ru-RU"/>
        </w:rPr>
        <w:t> </w:t>
      </w:r>
      <w:r w:rsidRPr="001A3273">
        <w:rPr>
          <w:rFonts w:ascii="Times New Roman" w:eastAsia="Times New Roman" w:hAnsi="Times New Roman" w:cs="Times New Roman"/>
          <w:sz w:val="24"/>
          <w:szCs w:val="24"/>
          <w:lang w:eastAsia="ru-RU"/>
        </w:rPr>
        <w:t xml:space="preserve">Шумозащитные насаждения проектируются и высаживаются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b/>
          <w:bCs/>
          <w:iCs/>
          <w:color w:val="000000"/>
          <w:sz w:val="24"/>
          <w:szCs w:val="24"/>
          <w:lang w:eastAsia="ru-RU"/>
        </w:rPr>
      </w:pPr>
      <w:r w:rsidRPr="001A3273">
        <w:rPr>
          <w:rFonts w:ascii="Times New Roman" w:eastAsia="Times New Roman" w:hAnsi="Times New Roman" w:cs="Times New Roman"/>
          <w:b/>
          <w:bCs/>
          <w:iCs/>
          <w:color w:val="000000"/>
          <w:sz w:val="24"/>
          <w:szCs w:val="24"/>
          <w:lang w:eastAsia="ru-RU"/>
        </w:rPr>
        <w:t>2.3. Виды покрытий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2.3.1.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Покрытия поверхности должны обеспечивать на территории сельсовета условия безопасного и комфортного передвижения, а также - формируют архитектурно-художественный облик среды.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Для целей благоустройства территории сельсовета необходимо использовать следующие виды покрытий:</w:t>
      </w:r>
    </w:p>
    <w:p w:rsidR="001A3273" w:rsidRPr="001A3273" w:rsidRDefault="001A3273" w:rsidP="001A3273">
      <w:pPr>
        <w:widowControl w:val="0"/>
        <w:numPr>
          <w:ilvl w:val="0"/>
          <w:numId w:val="2"/>
        </w:numPr>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твердые (капитальные) монолитные или сборные, выполняемые из асфальтобетона, цементобетона, природного камня и материалов;</w:t>
      </w:r>
    </w:p>
    <w:p w:rsidR="001A3273" w:rsidRPr="001A3273" w:rsidRDefault="001A3273" w:rsidP="001A3273">
      <w:pPr>
        <w:widowControl w:val="0"/>
        <w:numPr>
          <w:ilvl w:val="0"/>
          <w:numId w:val="2"/>
        </w:numPr>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мягкие (некапитальные)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1A3273" w:rsidRPr="001A3273" w:rsidRDefault="001A3273" w:rsidP="001A3273">
      <w:pPr>
        <w:widowControl w:val="0"/>
        <w:numPr>
          <w:ilvl w:val="0"/>
          <w:numId w:val="2"/>
        </w:numPr>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газонные, выполняемые по специальным технологиям подготовки и посадки травяного покрова;</w:t>
      </w:r>
    </w:p>
    <w:p w:rsidR="001A3273" w:rsidRPr="001A3273" w:rsidRDefault="001A3273" w:rsidP="001A3273">
      <w:pPr>
        <w:widowControl w:val="0"/>
        <w:numPr>
          <w:ilvl w:val="0"/>
          <w:numId w:val="2"/>
        </w:numPr>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комбинированные, представляющие сочетания покрытий, указанных выше (например, плитка, утопленная в газон).</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2.3.2. Применяемый вид покрытия следует устанавливать прочным, ремонтопригодным, экологичным, не допускающим скольжения. Выбор видов покрытия принимаются в соответствии с их целевым назначением: твердых с учетом возможных предельных нагрузок, характера и состава движения, противопожарных требований, действующих на момент проектирования; мягких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газонных и комбинированных, как наиболее экологичным.</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2.3.3. Твердые виды покрытия устанавливаются с шероховатой поверхностью с коэффициентом сцепления в сухом состоянии не менее 0,6, в мокром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b/>
          <w:bCs/>
          <w:i/>
          <w:iCs/>
          <w:sz w:val="24"/>
          <w:szCs w:val="24"/>
          <w:lang w:eastAsia="ru-RU"/>
        </w:rPr>
      </w:pPr>
      <w:r w:rsidRPr="001A3273">
        <w:rPr>
          <w:rFonts w:ascii="Times New Roman" w:eastAsia="Times New Roman" w:hAnsi="Times New Roman" w:cs="Times New Roman"/>
          <w:sz w:val="24"/>
          <w:szCs w:val="24"/>
          <w:lang w:eastAsia="ru-RU"/>
        </w:rPr>
        <w:t xml:space="preserve">2.3.4. Использовать уклон поверхности твердых видов покрытия, обеспечивающий отвод поверхностных вод на водоразделах при наличии системы дождевой канализации его назначать не менее 4+ при отсутствии системы дождевой канализации не менее 5+. Максимальные уклоны назначаются в зависимости от условий движения транспорта и </w:t>
      </w:r>
      <w:r w:rsidRPr="001A3273">
        <w:rPr>
          <w:rFonts w:ascii="Times New Roman" w:eastAsia="Times New Roman" w:hAnsi="Times New Roman" w:cs="Times New Roman"/>
          <w:sz w:val="24"/>
          <w:szCs w:val="24"/>
          <w:lang w:eastAsia="ru-RU"/>
        </w:rPr>
        <w:lastRenderedPageBreak/>
        <w:t>пешеходов.</w:t>
      </w:r>
      <w:r w:rsidRPr="001A3273">
        <w:rPr>
          <w:rFonts w:ascii="Times New Roman" w:eastAsia="Times New Roman" w:hAnsi="Times New Roman" w:cs="Times New Roman"/>
          <w:b/>
          <w:bCs/>
          <w:i/>
          <w:iCs/>
          <w:sz w:val="24"/>
          <w:szCs w:val="24"/>
          <w:lang w:eastAsia="ru-RU"/>
        </w:rPr>
        <w:t xml:space="preserve">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Cs/>
          <w:iCs/>
          <w:sz w:val="24"/>
          <w:szCs w:val="24"/>
          <w:lang w:eastAsia="ru-RU"/>
        </w:rPr>
        <w:t>2.3.5.</w:t>
      </w:r>
      <w:r w:rsidRPr="001A3273">
        <w:rPr>
          <w:rFonts w:ascii="Times New Roman" w:eastAsia="Times New Roman" w:hAnsi="Times New Roman" w:cs="Times New Roman"/>
          <w:sz w:val="24"/>
          <w:szCs w:val="24"/>
          <w:lang w:eastAsia="ru-RU"/>
        </w:rPr>
        <w:t xml:space="preserve"> Для деревьев, расположенных в мощении, применяются различные виды защиты (приствольные решетки, бордюры, периметральные скамейки).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Cs/>
          <w:iCs/>
          <w:sz w:val="24"/>
          <w:szCs w:val="24"/>
          <w:lang w:eastAsia="ru-RU"/>
        </w:rPr>
        <w:t xml:space="preserve">2.3.6. </w:t>
      </w:r>
      <w:r w:rsidRPr="001A3273">
        <w:rPr>
          <w:rFonts w:ascii="Times New Roman" w:eastAsia="Times New Roman" w:hAnsi="Times New Roman" w:cs="Times New Roman"/>
          <w:sz w:val="24"/>
          <w:szCs w:val="24"/>
          <w:lang w:eastAsia="ru-RU"/>
        </w:rPr>
        <w:t>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bCs/>
          <w:iCs/>
          <w:sz w:val="24"/>
          <w:szCs w:val="24"/>
          <w:lang w:eastAsia="ru-RU"/>
        </w:rPr>
        <w:t>2.4. Ограждения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2.4.1. В целях благоустройства на территории сельсовета возможно применение различных видов ограждений, которые различаются: по назначению (декоративные, защитные, их сочетание), высоте (низкие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0,3-1,0 м, средние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1,1-1,7 м, высокие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1,8-3,0 м), виду материала (металлические, железобетонные, деревянные), степени проницаемости для взгляда (прозрачные, глухие), степени стационарности (постоянные, временные, передвижные).</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2.4.2.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Ограждения магистралей и транспортных сооружений проектировать согласно ГОСТ Р 52289, ГОСТ 26804, верхних бровок откосов и террас.</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На территориях общественного, жилого, рекреационного назначения необходимо применять декоративные, металлические ограждения, запрещается проектирование глухих и железобетонных ограждений.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2.4.3.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размещать защитные металлические ограждения высотой не менее 0,5 м. Ограждения размещать на территории газона с отступом от границы примыкания порядка 0,2</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0,3 м.</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2.4.4.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2.4.5.На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b/>
          <w:i/>
          <w:sz w:val="24"/>
          <w:szCs w:val="24"/>
          <w:lang w:eastAsia="ru-RU"/>
        </w:rPr>
      </w:pPr>
      <w:r w:rsidRPr="001A3273">
        <w:rPr>
          <w:rFonts w:ascii="Times New Roman" w:eastAsia="Times New Roman" w:hAnsi="Times New Roman" w:cs="Times New Roman"/>
          <w:b/>
          <w:bCs/>
          <w:iCs/>
          <w:sz w:val="24"/>
          <w:szCs w:val="24"/>
          <w:lang w:eastAsia="ru-RU"/>
        </w:rPr>
        <w:t>2.5.  Водные устройства</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2.5.1.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2.5.2. Родники на территории сельсовета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2.5.3.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Допускается использование приемов цветового и светового оформления.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b/>
          <w:bCs/>
          <w:iCs/>
          <w:sz w:val="24"/>
          <w:szCs w:val="24"/>
          <w:lang w:eastAsia="ru-RU"/>
        </w:rPr>
      </w:pPr>
      <w:r w:rsidRPr="001A3273">
        <w:rPr>
          <w:rFonts w:ascii="Times New Roman" w:eastAsia="Times New Roman" w:hAnsi="Times New Roman" w:cs="Times New Roman"/>
          <w:sz w:val="24"/>
          <w:szCs w:val="24"/>
          <w:lang w:eastAsia="ru-RU"/>
        </w:rPr>
        <w:t>2.5.4.В рамках решения задачи обеспечения качества сельской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bCs/>
          <w:iCs/>
          <w:sz w:val="24"/>
          <w:szCs w:val="24"/>
          <w:lang w:eastAsia="ru-RU"/>
        </w:rPr>
        <w:t xml:space="preserve">2.6.  </w:t>
      </w:r>
      <w:r w:rsidRPr="001A3273">
        <w:rPr>
          <w:rFonts w:ascii="Times New Roman" w:eastAsia="Times New Roman" w:hAnsi="Times New Roman" w:cs="Times New Roman"/>
          <w:b/>
          <w:sz w:val="24"/>
          <w:szCs w:val="24"/>
          <w:lang w:eastAsia="ru-RU"/>
        </w:rPr>
        <w:t>Уличное коммунально-бытовое и техническое оборудование</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2.6.1.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 При размещении игрового оборудования на детских игровых площадках необходимо соблюдать минимальные расстояния безопасности.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2.6.2 Для сбора бытового мусора на улицах, объектах рекреации применяются малогабаритные (малые) контейнеры (менее 0,5 куб.м) и (или) урны, которые устанавливаются у входов: в объекты торговли и общественного питания, другие учреждения общественного назначения, жилые дома.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не более 100 м, других территориях сельсовета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не более 200 м. На территории объектов рекреации расстановку малых контейнеров и урн необходимо производить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устанавливать на остановках общественного транспорта. Во всех случаях производить расстановку, не мешающую передвижению пешеходов, проезду инвалидных и детских колясок.</w:t>
      </w:r>
      <w:r w:rsidRPr="001A3273">
        <w:rPr>
          <w:rFonts w:ascii="Times New Roman" w:eastAsia="Times New Roman" w:hAnsi="Times New Roman" w:cs="Times New Roman"/>
          <w:b/>
          <w:bCs/>
          <w:i/>
          <w:iCs/>
          <w:sz w:val="24"/>
          <w:szCs w:val="24"/>
          <w:lang w:eastAsia="ru-RU"/>
        </w:rPr>
        <w:t xml:space="preserve">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2.6.3.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(смотровые люки, шкафы телефонной связи).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2.6.4 Установка уличного технического оборудования должна обеспечивать удобный подход к оборудованию и соответствовать разделу 3 СНиП 35-01.</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2.6.5.Места размещения таксофонов должны находиться в максимальном приближении от мест присоединения закладных устройств канала (трубы) телефонной канализации. Кроме этого, почтовый ящик и таксофон должен устанавливаться на такой высоте, чтобы уровень щели монетоприемника от покрытия составлял 1,3 м; уровень приемного отверстия почтового ящика от уровня покрытия на высоте 1,3 м.</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2.6.6. Оформление элементов инженерного оборудования необходимо выполнять, не нарушая уровень благоустройства формируемой среды, не ухудшая условия передвижения, не противоречащим техническим условиям, в том числе:</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крышки люков смотровых колодцев, расположенных на территории пешеходных коммуникаций (в т.ч. уличных переходов), располагать в одном уровне с покрытием прилегающей поверхности, в ином случае перепад отметок не превышающий 20 мм, а зазоры между краем люка и покрытием тротуара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не более 15 мм.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rPr>
      </w:pPr>
      <w:r w:rsidRPr="001A3273">
        <w:rPr>
          <w:rFonts w:ascii="Times New Roman" w:eastAsia="Times New Roman" w:hAnsi="Times New Roman" w:cs="Times New Roman"/>
          <w:sz w:val="24"/>
          <w:szCs w:val="24"/>
        </w:rPr>
        <w:t>2.6.7.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1A3273" w:rsidRPr="001A3273" w:rsidRDefault="001A3273" w:rsidP="001A3273">
      <w:pPr>
        <w:spacing w:after="0" w:line="240" w:lineRule="auto"/>
        <w:ind w:firstLine="567"/>
        <w:jc w:val="both"/>
        <w:rPr>
          <w:rFonts w:ascii="Times New Roman" w:eastAsia="Times New Roman" w:hAnsi="Times New Roman" w:cs="Times New Roman"/>
          <w:b/>
          <w:color w:val="FF0000"/>
          <w:sz w:val="24"/>
          <w:szCs w:val="24"/>
          <w:lang w:eastAsia="ru-RU"/>
        </w:rPr>
      </w:pPr>
      <w:r w:rsidRPr="001A3273">
        <w:rPr>
          <w:rFonts w:ascii="Times New Roman" w:eastAsia="Times New Roman" w:hAnsi="Times New Roman" w:cs="Times New Roman"/>
          <w:b/>
          <w:sz w:val="24"/>
          <w:szCs w:val="24"/>
          <w:lang w:eastAsia="ru-RU"/>
        </w:rPr>
        <w:t>2.7. Игровое и спортивное оборудование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2.7.1. Игровое и спортивное оборудование на территории сельсовета может быть представлено игровыми, физкультурно-оздоровительными устройствами, сооружениями и </w:t>
      </w:r>
      <w:r w:rsidRPr="001A3273">
        <w:rPr>
          <w:rFonts w:ascii="Times New Roman" w:eastAsia="Times New Roman" w:hAnsi="Times New Roman" w:cs="Times New Roman"/>
          <w:sz w:val="24"/>
          <w:szCs w:val="24"/>
          <w:lang w:eastAsia="ru-RU"/>
        </w:rPr>
        <w:lastRenderedPageBreak/>
        <w:t>(или)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2.7.3. К материалу игрового оборудования и условиям его обработки устанавливаются следующие требования: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металл следует применять для несущих конструкций оборудования, иметь надежные соединения и соответствующую обработку (влагостойкая покраска, антикоррозийное покрытие);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оборудование из пластика и полимеров должно быть с гладкой поверхностью и яркой, чистой цветовой гаммой окраски, не выцветающей от воздействия климатических факторов.</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2.7.4. Конструкции игрового оборудования   должны исключать острые углы, застраивания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2.7.5. При размещении игрового оборудования на детских игровых площадках необходимо соблюдать минимальные расстояния безопасности. В пределах минимальных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rPr>
        <w:t>2.7.7.При создании и благоустройстве игрового и спортивного оборудования должны учитываться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1A3273" w:rsidRPr="001A3273" w:rsidRDefault="001A3273" w:rsidP="001A3273">
      <w:pPr>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eastAsia="ru-RU"/>
        </w:rPr>
        <w:t>2.8. Освещение и осветительное оборудование</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2.8.1.На территории сельсовета в различных градостроительных условиях следует предусматривать функциональное и информационное освещение.</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2.8.2. При проектировании каждой из основных групп осветительных установок (функционального, информационного освещения) необходимо обеспечивать:</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количественные и качественные показатели, предусмотренные действующими нормами искусственного освещения (СНиП 23-05);</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экономичность и энергоэффективность применяемых установок, рациональное </w:t>
      </w:r>
      <w:r w:rsidRPr="001A3273">
        <w:rPr>
          <w:rFonts w:ascii="Times New Roman" w:eastAsia="Times New Roman" w:hAnsi="Times New Roman" w:cs="Times New Roman"/>
          <w:sz w:val="24"/>
          <w:szCs w:val="24"/>
          <w:lang w:eastAsia="ru-RU"/>
        </w:rPr>
        <w:lastRenderedPageBreak/>
        <w:t>распределение и использование электроэнергии;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sz w:val="24"/>
          <w:szCs w:val="24"/>
          <w:lang w:eastAsia="ru-RU"/>
        </w:rPr>
        <w:t>- удобство обслуживания и управления при разных режимах работы установок.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В обычных установках светильники должны располагаться на опорах (венчающие, консольные), подвесах или фасадах (бра, плафоны).   Обычные установки светильников применяются в транспортных и пешеходных зонах как наиболее традиционные.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Высокомачтовые установки должны использоваться для освещения обширных пространств, транспортных развязок и магистралей, открытых паркингов.</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В парапетных установках светильники необходимо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должно быть обосновано технико-экономическими и (или) художественными аргументами.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Светильники, встроенные в ступени, подпорные стенки, ограждения, цоколи зданий и сооружений, малые архитектурные формы должны использоваться для освещения пешеходных зон территорий общественного назначения.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2.8.4. Световая информация,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2.8.5. В стационарных установках функционального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2.8.6.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Уличные светильники, фонари (кроме парковых) следует устанавливать не ниже 2,5 м от поверхности тротуара.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2.8.7.При проектировании, изготовлении, монтаже и эксплуатации светотехнического оборудования объектов наружного оформления должны выполняться нормы и требования к светотехническим и электрическим характеристикам оборудования.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Для освещения объектов должны использоваться световые приборы промышленного изготовления, обеспечивающие выполнение требований норм пожаробезопасности.  Необходимо применять энергоэффективные источники света.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2.8.8. Окраска и ремонт ограждений территорий, опор фонарей уличного освещения, трансформаторных будок должны производиться по мере необходимости. Окраску осуществляют организации, эксплуатирующие указанные объекты.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2.8.9. Режим работы осветительных установок на территории сельсовета устанавливается администрацией сельсовета.</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должны предусматриваться следующие режимы </w:t>
      </w:r>
      <w:r w:rsidRPr="001A3273">
        <w:rPr>
          <w:rFonts w:ascii="Times New Roman" w:eastAsia="Times New Roman" w:hAnsi="Times New Roman" w:cs="Times New Roman"/>
          <w:sz w:val="24"/>
          <w:szCs w:val="24"/>
          <w:lang w:eastAsia="ru-RU"/>
        </w:rPr>
        <w:lastRenderedPageBreak/>
        <w:t>их работы:</w:t>
      </w:r>
    </w:p>
    <w:p w:rsidR="001A3273" w:rsidRPr="001A3273" w:rsidRDefault="001A3273" w:rsidP="001A3273">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-вечерний будничный режим, когда функционируют все стационарные установки функционального освещения и световой информации, за исключением систем праздничного освещения;</w:t>
      </w:r>
    </w:p>
    <w:p w:rsidR="001A3273" w:rsidRPr="001A3273" w:rsidRDefault="001A3273" w:rsidP="001A3273">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-ночной дежурный режим, когда в установках функционального освещения и световой информации может отключаться часть осветительных приборов, допускаемая нормами освещенности;</w:t>
      </w:r>
    </w:p>
    <w:p w:rsidR="001A3273" w:rsidRPr="001A3273" w:rsidRDefault="001A3273" w:rsidP="001A3273">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-праздничный режим, когда функционируют все стационарные и временные осветительные установки в часы суток и дни недели, определяемые администрацией сельсовета;</w:t>
      </w:r>
    </w:p>
    <w:p w:rsidR="001A3273" w:rsidRPr="001A3273" w:rsidRDefault="001A3273" w:rsidP="001A3273">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-сезонный режим, предусматриваемый главным образом в рекреационных зонах для стационарных и временных установок функционального освещения в определенные сроки (зимой, осенью).</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2.8.10.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производиться:</w:t>
      </w:r>
    </w:p>
    <w:p w:rsidR="001A3273" w:rsidRPr="001A3273" w:rsidRDefault="001A3273" w:rsidP="001A3273">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-установок функционального освещения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сельсовета.</w:t>
      </w:r>
    </w:p>
    <w:p w:rsidR="001A3273" w:rsidRPr="001A3273" w:rsidRDefault="001A3273" w:rsidP="001A3273">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-установок световой информации по решению соответствующих ведомств или владельцев.</w:t>
      </w:r>
    </w:p>
    <w:p w:rsidR="001A3273" w:rsidRPr="001A3273" w:rsidRDefault="001A3273" w:rsidP="001A3273">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2.8.11. В рамках решения задачи обеспечения качества сельской среды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2.9. Малые архитектурные формы и</w:t>
      </w:r>
      <w:r w:rsidRPr="001A3273">
        <w:rPr>
          <w:rFonts w:ascii="Times New Roman" w:eastAsia="Times New Roman" w:hAnsi="Times New Roman" w:cs="Times New Roman"/>
          <w:b/>
          <w:bCs/>
          <w:iCs/>
          <w:sz w:val="24"/>
          <w:szCs w:val="24"/>
          <w:lang w:eastAsia="ru-RU"/>
        </w:rPr>
        <w:t xml:space="preserve"> мебель сельсовета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2.9.1. К малым архитектурным формам (далее- 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 территории сельсовета.  Выбор МАФ зависит от количества людей, ежедневно посещающих территорию.</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2.9.2. Мебель общественного назначения составляют: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Установка скамей осуществляется на твердые виды покрытия или фундамент. В зонах отдыха, лесопарках, детских площадках допускается установка скамей на мягкие виды покрытия.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rPr>
      </w:pPr>
      <w:r w:rsidRPr="001A3273">
        <w:rPr>
          <w:rFonts w:ascii="Times New Roman" w:eastAsia="Times New Roman" w:hAnsi="Times New Roman" w:cs="Times New Roman"/>
          <w:sz w:val="24"/>
          <w:szCs w:val="24"/>
          <w:lang w:eastAsia="ru-RU"/>
        </w:rPr>
        <w:t>2.9.3. Уличное коммунально-бытовое оборудование составляют различные виды мусоросборников - контейнеров и урн.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На территории объектов рекреации расстановку малых контейнеров и урн следует предусматривать у скамей.</w:t>
      </w:r>
      <w:r w:rsidRPr="001A3273">
        <w:rPr>
          <w:rFonts w:ascii="Times New Roman" w:eastAsia="Times New Roman" w:hAnsi="Times New Roman" w:cs="Times New Roman"/>
          <w:b/>
          <w:bCs/>
          <w:i/>
          <w:iCs/>
          <w:sz w:val="24"/>
          <w:szCs w:val="24"/>
        </w:rPr>
        <w:t xml:space="preserve">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2.9.4. Количество размещаемой мебели необходимо устанавливать в зависимости от функционального назначения территории и количества посетителей на этой территории.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2.9.5. При проектировании, выборе МАФ необходимо учитывать:</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соответствие материалов и конструкции МАФ климату и назначению МАФ;</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антивандальную защищенность - от разрушения, оклейки, нанесения надписей и изображений;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возможность ремонта или замены деталей МАФ;</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 защиту от образования наледи и снежных заносов, обеспечение стока воды;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удобство обслуживания, а также механизированной и ручной очистки территории рядом с МАФ и под конструкцией;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эргономичность конструкций (высоту и наклон спинки, высоту урн);</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расцветку, не диссонирующую с окружением;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безопасность для потенциальных пользователей;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стилистическое сочетание с другими МАФ и окружающей архитектурой;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2.9.6. При установке МАФ учитываются: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расположение, не создающее препятствий для пешеходов;</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компактная установка на минимальной площади в местах большого скопления людей;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устойчивость конструкции;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надежная фиксация или обеспечение возможности перемещения в зависимости от условий расположения;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наличие в каждой конкретной зоне МАФ рекомендуемых типов для такой зоны.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2.9.7. При установке урн учитываются: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достаточная высота (максимальная до 100 см) и объем;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наличие рельефного текстурирования или перфорирования для защиты от графического вандализма;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защита от дождя и снега;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использование и аккуратное расположение вставных ведер и мусорных мешков.</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2.9.8. Требования к установке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необходимо выполнять не выступающими над поверхностью земли.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на территории особо охраняемых природных территорий допускается выполнение скамей и столов из древесных пней-срубов, бревен и плах, не имеющих сколов и острых углов.</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2.9.9.  Требования к установке цветочниц (вазонов), в том числе навесных:</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высота цветочниц (вазонов) должна обеспечивать предотвращение случайного наезда автомобилей и попадания мусора;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дизайн (цвет, форма) цветочниц (вазонов) не отвлекает внимание от растений;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2.9.10.Требования к установке ограждений: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прочность, обеспечивающая защиту пешеходов от наезда автомобилей;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модульность, позволяющая создавать конструкции любой формы;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наличие светоотражающих элементов, в местах возможного наезда автомобиля;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расположение ограды не далее 10 см от края газона;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использование нейтральных цветов или естественного цвета используемого материала.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2.9.11. На тротуарах автомобильных дорог должны использоваться следующие МАФ:</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скамейки без спинки с местом для сумок;</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опоры у скамеек для людей с ограниченными возможностями;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 заграждения, обеспечивающие защиту пешеходов от наезда автомобилей;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навесные кашпо, навесные цветочницы и вазоны;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высокие цветочницы (вазоны) и урны.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2.9.12. Для пешеходных зон должны использоваться следующие МАФ:</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уличные фонари, высота которых соотносима с ростом человека;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скамейки, предполагающие длительное сидение;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цветочницы и кашпо (вазоны);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информационные стенды;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защитные ограждения;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столы для игр.</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2.9.13. При проектировании и установке оборудования необходимо предусматривать его вандалозащищенность, в том числе: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использовать легко очищающиеся и не боящиеся абразивных и растворяющих веществ материалы.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использовать темные тона окраски или материалов;</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минимизировать количество оборудования, группируя объекты "бок к боку", "спиной к спине" или к стене здания.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2.9.14.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b/>
          <w:bCs/>
          <w:iCs/>
          <w:sz w:val="24"/>
          <w:szCs w:val="24"/>
          <w:lang w:eastAsia="ru-RU"/>
        </w:rPr>
      </w:pPr>
      <w:r w:rsidRPr="001A3273">
        <w:rPr>
          <w:rFonts w:ascii="Times New Roman" w:eastAsia="Times New Roman" w:hAnsi="Times New Roman" w:cs="Times New Roman"/>
          <w:b/>
          <w:bCs/>
          <w:iCs/>
          <w:sz w:val="24"/>
          <w:szCs w:val="24"/>
          <w:lang w:eastAsia="ru-RU"/>
        </w:rPr>
        <w:t>2.10. Средства наружной рекламы и информации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2.10.1. Размещение средств наружной рекламы и информации на территории сельсовета необходимо производить согласно ГОСТ Р 52044.</w:t>
      </w:r>
    </w:p>
    <w:p w:rsidR="001A3273" w:rsidRPr="001A3273" w:rsidRDefault="001A3273" w:rsidP="001A3273">
      <w:pPr>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eastAsia="ru-RU"/>
        </w:rPr>
        <w:t>2.11. Некапитальные нестационарные сооружения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2.11.1.  Некапитальными 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2.11.2. На территории сельсовета допускается организация нестационарной торговой сети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на территории ярмарок и мест, отведенных для этих целей в порядке, установленном законодательством Российской Федерации, муниципальными правовыми актами.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rPr>
        <w:t>2.11.3.Некапитальные нестационарные сооружения на территории сельсовета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r w:rsidRPr="001A3273">
        <w:rPr>
          <w:rFonts w:ascii="Times New Roman" w:eastAsia="Times New Roman" w:hAnsi="Times New Roman" w:cs="Times New Roman"/>
          <w:sz w:val="24"/>
          <w:szCs w:val="24"/>
          <w:lang w:eastAsia="ru-RU"/>
        </w:rPr>
        <w:t xml:space="preserve"> </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2.11.4. Владельцы некапитальных нестационарных сооружений, в том числе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w:t>
      </w:r>
      <w:r w:rsidRPr="001A3273">
        <w:rPr>
          <w:rFonts w:ascii="Times New Roman" w:eastAsia="Times New Roman" w:hAnsi="Times New Roman" w:cs="Times New Roman"/>
          <w:sz w:val="24"/>
          <w:szCs w:val="24"/>
          <w:lang w:eastAsia="ru-RU"/>
        </w:rPr>
        <w:lastRenderedPageBreak/>
        <w:t>администрацией сельсовета) производить ремонт, отделку и окраску.</w:t>
      </w:r>
    </w:p>
    <w:p w:rsidR="001A3273" w:rsidRPr="001A3273" w:rsidRDefault="001A3273" w:rsidP="001A3273">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eastAsia="ru-RU"/>
        </w:rPr>
        <w:t>2.12. Оформление и оборудование зданий и сооружений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2.12.1.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отмостки, домовых знаков, защитных сеток.</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2.12.2. Остекления лоджий и балконов, замена рам, окраска стен в населенном пункте производить в соответствии с градостроительным регламентом.</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2.12.3. Размещение наружных кондиционеров и антенн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«тарелок» на зданиях, расположенных вдоль магистральных улиц населенного пункта, предусматривать со стороны дворовых фасадов.</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2.12.4. На зданиях и сооружениях населенного пункта в зависимости от функционального назначения и местоположения зданий относительно улично-дорожной сети,  размещаются следующие домовые знаки: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улично-дорожной сети.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2.12.5. Для обеспечения поверхностного водоотвода от зданий и сооружений по их периметру должно быть предусмотрено устройство отмостки с надежной гидроизоляцией.   В случае примыкания здания к пешеходным коммуникациям, роль отмостки   выполняет тротуар с твердым видом покрытия.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2.12.6. При организации стока воды со скатных крыш через водосточные трубы:</w:t>
      </w:r>
    </w:p>
    <w:p w:rsidR="001A3273" w:rsidRPr="001A3273" w:rsidRDefault="001A3273" w:rsidP="001A3273">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A3273" w:rsidRPr="001A3273" w:rsidRDefault="001A3273" w:rsidP="001A3273">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-не допускать высоты свободного падения воды из выходного отверстия трубы более 200 мм;</w:t>
      </w:r>
    </w:p>
    <w:p w:rsidR="001A3273" w:rsidRPr="001A3273" w:rsidRDefault="001A3273" w:rsidP="001A3273">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w:t>
      </w:r>
    </w:p>
    <w:p w:rsidR="001A3273" w:rsidRPr="001A3273" w:rsidRDefault="001A3273" w:rsidP="001A3273">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-предусматривать устройство дренажа в местах стока воды из трубы на газон или иные мягкие виды покрытия.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2.12.7.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color w:val="FF0000"/>
          <w:sz w:val="24"/>
          <w:szCs w:val="24"/>
          <w:lang w:eastAsia="ru-RU"/>
        </w:rPr>
      </w:pPr>
      <w:r w:rsidRPr="001A3273">
        <w:rPr>
          <w:rFonts w:ascii="Times New Roman" w:eastAsia="Times New Roman" w:hAnsi="Times New Roman" w:cs="Times New Roman"/>
          <w:sz w:val="24"/>
          <w:szCs w:val="24"/>
          <w:lang w:eastAsia="ru-RU"/>
        </w:rPr>
        <w:t xml:space="preserve"> 2.12.8. Собственники зданий и сооружений обязаны устанавливать специальные защитные сетки на уровне второго этажа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bCs/>
          <w:iCs/>
          <w:sz w:val="24"/>
          <w:szCs w:val="24"/>
          <w:lang w:eastAsia="ru-RU"/>
        </w:rPr>
        <w:t>2.13.  Организация площадок для отдыха и досуга</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2.13.1. На территории сельсовета допускается размещение следующих видов площадок: для игр детей, отдыха взрослых, занятий спортом.</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bCs/>
          <w:i/>
          <w:iCs/>
          <w:sz w:val="24"/>
          <w:szCs w:val="24"/>
          <w:lang w:eastAsia="ru-RU"/>
        </w:rPr>
        <w:t xml:space="preserve"> </w:t>
      </w:r>
      <w:r w:rsidRPr="001A3273">
        <w:rPr>
          <w:rFonts w:ascii="Times New Roman" w:eastAsia="Times New Roman" w:hAnsi="Times New Roman" w:cs="Times New Roman"/>
          <w:sz w:val="24"/>
          <w:szCs w:val="24"/>
          <w:lang w:eastAsia="ru-RU"/>
        </w:rPr>
        <w:t xml:space="preserve"> 2.13.2.Детские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Допускается организация детских площадок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-организация спортивно-игровых комплексов (микро-скалодромы, велодромы) и </w:t>
      </w:r>
      <w:r w:rsidRPr="001A3273">
        <w:rPr>
          <w:rFonts w:ascii="Times New Roman" w:eastAsia="Times New Roman" w:hAnsi="Times New Roman" w:cs="Times New Roman"/>
          <w:sz w:val="24"/>
          <w:szCs w:val="24"/>
          <w:lang w:eastAsia="ru-RU"/>
        </w:rPr>
        <w:lastRenderedPageBreak/>
        <w:t>оборудование специальных мест для катания на самокатах, роликовых досках и коньках.</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2.13.3. 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не менее 20 м, комплексных игровых площадок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не менее 40 м, спортивно-игровых комплексов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спортивно-игровые комплексы и места для катания следует размещать на озелененных территориях    населенного пункта.</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2.13.4 . Площадки детей преддошкольного возраста могут иметь незначительные размеры (50 - 75 кв.м), размещаться отдельно или совмещаться с площадками для тихого отдыха взрослых в этом случае общую площадь площадки рекомендуется устанавливать не менее 80 кв.м.</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2.13.5.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2.13.6.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2.13.7. Обязательный перечень элементов благоустройства территории детской площадки включает в себя: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предусматривать на детской площадке в местах расположения игрового оборудования и других, связанных с возможностью падения детей. При травяном покрытии площадок предусматривать пешеходные дорожки к оборудованию с твердым, мягким или комбинированным видами покрытия.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Для сопряжения поверхностей площадки и газона применять садовые бортовые камни со скошенными или закругленными краями.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Игровое оборудование должно быть размещено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r w:rsidRPr="001A3273">
        <w:rPr>
          <w:rFonts w:ascii="Times New Roman" w:eastAsia="Times New Roman" w:hAnsi="Times New Roman" w:cs="Times New Roman"/>
          <w:b/>
          <w:bCs/>
          <w:i/>
          <w:iCs/>
          <w:sz w:val="24"/>
          <w:szCs w:val="24"/>
          <w:lang w:eastAsia="ru-RU"/>
        </w:rPr>
        <w:t xml:space="preserve">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2.13.8. Спортивные площадки, предназначены для занятий физкультурой и спортом всех возрастных групп населения, должны быть размещены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должно соответствовать нормам СанПиН 2.2.1/2.1.1.1200.</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2.13.9. Размещение и проектирование благоустройства спортивного ряда на территории участка общеобразовательной школы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кв.м, школьного возраста (100 детей) не менее 250 кв.м.</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2.13.10. Обязательный перечень элементов благоустройства территории на спортивной площадке включает: мягкие или газонные виды покрытия, спортивное </w:t>
      </w:r>
      <w:r w:rsidRPr="001A3273">
        <w:rPr>
          <w:rFonts w:ascii="Times New Roman" w:eastAsia="Times New Roman" w:hAnsi="Times New Roman" w:cs="Times New Roman"/>
          <w:sz w:val="24"/>
          <w:szCs w:val="24"/>
          <w:lang w:eastAsia="ru-RU"/>
        </w:rPr>
        <w:lastRenderedPageBreak/>
        <w:t xml:space="preserve">оборудование. Озеленение и ограждение площадки.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2.13.11. Площадки должны быть оборудовать сетчатым ограждением высотой 2,5-3 м, а в местах примыкания спортивных площадок друг к другу высотой не менее 1,2 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2.13.12. Площадки отдыха предназначены для отдыха и проведения досуга взрослого населения, размещаются на участках жилой застройки, в парках и лесопарках.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2.13.13.Обязательный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2.13.14. На территории сельсовета допускается размещение площадок для выгула и дрессировки собак.</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Площадки для выгула и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необходимо согласовывать с уполномоченными органами природопользования и охраны окружающей среды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2.13.15. Обязательный перечень элементов благоустройства территории на площадке для выгула и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2.13.16. Площадка для выгула и дрессировки собак должна быть обнесена забором (металлическая сетка) высотой не менее 2,0 м.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b/>
          <w:color w:val="FF0000"/>
          <w:sz w:val="24"/>
          <w:szCs w:val="24"/>
          <w:lang w:eastAsia="ru-RU"/>
        </w:rPr>
      </w:pPr>
      <w:r w:rsidRPr="001A3273">
        <w:rPr>
          <w:rFonts w:ascii="Times New Roman" w:eastAsia="Times New Roman" w:hAnsi="Times New Roman" w:cs="Times New Roman"/>
          <w:b/>
          <w:bCs/>
          <w:iCs/>
          <w:sz w:val="24"/>
          <w:szCs w:val="24"/>
          <w:lang w:eastAsia="ru-RU"/>
        </w:rPr>
        <w:t>2.14.Площадки для установки к</w:t>
      </w:r>
      <w:r w:rsidRPr="001A3273">
        <w:rPr>
          <w:rFonts w:ascii="Times New Roman" w:eastAsia="Times New Roman" w:hAnsi="Times New Roman" w:cs="Times New Roman"/>
          <w:b/>
          <w:sz w:val="24"/>
          <w:szCs w:val="24"/>
          <w:lang w:eastAsia="ru-RU"/>
        </w:rPr>
        <w:t xml:space="preserve">онтейнеров для сборки твердых коммунальных отходов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2.14.1. Площадки для установки мусоросборников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специально оборудованные места, предназначенные для сбора твердых бытовых отходов (далее- ТБО). Наличие таких площадок предусматривается в составе территорий и участков любого функционального назначения, где могут накапливаться ТБО.</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2.14.2. Площадки должны быть удаленными от окон жилых зданий, границ участков детских учреждений, мест отдыха на расстояние не менее, чем 20 м, на участках жилой застройки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обеспечена возможность удобного подъезда транспорта для очистки контейнеров и наличия разворотных площадок (12 м х 12 м).  Площадки должны быть размещены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2.14.3.Обязательный перечень элементов благоустройства территории населенного пункта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2.14.4.  Лица, ответственные за вывоз отходов на территории площадки обязаны размещать информацию о сроках удаления отходов и контактной информации ответственного лица,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bCs/>
          <w:iCs/>
          <w:sz w:val="24"/>
          <w:szCs w:val="24"/>
          <w:lang w:eastAsia="ru-RU"/>
        </w:rPr>
        <w:t>2.15.Площадки автостоянок</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2.15.1. На территории   населенного пункта допускаются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w:t>
      </w:r>
      <w:r w:rsidRPr="001A3273">
        <w:rPr>
          <w:rFonts w:ascii="Times New Roman" w:eastAsia="Times New Roman" w:hAnsi="Times New Roman" w:cs="Times New Roman"/>
          <w:sz w:val="24"/>
          <w:szCs w:val="24"/>
          <w:lang w:eastAsia="ru-RU"/>
        </w:rPr>
        <w:lastRenderedPageBreak/>
        <w:t>перехватывающих).</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Не допускается размещение площадок автостоянок в зоне остановок пассажирского транспорта, организацию заездов на автостоянки предусматривать не ближе 15 м от конца или начала посадочной площадки.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2.15.2.Обязательный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2.15.3.На площадках приобъектных автостоянок места для автомобилей инвалидов размещать согласно СНиП 35-01, блокировать по два или более мест без объемных разделителей, а лишь с обозначением границы прохода при помощи ярко-желтой разметки.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2.16.   Пешеходные зоны</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2.16.1. Пешеходные коммуникации обеспечивают пешеходные связи и передвижения на территории сельсовета. К пешеходным коммуникациям относят: тротуары, аллеи, дорожки, тропинки.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При размещении пешеходных коммуникаций на территории населенного пункта должны быть обеспечены: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2.16.2.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2.16.3.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минимальную высоту свободного пространства над уровнем покрытия дорожки равную 2 м.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2.16.4. Обязательный перечень элементов благоустройства территории основных пешеходных коммуникаций включает: твердые и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r w:rsidRPr="001A3273">
        <w:rPr>
          <w:rFonts w:ascii="Times New Roman" w:eastAsia="Times New Roman" w:hAnsi="Times New Roman" w:cs="Times New Roman"/>
          <w:b/>
          <w:bCs/>
          <w:i/>
          <w:iCs/>
          <w:sz w:val="24"/>
          <w:szCs w:val="24"/>
          <w:lang w:eastAsia="ru-RU"/>
        </w:rPr>
        <w:t xml:space="preserve">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2.16.5.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составлять от 1,0 до 1,5 м.</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На второстепенных пешеходных коммуникациях допускаются различные виды покрытия.</w:t>
      </w:r>
      <w:r w:rsidRPr="001A3273">
        <w:rPr>
          <w:rFonts w:ascii="Times New Roman" w:eastAsia="Times New Roman" w:hAnsi="Times New Roman" w:cs="Times New Roman"/>
          <w:b/>
          <w:bCs/>
          <w:i/>
          <w:iCs/>
          <w:sz w:val="24"/>
          <w:szCs w:val="24"/>
          <w:lang w:eastAsia="ru-RU"/>
        </w:rPr>
        <w:t xml:space="preserve">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b/>
          <w:bCs/>
          <w:i/>
          <w:iCs/>
          <w:sz w:val="24"/>
          <w:szCs w:val="24"/>
          <w:lang w:eastAsia="ru-RU"/>
        </w:rPr>
      </w:pPr>
      <w:r w:rsidRPr="001A3273">
        <w:rPr>
          <w:rFonts w:ascii="Times New Roman" w:eastAsia="Times New Roman" w:hAnsi="Times New Roman" w:cs="Times New Roman"/>
          <w:sz w:val="24"/>
          <w:szCs w:val="24"/>
          <w:lang w:eastAsia="ru-RU"/>
        </w:rPr>
        <w:t xml:space="preserve"> 2.16.6. На территории сельсовета допускается создание велосипедных дорожек.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2.16.7. При организации объектов велосипедной инфраструктуры должны быть обеспечены условия   безопасности, связности, прямолинейности, комфортности.</w:t>
      </w:r>
    </w:p>
    <w:p w:rsidR="001A3273" w:rsidRPr="001A3273" w:rsidRDefault="001A3273" w:rsidP="001A327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val="en-US" w:eastAsia="ru-RU"/>
        </w:rPr>
        <w:t>III</w:t>
      </w:r>
      <w:r w:rsidRPr="001A3273">
        <w:rPr>
          <w:rFonts w:ascii="Times New Roman" w:eastAsia="Times New Roman" w:hAnsi="Times New Roman" w:cs="Times New Roman"/>
          <w:b/>
          <w:sz w:val="24"/>
          <w:szCs w:val="24"/>
          <w:lang w:eastAsia="ru-RU"/>
        </w:rPr>
        <w:t>. Благоустройство на территориях жилого назначения</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eastAsia="ru-RU"/>
        </w:rPr>
        <w:t xml:space="preserve">3.1. Общие положения </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A3273">
        <w:rPr>
          <w:rFonts w:ascii="Times New Roman" w:eastAsia="Times New Roman" w:hAnsi="Times New Roman" w:cs="Times New Roman"/>
          <w:sz w:val="24"/>
          <w:szCs w:val="24"/>
          <w:lang w:eastAsia="ru-RU"/>
        </w:rPr>
        <w:t xml:space="preserve">3.1.1.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w:t>
      </w:r>
      <w:r w:rsidRPr="001A3273">
        <w:rPr>
          <w:rFonts w:ascii="Times New Roman" w:eastAsia="Times New Roman" w:hAnsi="Times New Roman" w:cs="Times New Roman"/>
          <w:sz w:val="24"/>
          <w:szCs w:val="24"/>
          <w:lang w:eastAsia="ru-RU"/>
        </w:rPr>
        <w:lastRenderedPageBreak/>
        <w:t>различных сочетаниях формируют жилые группы, микрорайоны.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3.1.2. Общественные пространства на территориях жилого назначения формируются системой пешеходных коммуникаций и озелененных территорий общего пользования. </w:t>
      </w:r>
      <w:r w:rsidRPr="001A3273">
        <w:rPr>
          <w:rFonts w:ascii="Times New Roman" w:eastAsia="Times New Roman" w:hAnsi="Times New Roman" w:cs="Times New Roman"/>
          <w:sz w:val="24"/>
          <w:szCs w:val="24"/>
          <w:lang w:eastAsia="ru-RU"/>
        </w:rPr>
        <w:tab/>
        <w:t>В местах общественных пространств на территориях жилого назначения   допускается размещение средств наружной рекламы, некапитальных нестационарных сооружений.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Cs/>
          <w:sz w:val="24"/>
          <w:szCs w:val="24"/>
          <w:lang w:eastAsia="ru-RU"/>
        </w:rPr>
        <w:t>3.1.3.</w:t>
      </w:r>
      <w:r w:rsidRPr="001A3273">
        <w:rPr>
          <w:rFonts w:ascii="Times New Roman" w:eastAsia="Times New Roman" w:hAnsi="Times New Roman" w:cs="Times New Roman"/>
          <w:sz w:val="24"/>
          <w:szCs w:val="24"/>
          <w:lang w:eastAsia="ru-RU"/>
        </w:rPr>
        <w:t xml:space="preserve"> Проектирование благоустройства участков жилой застройки осуществляется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вдоль магистралей, на реконструируемых территориях.</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3.1.4. На территории участка жилой застройки с коллективным пользованием придомовой территорией (многоквартирная застройка) должны быть предусмотрены: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3.1.5. Обязательный перечень элементов благоустройства   участка жилой застройки коллективного пользования включает: твердые и мягкие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Озеленение жилого участка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3.1.6. 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3.1.7. На реконструируемых территориях участков жилой застройки производить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1A3273" w:rsidRPr="001A3273" w:rsidRDefault="001A3273" w:rsidP="001A327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8"/>
          <w:szCs w:val="28"/>
          <w:lang w:eastAsia="ru-RU"/>
        </w:rPr>
        <w:t xml:space="preserve">3.2. </w:t>
      </w:r>
      <w:r w:rsidRPr="001A3273">
        <w:rPr>
          <w:rFonts w:ascii="Times New Roman" w:eastAsia="Times New Roman" w:hAnsi="Times New Roman" w:cs="Times New Roman"/>
          <w:b/>
          <w:sz w:val="24"/>
          <w:szCs w:val="24"/>
          <w:lang w:eastAsia="ru-RU"/>
        </w:rPr>
        <w:t xml:space="preserve">Благоустройство дворовых, придомовых и многоквартирных домов  </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3.2.1.Благоустройство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w:t>
      </w:r>
      <w:hyperlink r:id="rId7" w:history="1">
        <w:r w:rsidRPr="001A3273">
          <w:rPr>
            <w:rFonts w:ascii="Times New Roman" w:eastAsia="Times New Roman" w:hAnsi="Times New Roman" w:cs="Times New Roman"/>
            <w:color w:val="000000"/>
            <w:sz w:val="24"/>
            <w:szCs w:val="24"/>
            <w:u w:val="single"/>
            <w:lang w:eastAsia="ru-RU"/>
          </w:rPr>
          <w:t>постановлением</w:t>
        </w:r>
      </w:hyperlink>
      <w:r w:rsidRPr="001A3273">
        <w:rPr>
          <w:rFonts w:ascii="Times New Roman" w:eastAsia="Times New Roman" w:hAnsi="Times New Roman" w:cs="Times New Roman"/>
          <w:sz w:val="24"/>
          <w:szCs w:val="24"/>
          <w:lang w:eastAsia="ru-RU"/>
        </w:rPr>
        <w:t xml:space="preserve">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объёмах услуг и работ по содержанию и ремонту общего имущества в многоквартирном доме.</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3.2.2.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иными лицами, осуществляющими работы на основании договора управления (эксплуатации) многоквартирными домами.</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3.2.3.Границы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 </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- 25 метров;</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для индивидуальных жилых домов - 10 метров от периметра внешнего ограждения, а со стороны въезда (входа) - до проезжей части дороги.</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для автостоянок - 25 метров от внешней границы автостоянки, а в случае наличия ограждения – 25 метров от ограждения;</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для автозаправочных станций (далее - АЗС) - 50 метров от границы отведённой территории;</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-для промышленных, производственных объектов - 50 метров от внешней стены объекта, а при наличии ограждения – 50 метров от ограждения;</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для строящихся объектов капитального строительства – 15 метров от ограждения строительной площадки;</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для гаражных, гаражно-строительных кооперативов, садоводческих, огороднических, дачных объединений - 25 метров от границы отведённой территории;</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для наземных, надземных инженерных коммуникаций – 5 метров от внешних границ таких коммуникаций;</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для рекламных конструкций – 5 метров от радиуса основания;</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 </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для иных нежилых зданий, строений, сооружений, имеющих ограждение, -  25 метров от ограждения.</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3.2.4.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3.2.5.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3.2.6.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 </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3.2.7. Собственники помещений в многоквартирных домах или лица, осуществляющие по договору управление (эксплуатацию)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Домовые фонари и светильники у подъездов многоквартирных домов включаются и выключаются одновременно с объектами наружного освещения населенного пункта.</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3.2.8. У подъездов многоквартирных домов устанавливаются урны.</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3.2.9. Благоустройство территорий за границами отведённых и прилегающих территорий осуществляется администрацией сельсовета в соответствии с установленными </w:t>
      </w:r>
      <w:r w:rsidRPr="001A3273">
        <w:rPr>
          <w:rFonts w:ascii="Times New Roman" w:eastAsia="Times New Roman" w:hAnsi="Times New Roman" w:cs="Times New Roman"/>
          <w:sz w:val="24"/>
          <w:szCs w:val="24"/>
          <w:lang w:eastAsia="ru-RU"/>
        </w:rPr>
        <w:lastRenderedPageBreak/>
        <w:t>полномочиями и в пределах средств, предусмотренных на эти цели в бюджете сельсовета.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bCs/>
          <w:sz w:val="24"/>
          <w:szCs w:val="24"/>
          <w:lang w:eastAsia="ru-RU"/>
        </w:rPr>
        <w:t>3.3. Благоустройство территории индивидуальной жилой застройки</w:t>
      </w:r>
      <w:r w:rsidRPr="001A3273">
        <w:rPr>
          <w:rFonts w:ascii="Times New Roman" w:eastAsia="Times New Roman" w:hAnsi="Times New Roman" w:cs="Times New Roman"/>
          <w:bCs/>
          <w:sz w:val="24"/>
          <w:szCs w:val="24"/>
          <w:lang w:eastAsia="ru-RU"/>
        </w:rPr>
        <w:t xml:space="preserve"> </w:t>
      </w:r>
      <w:r w:rsidRPr="001A3273">
        <w:rPr>
          <w:rFonts w:ascii="Times New Roman" w:eastAsia="Times New Roman" w:hAnsi="Times New Roman" w:cs="Times New Roman"/>
          <w:sz w:val="24"/>
          <w:szCs w:val="24"/>
          <w:lang w:eastAsia="ru-RU"/>
        </w:rPr>
        <w:t xml:space="preserve"> </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3.3.1. При осуществлении строительства либо реконструкции жилых домов индивидуальной застройки благоустройство прилегающей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3.3.2. Собственники жилых домов на территориях индивидуальной застройки обязаны:</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обеспечивать сохранность имеющихся перед жилым домом зелёных насаждений, их полив в сухую погоду;</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очищать канавы, трубы для стока воды на отведённой и прилегающей территории для обеспечения отвода талых вод в весенний период;</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обустроить и содержать ливневые канализации, не допуская разлива (слива) сточных и фекальных вод; </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иметь на жилом доме номерной знак и поддерживать его в исправном состоянии;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включать фонари освещения (козырьковое освещение) в тёмное время суток (при наличии);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очищать канавы и трубы для стока воды, в весенний период обеспечивать проход талых вод;</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bCs/>
          <w:iCs/>
          <w:sz w:val="24"/>
          <w:szCs w:val="24"/>
          <w:lang w:eastAsia="ru-RU"/>
        </w:rPr>
        <w:t>3.4. Участки детских садов и школ</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3.4.1. На территории участков детского сада и школы должны быть предусмотрены: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озелененные и другие территории и сооружения.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В качестве твердых видов покрытий применение цементобетона и плиточного мощения.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При озеленении территории детских садов и школ не допускать применение растений с ядовитыми плодами.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3.4.3. 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квартала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w:t>
      </w:r>
      <w:r w:rsidRPr="001A3273">
        <w:rPr>
          <w:rFonts w:ascii="Times New Roman" w:eastAsia="Times New Roman" w:hAnsi="Times New Roman" w:cs="Times New Roman"/>
          <w:sz w:val="24"/>
          <w:szCs w:val="24"/>
          <w:lang w:eastAsia="ru-RU"/>
        </w:rPr>
        <w:lastRenderedPageBreak/>
        <w:t>участка огородить или выделить предупреждающими об опасности знаками.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3.4.4.   Кровля зданий детских садов и школ, в случае их размещения в окружении жилой застройки должна быть плоской.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bCs/>
          <w:iCs/>
          <w:sz w:val="24"/>
          <w:szCs w:val="24"/>
          <w:lang w:eastAsia="ru-RU"/>
        </w:rPr>
        <w:t>3.5. Участки длительного и кратковременного хранения автотранспортных средств</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3.5.1. На участке длительного и кратковременного хранения автотранспортных средств должны размещаться: сооружение гаража или стоянки, площадки (накопительная), выезды и въезды, пешеходные дорожки. Подъездные пути к участкам постоянного и кратковременного хранения автотранспортных средств не должны быть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3.5.2. Обязательный перечень элементов благоустройства на участке длительного и кратковременного хранения автотранспортных средств включает: твердые и мягкие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На пешеходных дорожках должен быть установлен съезд бордюрный пандус на уровень проезда (не менее одного на участок).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bCs/>
          <w:iCs/>
          <w:sz w:val="24"/>
          <w:szCs w:val="24"/>
          <w:lang w:val="en-US" w:eastAsia="ru-RU"/>
        </w:rPr>
        <w:t>IV</w:t>
      </w:r>
      <w:r w:rsidRPr="001A3273">
        <w:rPr>
          <w:rFonts w:ascii="Times New Roman" w:eastAsia="Times New Roman" w:hAnsi="Times New Roman" w:cs="Times New Roman"/>
          <w:b/>
          <w:bCs/>
          <w:iCs/>
          <w:sz w:val="24"/>
          <w:szCs w:val="24"/>
          <w:lang w:eastAsia="ru-RU"/>
        </w:rPr>
        <w:t xml:space="preserve">. Благоустройство на территориях рекреационного назначения </w:t>
      </w:r>
      <w:r w:rsidRPr="001A3273">
        <w:rPr>
          <w:rFonts w:ascii="Times New Roman" w:eastAsia="Times New Roman" w:hAnsi="Times New Roman" w:cs="Times New Roman"/>
          <w:b/>
          <w:bCs/>
          <w:sz w:val="24"/>
          <w:szCs w:val="24"/>
          <w:lang w:eastAsia="ru-RU"/>
        </w:rPr>
        <w:t xml:space="preserve">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4.1. Объектами нормирования благоустройства на территориях рекреационного назначения являются объекты рекреации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4.2.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защита от высоких техногенных и рекреационных нагрузок населенного пункта.</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4.3. При реконструкции объектов рекреации необходимо производить следующие виды работ:</w:t>
      </w:r>
    </w:p>
    <w:p w:rsidR="001A3273" w:rsidRPr="001A3273" w:rsidRDefault="001A3273" w:rsidP="001A3273">
      <w:pPr>
        <w:widowControl w:val="0"/>
        <w:numPr>
          <w:ilvl w:val="0"/>
          <w:numId w:val="3"/>
        </w:numPr>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A3273" w:rsidRPr="001A3273" w:rsidRDefault="001A3273" w:rsidP="001A3273">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-для бульваров и скверов: удаление больных, старых и недекоративных деревьев, создание и увеличение расстояний между краем проезжей части и ближайшим рядом деревьев.</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4.4. Зоны отдыха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территории, предназначенные и обустроенные для организации активного массового отдыха, купания и рекреации.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При проектировании зон отдыха в прибрежной части водоемов площадь пляжа и протяженность береговой линии пляжей принимать по расчету количества посетителей.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4.5. Обязательный перечень элементов благоустройства на территории зоны отдыха включает: мягкие виды покрытия, озеленение, скамьи, урны, малые контейнеры для мусора.</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 xml:space="preserve">  При проектировании озеленения обеспечивать: </w:t>
      </w:r>
    </w:p>
    <w:p w:rsidR="001A3273" w:rsidRPr="001A3273" w:rsidRDefault="001A3273" w:rsidP="001A3273">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-сохранение травяного покрова, древесно-кустарниковой и прибрежной растительности не менее, чем на 80% общей площади зоны отдыха;</w:t>
      </w:r>
    </w:p>
    <w:p w:rsidR="001A3273" w:rsidRPr="001A3273" w:rsidRDefault="001A3273" w:rsidP="001A3273">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A3273" w:rsidRPr="001A3273" w:rsidRDefault="001A3273" w:rsidP="001A3273">
      <w:pPr>
        <w:widowControl w:val="0"/>
        <w:suppressLineNumbers/>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-недопущение использования территории зоны отдыха для иных целей (выгуливания собак, устройства игровых городков, аттракционов).</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Возможно размещение ограждения, уличного технического оборудования (торговые тележки «вода», «мороженое»).</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4.6.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A3273" w:rsidRPr="001A3273" w:rsidRDefault="001A3273" w:rsidP="001A3273">
      <w:pPr>
        <w:spacing w:after="0" w:line="240" w:lineRule="auto"/>
        <w:ind w:firstLine="567"/>
        <w:jc w:val="center"/>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val="en-US" w:eastAsia="ru-RU"/>
        </w:rPr>
        <w:t>V</w:t>
      </w:r>
      <w:r w:rsidRPr="001A3273">
        <w:rPr>
          <w:rFonts w:ascii="Times New Roman" w:eastAsia="Times New Roman" w:hAnsi="Times New Roman" w:cs="Times New Roman"/>
          <w:b/>
          <w:sz w:val="24"/>
          <w:szCs w:val="24"/>
          <w:lang w:eastAsia="ru-RU"/>
        </w:rPr>
        <w:t>. Благоустройство на территориях транспортной и инженерной инфраструктуры</w:t>
      </w:r>
    </w:p>
    <w:p w:rsidR="001A3273" w:rsidRPr="001A3273" w:rsidRDefault="001A3273" w:rsidP="001A3273">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5.1. Общие положения</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5.1.1. Объектами благоустройства на территориях транспортных коммуникаций населенного пункта является улично-дорожная сеть (далее- УДС) в границах красных линий, пешеходные переходы различных типов. </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5.1.2.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1A3273" w:rsidRPr="001A3273" w:rsidRDefault="001A3273" w:rsidP="001A3273">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5.2. Улицы и дороги</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bCs/>
          <w:i/>
          <w:iCs/>
          <w:sz w:val="24"/>
          <w:szCs w:val="24"/>
          <w:lang w:eastAsia="ru-RU"/>
        </w:rPr>
        <w:t xml:space="preserve"> </w:t>
      </w:r>
      <w:r w:rsidRPr="001A3273">
        <w:rPr>
          <w:rFonts w:ascii="Times New Roman" w:eastAsia="Times New Roman" w:hAnsi="Times New Roman" w:cs="Times New Roman"/>
          <w:sz w:val="24"/>
          <w:szCs w:val="24"/>
          <w:lang w:eastAsia="ru-RU"/>
        </w:rPr>
        <w:t>5.2.1. Обязательный перечень элементов благоустройства на территории улиц и дорог включает: твердые и мягкие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5.2.2. Виды и конструкции дорожного покрытия проектируются с учетом категории улицы и обеспечением безопасности движения. </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5.2.3. При проектировании озеленения улиц и дорог должны быть установлены минимальные расстояния от посадок до сетей подземных коммуникаций и прочих сооружений улично-дорожной сети в соответствии со СНиПами. Размещение зеленых насаждений у поворотов и остановок при нерегулируемом движении должны проектироваться с учетом обеспечения треугольника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принимать: 8x40 м при разрешенной скорости движения транспорта 40 км/ч; 10x50 м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при скорости 60 км/ч.</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5.2.3. Ограждения на территории транспортных коммуникаций должны быть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должны соответствовать ГОСТ Р 52289, ГОСТ 26804.</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5.2.4. 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с подвеской светильников между высокими опорами на тросах. Расстояние между опорами должно быть установлено в зависимости от типа светильников, источников света и высоты их установки, но не более 50 м.  Допускается размещение оборудования декоративно-художественного (праздничного) освещения.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bCs/>
          <w:iCs/>
          <w:sz w:val="24"/>
          <w:szCs w:val="24"/>
          <w:lang w:eastAsia="ru-RU"/>
        </w:rPr>
        <w:t>5.3. Технические зоны транспортных, инженерных коммуникаций, водоохранные зоны</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5.3.1. На территории сельсовета допускаются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 в том числе мелкого заложения.</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5.3.2. 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5.3.3. В зоне линий высоковольтных передач напряжением менее 110 кВт возможно размещение площадок для выгула и дрессировки собак. Озеленение должно осуществляться в виде цветников и газонов по внешнему краю зоны, далее </w:t>
      </w:r>
      <w:r w:rsidRPr="001A3273">
        <w:rPr>
          <w:rFonts w:ascii="Times New Roman" w:eastAsia="Times New Roman" w:hAnsi="Times New Roman" w:cs="Times New Roman"/>
          <w:sz w:val="24"/>
          <w:szCs w:val="24"/>
          <w:lang w:eastAsia="ru-RU"/>
        </w:rPr>
        <w:sym w:font="Symbol" w:char="F02D"/>
      </w:r>
      <w:r w:rsidRPr="001A3273">
        <w:rPr>
          <w:rFonts w:ascii="Times New Roman" w:eastAsia="Times New Roman" w:hAnsi="Times New Roman" w:cs="Times New Roman"/>
          <w:sz w:val="24"/>
          <w:szCs w:val="24"/>
          <w:lang w:eastAsia="ru-RU"/>
        </w:rPr>
        <w:t xml:space="preserve"> посадок кустарника и групп низкорастущих деревьев с поверхностной (неглубокой) корневой системой.</w:t>
      </w:r>
    </w:p>
    <w:p w:rsidR="001A3273" w:rsidRPr="001A3273" w:rsidRDefault="001A3273" w:rsidP="001A3273">
      <w:pPr>
        <w:widowControl w:val="0"/>
        <w:suppressLineNumbers/>
        <w:suppressAutoHyphens/>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5.3.4. Благоустройство территорий водоохранных зон должно производиться в соответствии с водным законодательством. </w:t>
      </w:r>
    </w:p>
    <w:p w:rsidR="001A3273" w:rsidRPr="001A3273" w:rsidRDefault="001A3273" w:rsidP="001A3273">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val="en-US" w:eastAsia="ru-RU"/>
        </w:rPr>
        <w:t>VI</w:t>
      </w:r>
      <w:r w:rsidRPr="001A3273">
        <w:rPr>
          <w:rFonts w:ascii="Times New Roman" w:eastAsia="Times New Roman" w:hAnsi="Times New Roman" w:cs="Times New Roman"/>
          <w:b/>
          <w:sz w:val="24"/>
          <w:szCs w:val="24"/>
          <w:lang w:eastAsia="ru-RU"/>
        </w:rPr>
        <w:t xml:space="preserve">. Благоустройство территорий производственного назначения  </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6.1. Требования к благоустройству территорий производственного назначения определяются ведомственными нормативами.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6.2.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8" w:history="1">
        <w:r w:rsidRPr="001A3273">
          <w:rPr>
            <w:rFonts w:ascii="Times New Roman" w:eastAsia="Times New Roman" w:hAnsi="Times New Roman" w:cs="Times New Roman"/>
            <w:color w:val="000000"/>
            <w:sz w:val="24"/>
            <w:szCs w:val="24"/>
            <w:lang w:eastAsia="ru-RU"/>
          </w:rPr>
          <w:t>СанПиН 2.2.1/2.1.1.1200</w:t>
        </w:r>
      </w:hyperlink>
      <w:r w:rsidRPr="001A3273">
        <w:rPr>
          <w:rFonts w:ascii="Times New Roman" w:eastAsia="Times New Roman" w:hAnsi="Times New Roman" w:cs="Times New Roman"/>
          <w:color w:val="000000"/>
          <w:sz w:val="24"/>
          <w:szCs w:val="24"/>
          <w:lang w:eastAsia="ru-RU"/>
        </w:rPr>
        <w:t>.</w:t>
      </w:r>
    </w:p>
    <w:p w:rsidR="001A3273" w:rsidRPr="001A3273" w:rsidRDefault="001A3273" w:rsidP="001A3273">
      <w:pPr>
        <w:widowControl w:val="0"/>
        <w:autoSpaceDE w:val="0"/>
        <w:autoSpaceDN w:val="0"/>
        <w:adjustRightInd w:val="0"/>
        <w:spacing w:after="0" w:line="240" w:lineRule="auto"/>
        <w:ind w:firstLine="567"/>
        <w:jc w:val="center"/>
        <w:rPr>
          <w:rFonts w:ascii="Times New Roman" w:eastAsia="Times New Roman" w:hAnsi="Times New Roman" w:cs="Times New Roman"/>
          <w:b/>
          <w:caps/>
          <w:sz w:val="24"/>
          <w:szCs w:val="24"/>
          <w:lang w:eastAsia="ru-RU"/>
        </w:rPr>
      </w:pPr>
      <w:r w:rsidRPr="001A3273">
        <w:rPr>
          <w:rFonts w:ascii="Times New Roman" w:eastAsia="Times New Roman" w:hAnsi="Times New Roman" w:cs="Times New Roman"/>
          <w:b/>
          <w:sz w:val="24"/>
          <w:szCs w:val="24"/>
          <w:lang w:val="en-US" w:eastAsia="ru-RU"/>
        </w:rPr>
        <w:t>VII</w:t>
      </w:r>
      <w:r w:rsidRPr="001A3273">
        <w:rPr>
          <w:rFonts w:ascii="Times New Roman" w:eastAsia="Times New Roman" w:hAnsi="Times New Roman" w:cs="Times New Roman"/>
          <w:b/>
          <w:sz w:val="24"/>
          <w:szCs w:val="24"/>
          <w:lang w:eastAsia="ru-RU"/>
        </w:rPr>
        <w:t>. Оформление населенного пункта и информация</w:t>
      </w:r>
      <w:bookmarkStart w:id="1" w:name="_Toc472352463"/>
    </w:p>
    <w:bookmarkEnd w:id="1"/>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caps/>
          <w:sz w:val="24"/>
          <w:szCs w:val="24"/>
          <w:lang w:eastAsia="ru-RU"/>
        </w:rPr>
        <w:t xml:space="preserve">      7.1. </w:t>
      </w:r>
      <w:r w:rsidRPr="001A3273">
        <w:rPr>
          <w:rFonts w:ascii="Times New Roman" w:eastAsia="Times New Roman" w:hAnsi="Times New Roman" w:cs="Times New Roman"/>
          <w:b/>
          <w:sz w:val="24"/>
          <w:szCs w:val="24"/>
          <w:lang w:eastAsia="ru-RU"/>
        </w:rPr>
        <w:t>Вывески, реклама и витрины.</w:t>
      </w:r>
      <w:r w:rsidRPr="001A3273">
        <w:rPr>
          <w:rFonts w:ascii="Times New Roman" w:eastAsia="Times New Roman" w:hAnsi="Times New Roman" w:cs="Times New Roman"/>
          <w:sz w:val="24"/>
          <w:szCs w:val="24"/>
          <w:lang w:eastAsia="ru-RU"/>
        </w:rPr>
        <w:t xml:space="preserve">    </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7.1.1. Организации, эксплуатирующие световые рекламы и вывески, должны обеспечивать своевременную замену перегоревших газосветовых трубок и электроламп. В случае неисправности отдельных знаков рекламы или вывески  - необходимо выключать полностью рекламу или вывеску.</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7.1.2. При размещении вывески и рекламы на зданиях   запрещается перекрывать архитектурные элементы зданий (например, оконные проёмы, колонны, орнамент и прочие).  Рекламу необходимо размещать только на глухих фасадах зданий (брандмауэрах) в количестве не более 4-х.</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7.1.3.Расклейку газет, афиш, плакатов, различного рода объявлений и реклам разрешается производить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7.1.4.Размещение и эксплуатацию рекламных конструкций следует осуществлять в порядке, установленном администрацией Енисейского района.</w:t>
      </w:r>
    </w:p>
    <w:p w:rsidR="001A3273" w:rsidRPr="001A3273" w:rsidRDefault="001A3273" w:rsidP="001A3273">
      <w:pPr>
        <w:numPr>
          <w:ilvl w:val="1"/>
          <w:numId w:val="4"/>
        </w:numPr>
        <w:spacing w:after="0" w:line="240" w:lineRule="auto"/>
        <w:ind w:firstLine="567"/>
        <w:contextualSpacing/>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eastAsia="ru-RU"/>
        </w:rPr>
        <w:t>Праздничное оформление территории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7.2.1. Праздничное оформление территории населенного пункта выполняется по решению администрации сельсовета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7.2.2.Работы, связанные с проведением сельских торжественных и праздничных мероприятий, осуществляются организациями самостоятельно за счет собственных </w:t>
      </w:r>
      <w:r w:rsidRPr="001A3273">
        <w:rPr>
          <w:rFonts w:ascii="Times New Roman" w:eastAsia="Times New Roman" w:hAnsi="Times New Roman" w:cs="Times New Roman"/>
          <w:sz w:val="24"/>
          <w:szCs w:val="24"/>
          <w:lang w:eastAsia="ru-RU"/>
        </w:rPr>
        <w:lastRenderedPageBreak/>
        <w:t>средств, а также по договорам с администрацией сельсовета в пределах средств, предусмотренных на эти цели в бюджете сельсовета.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7.2.3. В праздничное оформление допускается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A3273" w:rsidRPr="001A3273" w:rsidRDefault="001A3273" w:rsidP="001A3273">
      <w:pPr>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sz w:val="24"/>
          <w:szCs w:val="24"/>
          <w:lang w:eastAsia="ru-RU"/>
        </w:rPr>
        <w:t>7.2.4.Концепция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сельсовета</w:t>
      </w:r>
      <w:r w:rsidRPr="001A3273">
        <w:rPr>
          <w:rFonts w:ascii="Times New Roman" w:eastAsia="Times New Roman" w:hAnsi="Times New Roman" w:cs="Times New Roman"/>
          <w:b/>
          <w:bCs/>
          <w:sz w:val="24"/>
          <w:szCs w:val="24"/>
          <w:lang w:eastAsia="ru-RU"/>
        </w:rPr>
        <w:t>.</w:t>
      </w:r>
    </w:p>
    <w:p w:rsidR="001A3273" w:rsidRPr="001A3273" w:rsidRDefault="001A3273" w:rsidP="001A3273">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val="en-US" w:eastAsia="ru-RU"/>
        </w:rPr>
        <w:t>VIII</w:t>
      </w:r>
      <w:r w:rsidRPr="001A3273">
        <w:rPr>
          <w:rFonts w:ascii="Times New Roman" w:eastAsia="Times New Roman" w:hAnsi="Times New Roman" w:cs="Times New Roman"/>
          <w:b/>
          <w:sz w:val="24"/>
          <w:szCs w:val="24"/>
          <w:lang w:eastAsia="ru-RU"/>
        </w:rPr>
        <w:t>. Содержание объектов благоустройства</w:t>
      </w:r>
    </w:p>
    <w:p w:rsidR="001A3273" w:rsidRPr="001A3273" w:rsidRDefault="001A3273" w:rsidP="001A327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eastAsia="ru-RU"/>
        </w:rPr>
        <w:t xml:space="preserve">8.1. Уборка территории населенного пункта </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8.1.1. Юридические и физические лица независимо от их организационно-правовых форм, индивидуальные предприниматели, обязаны производить систематическую уборку территории, в соответствии с </w:t>
      </w:r>
      <w:hyperlink r:id="rId9" w:tooltip="Санитарные нормы" w:history="1">
        <w:r w:rsidRPr="001A3273">
          <w:rPr>
            <w:rFonts w:ascii="Times New Roman" w:eastAsia="Times New Roman" w:hAnsi="Times New Roman" w:cs="Times New Roman"/>
            <w:color w:val="000000"/>
            <w:sz w:val="24"/>
            <w:szCs w:val="24"/>
            <w:lang w:eastAsia="ru-RU"/>
          </w:rPr>
          <w:t>санитарными нормами</w:t>
        </w:r>
      </w:hyperlink>
      <w:r w:rsidRPr="001A3273">
        <w:rPr>
          <w:rFonts w:ascii="Times New Roman" w:eastAsia="Times New Roman" w:hAnsi="Times New Roman" w:cs="Times New Roman"/>
          <w:sz w:val="24"/>
          <w:szCs w:val="24"/>
          <w:lang w:eastAsia="ru-RU"/>
        </w:rPr>
        <w:t xml:space="preserve"> и правилами, (ручную, механическую) жилых, социальных, административных, торговых и прочих зданий и строений, дворовых территорий и прилегающих к ним закрепленных территорий; скверов, улиц со своевременным вывозом мусора в специально отведенные места, в зимнее время расчистку от снега дорог и пешеходных дорожек.</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Работы по уборке территории должны производиться самостоятельно, либо по договору с подрядной организацией.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8.1.2. Определение границ уборки территорий, закрепленных за юри</w:t>
      </w:r>
      <w:r w:rsidRPr="001A3273">
        <w:rPr>
          <w:rFonts w:ascii="Times New Roman" w:eastAsia="Times New Roman" w:hAnsi="Times New Roman" w:cs="Times New Roman"/>
          <w:sz w:val="24"/>
          <w:szCs w:val="24"/>
          <w:lang w:eastAsia="ru-RU"/>
        </w:rPr>
        <w:softHyphen/>
        <w:t>дическими и физическими лицами, осуществляется правовыми актами администрации сельсовета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объекты коммунального назначения (насосные, электрические подстанции, котельные и т. д.): на площади в радиусе до 25м;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гаражи, хозяйственные постройки в зоне жилой застройки населенного пункта: на площади в радиусе до 15м;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линии электропередач 220В: вокруг опор в радиусе 2м;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другие предприятия, лица, содержащие социальные, административные, торговые и прочие здания, строения и сооружения, независимо от их формы собственности и </w:t>
      </w:r>
      <w:hyperlink r:id="rId10" w:tooltip="Ведомство" w:history="1">
        <w:r w:rsidRPr="001A3273">
          <w:rPr>
            <w:rFonts w:ascii="Times New Roman" w:eastAsia="Times New Roman" w:hAnsi="Times New Roman" w:cs="Times New Roman"/>
            <w:sz w:val="24"/>
            <w:szCs w:val="24"/>
            <w:lang w:eastAsia="ru-RU"/>
          </w:rPr>
          <w:t>ведомственной</w:t>
        </w:r>
      </w:hyperlink>
      <w:r w:rsidRPr="001A3273">
        <w:rPr>
          <w:rFonts w:ascii="Times New Roman" w:eastAsia="Times New Roman" w:hAnsi="Times New Roman" w:cs="Times New Roman"/>
          <w:sz w:val="24"/>
          <w:szCs w:val="24"/>
          <w:lang w:eastAsia="ru-RU"/>
        </w:rPr>
        <w:t xml:space="preserve"> принадлежности, - на площади до 25 м по периметру;</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владельцы индивидуальных жилых домов: в длину – в пределах границ их участков, в ширину – до середины улицы,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территории, прилегающие к </w:t>
      </w:r>
      <w:hyperlink r:id="rId11" w:tooltip="Акватория" w:history="1">
        <w:r w:rsidRPr="001A3273">
          <w:rPr>
            <w:rFonts w:ascii="Times New Roman" w:eastAsia="Times New Roman" w:hAnsi="Times New Roman" w:cs="Times New Roman"/>
            <w:sz w:val="24"/>
            <w:szCs w:val="24"/>
            <w:lang w:eastAsia="ru-RU"/>
          </w:rPr>
          <w:t>акватории</w:t>
        </w:r>
      </w:hyperlink>
      <w:r w:rsidRPr="001A3273">
        <w:rPr>
          <w:rFonts w:ascii="Times New Roman" w:eastAsia="Times New Roman" w:hAnsi="Times New Roman" w:cs="Times New Roman"/>
          <w:sz w:val="24"/>
          <w:szCs w:val="24"/>
          <w:lang w:eastAsia="ru-RU"/>
        </w:rPr>
        <w:t xml:space="preserve"> прибреж</w:t>
      </w:r>
      <w:r w:rsidRPr="001A3273">
        <w:rPr>
          <w:rFonts w:ascii="Times New Roman" w:eastAsia="Times New Roman" w:hAnsi="Times New Roman" w:cs="Times New Roman"/>
          <w:sz w:val="24"/>
          <w:szCs w:val="24"/>
          <w:lang w:eastAsia="ru-RU"/>
        </w:rPr>
        <w:softHyphen/>
        <w:t>ных вод, убираются силами и средствами предприятий и организа</w:t>
      </w:r>
      <w:r w:rsidRPr="001A3273">
        <w:rPr>
          <w:rFonts w:ascii="Times New Roman" w:eastAsia="Times New Roman" w:hAnsi="Times New Roman" w:cs="Times New Roman"/>
          <w:sz w:val="24"/>
          <w:szCs w:val="24"/>
          <w:lang w:eastAsia="ru-RU"/>
        </w:rPr>
        <w:softHyphen/>
        <w:t>ций, в ведении которых они находятся или закреплены администрацией сельсовета. Уборке под</w:t>
      </w:r>
      <w:r w:rsidRPr="001A3273">
        <w:rPr>
          <w:rFonts w:ascii="Times New Roman" w:eastAsia="Times New Roman" w:hAnsi="Times New Roman" w:cs="Times New Roman"/>
          <w:sz w:val="24"/>
          <w:szCs w:val="24"/>
          <w:lang w:eastAsia="ru-RU"/>
        </w:rPr>
        <w:softHyphen/>
        <w:t xml:space="preserve">лежит территория в радиусе 25 метров;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w:t>
      </w:r>
      <w:r w:rsidRPr="001A3273">
        <w:rPr>
          <w:rFonts w:ascii="Times New Roman" w:eastAsia="Times New Roman" w:hAnsi="Times New Roman" w:cs="Times New Roman"/>
          <w:sz w:val="24"/>
          <w:szCs w:val="24"/>
          <w:lang w:eastAsia="ru-RU"/>
        </w:rPr>
        <w:softHyphen/>
        <w:t>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w:t>
      </w:r>
      <w:r w:rsidRPr="001A3273">
        <w:rPr>
          <w:rFonts w:ascii="Times New Roman" w:eastAsia="Times New Roman" w:hAnsi="Times New Roman" w:cs="Times New Roman"/>
          <w:sz w:val="24"/>
          <w:szCs w:val="24"/>
          <w:lang w:eastAsia="ru-RU"/>
        </w:rPr>
        <w:softHyphen/>
        <w:t>живаются дорожными организациями соответствующих ведомств;</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8.1.3. Ответственность за содержание территорий, прилегающих к акваториям рек и искусственных </w:t>
      </w:r>
      <w:hyperlink r:id="rId12" w:tooltip="Водоем" w:history="1">
        <w:r w:rsidRPr="001A3273">
          <w:rPr>
            <w:rFonts w:ascii="Times New Roman" w:eastAsia="Times New Roman" w:hAnsi="Times New Roman" w:cs="Times New Roman"/>
            <w:color w:val="000000"/>
            <w:sz w:val="24"/>
            <w:szCs w:val="24"/>
            <w:lang w:eastAsia="ru-RU"/>
          </w:rPr>
          <w:t>водоемов</w:t>
        </w:r>
      </w:hyperlink>
      <w:r w:rsidRPr="001A3273">
        <w:rPr>
          <w:rFonts w:ascii="Times New Roman" w:eastAsia="Times New Roman" w:hAnsi="Times New Roman" w:cs="Times New Roman"/>
          <w:sz w:val="24"/>
          <w:szCs w:val="24"/>
          <w:lang w:eastAsia="ru-RU"/>
        </w:rPr>
        <w:t xml:space="preserve"> (прудов и прочих водных объектов), возлагается на собственников и других владельцев прилегающих земельных участков;</w:t>
      </w:r>
    </w:p>
    <w:p w:rsidR="001A3273" w:rsidRPr="001A3273" w:rsidRDefault="001A3273" w:rsidP="001A3273">
      <w:pPr>
        <w:spacing w:after="0" w:line="240" w:lineRule="auto"/>
        <w:ind w:firstLine="567"/>
        <w:jc w:val="both"/>
        <w:rPr>
          <w:rFonts w:ascii="Times New Roman" w:eastAsia="Times New Roman" w:hAnsi="Times New Roman" w:cs="Times New Roman"/>
          <w:color w:val="000000"/>
          <w:sz w:val="24"/>
          <w:szCs w:val="24"/>
          <w:lang w:eastAsia="ru-RU"/>
        </w:rPr>
      </w:pPr>
      <w:r w:rsidRPr="001A3273">
        <w:rPr>
          <w:rFonts w:ascii="Times New Roman" w:eastAsia="Times New Roman" w:hAnsi="Times New Roman" w:cs="Times New Roman"/>
          <w:sz w:val="24"/>
          <w:szCs w:val="24"/>
          <w:lang w:eastAsia="ru-RU"/>
        </w:rPr>
        <w:t xml:space="preserve">8.1.4 Общественные туалеты, свалки бытового мусора содержатся предприятиями, организациями и учреждениями, в ведении которых они находятся.  </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8.1.5. Организация уборки иных территорий осуществляется администрацией сельсовета по соглашению со специализированной организацией в пределах средств, предусмотренных на эти цели в бюджете сельсовета.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1A3273">
        <w:rPr>
          <w:rFonts w:ascii="Times New Roman" w:eastAsia="Times New Roman" w:hAnsi="Times New Roman" w:cs="Times New Roman"/>
          <w:sz w:val="24"/>
          <w:szCs w:val="24"/>
          <w:lang w:eastAsia="ru-RU"/>
        </w:rPr>
        <w:t>8.1.6.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r w:rsidRPr="001A3273">
        <w:rPr>
          <w:rFonts w:ascii="Times New Roman" w:eastAsia="Times New Roman" w:hAnsi="Times New Roman" w:cs="Times New Roman"/>
          <w:color w:val="FF0000"/>
          <w:sz w:val="24"/>
          <w:szCs w:val="24"/>
          <w:lang w:eastAsia="ru-RU"/>
        </w:rPr>
        <w:t xml:space="preserve"> </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8.1.7. Сбор и вывоз отходов производства и потребления осуществляется по контейнерной или бестарной системе в порядке, установленном законодательством Российской Федерации.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На территории сельсовета допускаются следующие способы сбора отходов производства и потребления (далее – ТБО) для последующего вывоза и утилизации: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посредством контейнерных площадок, обслуживающих несколько компактно расположенных многоэтажных жилых домов;</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отдельно стоящих контейнеров возле частных домовладений;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самостоятельный вывоз ТБО на полигон. </w:t>
      </w:r>
    </w:p>
    <w:p w:rsidR="001A3273" w:rsidRPr="001A3273" w:rsidRDefault="001A3273" w:rsidP="001A327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8.1.8.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санитарной очистки и обеззараживания, а также уровню шума. Контейнеры должны храниться на территории владельца или на специально оборудованной площадке.</w:t>
      </w:r>
    </w:p>
    <w:p w:rsidR="001A3273" w:rsidRPr="001A3273" w:rsidRDefault="001A3273" w:rsidP="001A327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Контейнеры, оборудованные колесами для перемещения, должны также быть обеспечены соответствующими тормозными устройствами.</w:t>
      </w:r>
    </w:p>
    <w:p w:rsidR="001A3273" w:rsidRPr="001A3273" w:rsidRDefault="001A3273" w:rsidP="001A3273">
      <w:pPr>
        <w:spacing w:after="0" w:line="240" w:lineRule="auto"/>
        <w:ind w:right="20"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8.1.9.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допускается сокращение расстояния до жилых домов до 8 - 10 м. Размер площадок рассчитывается из необходимого количества контейнеров, но не более 5 шт.    </w:t>
      </w:r>
    </w:p>
    <w:p w:rsidR="001A3273" w:rsidRPr="001A3273" w:rsidRDefault="001A3273" w:rsidP="001A3273">
      <w:pPr>
        <w:tabs>
          <w:tab w:val="left" w:pos="0"/>
          <w:tab w:val="left" w:pos="142"/>
        </w:tabs>
        <w:spacing w:after="0" w:line="240" w:lineRule="auto"/>
        <w:ind w:right="20"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Количество площадок, контейнеров и бункеров-накопителей на них должно соответствовать утвержденным нормам накопления ТБО.</w:t>
      </w:r>
    </w:p>
    <w:p w:rsidR="001A3273" w:rsidRPr="001A3273" w:rsidRDefault="001A3273" w:rsidP="001A3273">
      <w:pPr>
        <w:tabs>
          <w:tab w:val="left" w:pos="0"/>
          <w:tab w:val="left" w:pos="142"/>
        </w:tabs>
        <w:spacing w:after="0" w:line="240" w:lineRule="auto"/>
        <w:ind w:right="20"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Запрещается устанавливать контейнеры и бункера-накопители на проезжей части, тротуарах, газонах и в проездах дворов.</w:t>
      </w:r>
    </w:p>
    <w:p w:rsidR="001A3273" w:rsidRPr="001A3273" w:rsidRDefault="001A3273" w:rsidP="001A3273">
      <w:pPr>
        <w:tabs>
          <w:tab w:val="left" w:pos="0"/>
          <w:tab w:val="left" w:pos="142"/>
        </w:tabs>
        <w:spacing w:after="0" w:line="240" w:lineRule="auto"/>
        <w:ind w:right="20"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Ответственность за содержание контейнерных площадок и площадок для бункеров-накопителей и их зачистку (уборку) возлага</w:t>
      </w:r>
      <w:r w:rsidRPr="001A3273">
        <w:rPr>
          <w:rFonts w:ascii="Times New Roman" w:eastAsia="Times New Roman" w:hAnsi="Times New Roman" w:cs="Times New Roman"/>
          <w:sz w:val="24"/>
          <w:szCs w:val="24"/>
          <w:lang w:eastAsia="ru-RU"/>
        </w:rPr>
        <w:softHyphen/>
        <w:t>ется:</w:t>
      </w:r>
    </w:p>
    <w:p w:rsidR="001A3273" w:rsidRPr="001A3273" w:rsidRDefault="001A3273" w:rsidP="001A3273">
      <w:pPr>
        <w:widowControl w:val="0"/>
        <w:numPr>
          <w:ilvl w:val="0"/>
          <w:numId w:val="5"/>
        </w:numPr>
        <w:tabs>
          <w:tab w:val="left" w:pos="0"/>
          <w:tab w:val="left" w:pos="142"/>
        </w:tabs>
        <w:spacing w:after="0" w:line="240" w:lineRule="auto"/>
        <w:ind w:left="709" w:right="20"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по частному жилому фонду - на собственников жилья;</w:t>
      </w:r>
    </w:p>
    <w:p w:rsidR="001A3273" w:rsidRPr="001A3273" w:rsidRDefault="001A3273" w:rsidP="001A3273">
      <w:pPr>
        <w:widowControl w:val="0"/>
        <w:numPr>
          <w:ilvl w:val="0"/>
          <w:numId w:val="5"/>
        </w:numPr>
        <w:tabs>
          <w:tab w:val="left" w:pos="0"/>
          <w:tab w:val="left" w:pos="142"/>
        </w:tabs>
        <w:spacing w:after="0" w:line="240" w:lineRule="auto"/>
        <w:ind w:left="709" w:right="20"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по остальным территориям - на предприятия, организации, и иные хозяйствующие субъекты.</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8.1.10. На территории общего пользования,</w:t>
      </w:r>
      <w:r w:rsidRPr="001A3273">
        <w:rPr>
          <w:rFonts w:ascii="Times New Roman" w:eastAsia="Times New Roman" w:hAnsi="Times New Roman" w:cs="Times New Roman"/>
          <w:bCs/>
          <w:sz w:val="24"/>
          <w:szCs w:val="24"/>
          <w:lang w:eastAsia="ru-RU"/>
        </w:rPr>
        <w:t xml:space="preserve"> на территориях предприятий, организаций, во дворах индивидуальных домовладений</w:t>
      </w:r>
      <w:r w:rsidRPr="001A3273">
        <w:rPr>
          <w:rFonts w:ascii="Times New Roman" w:eastAsia="Times New Roman" w:hAnsi="Times New Roman" w:cs="Times New Roman"/>
          <w:sz w:val="24"/>
          <w:szCs w:val="24"/>
          <w:lang w:eastAsia="ru-RU"/>
        </w:rPr>
        <w:t xml:space="preserve"> запрещается сжигание отходов производства и потребления.</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8.1.11.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  </w:t>
      </w:r>
    </w:p>
    <w:p w:rsidR="001A3273" w:rsidRPr="001A3273" w:rsidRDefault="001A3273" w:rsidP="001A327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  </w:t>
      </w:r>
    </w:p>
    <w:p w:rsidR="001A3273" w:rsidRPr="001A3273" w:rsidRDefault="001A3273" w:rsidP="001A327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8.1.12.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w:t>
      </w:r>
      <w:r w:rsidRPr="001A3273">
        <w:rPr>
          <w:rFonts w:ascii="Times New Roman" w:eastAsia="Times New Roman" w:hAnsi="Times New Roman" w:cs="Times New Roman"/>
          <w:sz w:val="24"/>
          <w:szCs w:val="24"/>
          <w:lang w:eastAsia="ru-RU"/>
        </w:rPr>
        <w:lastRenderedPageBreak/>
        <w:t>объектов недвижимости, ответственного за уборку территорий в соответствии с настоящими Правилами.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Установку емкостей для временного хранения отходов производства и потребления и их очистку осуществляют собственники (владельцы) объектов благоустройства.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8.1.14.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8.1.15. Вывоз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8.1.16. При уборке в ночное время следует принимать меры, предупреждающие шум.</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8.1.17.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8.1.18.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или законном владении находятся колонки.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8.1.19. Содержание и уборка скверов, парков и прилегающих к ним тротуаров, проездов и газонов осуществляется администрацией сельсовета в пределах средств, предусмотренных в бюджете сельсовета на соответствующий финансовый год на эти цели.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8.1.20. Содержание и уборка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8.1.21.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8.1.22.  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Запрещается:</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устраивать наливные помойки, разливать помои и нечистоты за территорией домов и улиц, вынос отходов производства и потребления на уличные проезды;</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устраивать и эксплуатировать дренирующие выгребные ямы, а также выпускать канализационные стоки открытым способом в дренажные канавы, приемные лотки дождевых вод, проезжую часть, водные объекты и на рельеф местности.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8.1.23. Жидкие нечистоты следует вывозить по договорам или разовым заявкам организациям, имеющим специальный транспорт. </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Собственники помещений обязаны обеспечивать подъезды непосредственно к мусоросборникам и выгребным ямам.</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8.1.24.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8.1.1 настоящих Правил.</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8.1.25.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8.1.26. Вывоз мусора необходимо осуществлять систематически, по мере накопления, но не реже одного раза в неделю.</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8.1.27.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администрацией сельсовета заключен договор об обеспечении сохранности и эксплуатации бесхозяйного имущества.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8.1.28.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Запрещается складирование нечистот на проезжую часть улиц, тротуары и газоны.</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8.1.29. Сбор брошенных на улицах предметов, создающих помехи дорожному движению, возлагается на организации, обслуживающие данные объекты.</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8.1.30. Администрация сельсовета имеет право на добровольной основе привлекать граждан для выполнения работ по уборке, благоустройству и озеленению территории сельсовета.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pacing w:val="1"/>
          <w:sz w:val="24"/>
          <w:szCs w:val="24"/>
          <w:lang w:eastAsia="ru-RU"/>
        </w:rPr>
      </w:pPr>
      <w:r w:rsidRPr="001A3273">
        <w:rPr>
          <w:rFonts w:ascii="Times New Roman" w:eastAsia="Times New Roman" w:hAnsi="Times New Roman" w:cs="Times New Roman"/>
          <w:sz w:val="24"/>
          <w:szCs w:val="24"/>
          <w:lang w:eastAsia="ru-RU"/>
        </w:rPr>
        <w:t xml:space="preserve">Привлечение граждан к выполнению работ по уборке, благоустройству и озеленению территории сельсовета осуществляется по </w:t>
      </w:r>
      <w:r w:rsidRPr="001A3273">
        <w:rPr>
          <w:rFonts w:ascii="Times New Roman" w:eastAsia="Times New Roman" w:hAnsi="Times New Roman" w:cs="Times New Roman"/>
          <w:spacing w:val="1"/>
          <w:sz w:val="24"/>
          <w:szCs w:val="24"/>
          <w:lang w:eastAsia="ru-RU"/>
        </w:rPr>
        <w:t xml:space="preserve">решению администрации сельсовета в форме постановления. </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pacing w:val="1"/>
          <w:sz w:val="24"/>
          <w:szCs w:val="24"/>
          <w:lang w:eastAsia="ru-RU"/>
        </w:rPr>
        <w:t>В рамках мероприятий по благоустройству проводятся</w:t>
      </w:r>
      <w:r w:rsidRPr="001A3273">
        <w:rPr>
          <w:rFonts w:ascii="Times New Roman" w:eastAsia="Times New Roman" w:hAnsi="Times New Roman" w:cs="Times New Roman"/>
          <w:spacing w:val="7"/>
          <w:sz w:val="24"/>
          <w:szCs w:val="24"/>
          <w:lang w:eastAsia="ru-RU"/>
        </w:rPr>
        <w:t xml:space="preserve"> общественные санитарные дни, экологические </w:t>
      </w:r>
      <w:r w:rsidRPr="001A3273">
        <w:rPr>
          <w:rFonts w:ascii="Times New Roman" w:eastAsia="Times New Roman" w:hAnsi="Times New Roman" w:cs="Times New Roman"/>
          <w:spacing w:val="1"/>
          <w:sz w:val="24"/>
          <w:szCs w:val="24"/>
          <w:lang w:eastAsia="ru-RU"/>
        </w:rPr>
        <w:t>месячники и субботники по очистке территорий.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8.1.31. Ответственными за содержание объектов в чистоте, согласно настоящих Правил, и соблюдение установленного порядка уборки территории являются: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на предприятиях, организациях и учреждениях их руководители, если иное не установлено внутренним распорядительным документом;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на объектах торговли, оказания услуг - руководители объектов торговли (оказания услуг), индивидуальные предприниматели;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на незастроенных территориях – владельцы земельных участков; на строительных площадках – владельцы земельных участков или руководители организации-подрядчика;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в частных домовладениях и прочих объектах владельцы домов, объектов, либо лица ими уполномоченные.</w:t>
      </w:r>
    </w:p>
    <w:p w:rsidR="001A3273" w:rsidRPr="001A3273" w:rsidRDefault="001A3273" w:rsidP="001A327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eastAsia="ru-RU"/>
        </w:rPr>
        <w:t>8.2.  Особенности уборки территории в весенне-летний период</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8.2.1.   Весенне-летняя уборка производится </w:t>
      </w:r>
      <w:r w:rsidRPr="001A3273">
        <w:rPr>
          <w:rFonts w:ascii="Times New Roman" w:eastAsia="Times New Roman" w:hAnsi="Times New Roman" w:cs="Times New Roman"/>
          <w:b/>
          <w:sz w:val="24"/>
          <w:szCs w:val="24"/>
          <w:lang w:eastAsia="ru-RU"/>
        </w:rPr>
        <w:t>с 15 апреля по 15 октября,</w:t>
      </w:r>
      <w:r w:rsidRPr="001A3273">
        <w:rPr>
          <w:rFonts w:ascii="Times New Roman" w:eastAsia="Times New Roman" w:hAnsi="Times New Roman" w:cs="Times New Roman"/>
          <w:sz w:val="24"/>
          <w:szCs w:val="24"/>
          <w:lang w:eastAsia="ru-RU"/>
        </w:rPr>
        <w:t xml:space="preserve"> со сбором, вывозом в специально отведенные места мусора, бытовых отходов, смета, листьев, выполнением мероприятий, направленных на обеспечение экологического и санитарно-эпидемиологического благополучия населения и охрану окружающей среды.</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В зависимости от климатических условий администрацией сельсовета на основании постановления период весенне-летней уборки может быть изменен.</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8.2.2. Полив зеленых насаждений и газонов производится силами организаций и собственниками помещений.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8.2.3.</w:t>
      </w:r>
      <w:r w:rsidRPr="001A3273">
        <w:rPr>
          <w:rFonts w:ascii="Times New Roman" w:eastAsia="Times New Roman" w:hAnsi="Times New Roman" w:cs="Times New Roman"/>
          <w:b/>
          <w:sz w:val="24"/>
          <w:szCs w:val="24"/>
          <w:lang w:eastAsia="ru-RU"/>
        </w:rPr>
        <w:t xml:space="preserve"> </w:t>
      </w:r>
      <w:r w:rsidRPr="001A3273">
        <w:rPr>
          <w:rFonts w:ascii="Times New Roman" w:eastAsia="Times New Roman" w:hAnsi="Times New Roman" w:cs="Times New Roman"/>
          <w:sz w:val="24"/>
          <w:szCs w:val="24"/>
          <w:lang w:eastAsia="ru-RU"/>
        </w:rPr>
        <w:t xml:space="preserve">В период травостоя, листопада предприятия, организации, учреждения, предприниматели и граждане, ответственные за уборку закрепленной территории, обязаны регулярно производить покос травы, вырубку молодой поросли, сгребание опавшей листвы </w:t>
      </w:r>
      <w:r w:rsidRPr="001A3273">
        <w:rPr>
          <w:rFonts w:ascii="Times New Roman" w:eastAsia="Times New Roman" w:hAnsi="Times New Roman" w:cs="Times New Roman"/>
          <w:sz w:val="24"/>
          <w:szCs w:val="24"/>
          <w:lang w:eastAsia="ru-RU"/>
        </w:rPr>
        <w:lastRenderedPageBreak/>
        <w:t>и организовывать их вывоз либо самостоятельно, либо по договору со специализированной организацией.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8.2.4. Юридические лица, предприниматели и частные домовладельцы на своих земельных участках, прилегающих и закрепленных территориях проводят систематическую борьбу с сорной растительностью, в том числе растениями, вызывающими аллергическую реакцию у населения. Покос травы должен производиться по мере необходимости, но не менее 1 раза в месяц.</w:t>
      </w:r>
    </w:p>
    <w:p w:rsidR="001A3273" w:rsidRPr="001A3273" w:rsidRDefault="001A3273" w:rsidP="001A3273">
      <w:pPr>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eastAsia="ru-RU"/>
        </w:rPr>
        <w:t>8.3. Особенности уборки территории в осенне-зимний период</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8.3.1. Осенне-зимняя уборка территории проводится </w:t>
      </w:r>
      <w:r w:rsidRPr="001A3273">
        <w:rPr>
          <w:rFonts w:ascii="Times New Roman" w:eastAsia="Times New Roman" w:hAnsi="Times New Roman" w:cs="Times New Roman"/>
          <w:b/>
          <w:sz w:val="24"/>
          <w:szCs w:val="24"/>
          <w:lang w:eastAsia="ru-RU"/>
        </w:rPr>
        <w:t>с 15 октября по 15 апреля</w:t>
      </w:r>
      <w:r w:rsidRPr="001A3273">
        <w:rPr>
          <w:rFonts w:ascii="Times New Roman" w:eastAsia="Times New Roman" w:hAnsi="Times New Roman" w:cs="Times New Roman"/>
          <w:sz w:val="24"/>
          <w:szCs w:val="24"/>
          <w:lang w:eastAsia="ru-RU"/>
        </w:rPr>
        <w:t xml:space="preserve"> и предусматривает уборку и вывоз мусора, снега и льда, грязи, посыпку улиц песком с примесью хлоридов.</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В зависимости от климатических условий постановлением администрации сельсовета период осенне-зимней уборки может быть изменен.</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8.3.2. Разрешается укладка свежевыпавшего снега в валы и кучи на всех улицах, площадях, скверах,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8.3.3.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8.3.4. Посыпку песком с примесью хлоридов, как правило, следует начинать немедленно с начала снегопада или появления гололеда.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В первую очередь при гололеде посыпаются спуски, подъемы, перекрестки, места остановок общественного транспорта, пешеходные переходы. </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8.3.5. Очистка от снега крыш и удаление сосулек производится в светлое время суток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8.3.6. Уборка и вывозка снега и льда с улиц, площадей и других территорий должна начинаться немедленно с начала снегопада и производиться, в первую очередь, с центральных улиц, школьных маршрутов, мест автобусных остановок, мостов для обеспечения бесперебойного движения транспорта во избежание наката.</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8.3.7. В зимний период детские площадки, садово-парковая мебель, урны и места вывоза твёрдых коммунальных отходов (далее – ТКО), малые архитектурные формы, а также пространство вокруг них, подходы к ним должны быть очищены от снега и наледи.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8.3.8. После прохождения снегоочистительной техники специализированных организаций при очистке от снега улиц и автомобильных дорог общего пользования местного значения    руководители предприятий, учреждений,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и транспортные средства, а также граждане - владельцы или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правового статуса,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должны обеспечить очистку от снега в местах сопряжения проезжих и пешеходных коммуникаций.</w:t>
      </w:r>
    </w:p>
    <w:p w:rsidR="001A3273" w:rsidRPr="001A3273" w:rsidRDefault="001A3273" w:rsidP="001A327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8.4. Порядок содержания элементов благоустройства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8.4.1. Общие требования к содержанию элементов благоустройства.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8.4.1.1. 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организационно-правовых форм, владеющим соответствующими </w:t>
      </w:r>
      <w:r w:rsidRPr="001A3273">
        <w:rPr>
          <w:rFonts w:ascii="Times New Roman" w:eastAsia="Times New Roman" w:hAnsi="Times New Roman" w:cs="Times New Roman"/>
          <w:sz w:val="24"/>
          <w:szCs w:val="24"/>
          <w:lang w:eastAsia="ru-RU"/>
        </w:rPr>
        <w:lastRenderedPageBreak/>
        <w:t>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Организацию содержания иных элементов благоустройства осуществляет администрация сельсовета по договорам со специализированными организациями в пределах средств, предусмотренных на эти цели в бюджете сельсовета.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8.4.1.2.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муниципальными нормативными правовыми актами.</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Cs/>
          <w:color w:val="000000"/>
          <w:sz w:val="24"/>
          <w:szCs w:val="24"/>
          <w:lang w:eastAsia="ru-RU"/>
        </w:rPr>
        <w:t>8.4.1.3.</w:t>
      </w:r>
      <w:r w:rsidRPr="001A3273">
        <w:rPr>
          <w:rFonts w:ascii="Times New Roman" w:eastAsia="Times New Roman" w:hAnsi="Times New Roman" w:cs="Times New Roman"/>
          <w:color w:val="000000"/>
          <w:sz w:val="24"/>
          <w:szCs w:val="24"/>
          <w:lang w:eastAsia="ru-RU"/>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sidRPr="001A3273">
        <w:rPr>
          <w:rFonts w:ascii="Times New Roman" w:eastAsia="Times New Roman" w:hAnsi="Times New Roman" w:cs="Times New Roman"/>
          <w:color w:val="000000"/>
          <w:sz w:val="24"/>
          <w:szCs w:val="24"/>
          <w:lang w:eastAsia="ru-RU"/>
        </w:rPr>
        <w:softHyphen/>
        <w:t>ния, убирать прилегающие к строительным площадкам территории от остатков стройматериалов, грунта и мусора.</w:t>
      </w:r>
      <w:r w:rsidRPr="001A3273">
        <w:rPr>
          <w:rFonts w:ascii="Times New Roman" w:eastAsia="Times New Roman" w:hAnsi="Times New Roman" w:cs="Times New Roman"/>
          <w:sz w:val="24"/>
          <w:szCs w:val="24"/>
          <w:lang w:eastAsia="ru-RU"/>
        </w:rPr>
        <w:t xml:space="preserve"> 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color w:val="000000"/>
          <w:sz w:val="24"/>
          <w:szCs w:val="24"/>
          <w:lang w:eastAsia="ru-RU"/>
        </w:rPr>
        <w:t>Запрещается складирование мусора, грунта и отходов строительного производства вне специально отведенных мест.</w:t>
      </w:r>
    </w:p>
    <w:p w:rsidR="001A3273" w:rsidRPr="001A3273" w:rsidRDefault="001A3273" w:rsidP="001A3273">
      <w:pPr>
        <w:spacing w:after="0" w:line="240" w:lineRule="auto"/>
        <w:ind w:right="20"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Cs/>
          <w:sz w:val="24"/>
          <w:szCs w:val="24"/>
          <w:lang w:eastAsia="ru-RU"/>
        </w:rPr>
        <w:t>8.4.1.4.</w:t>
      </w:r>
      <w:r w:rsidRPr="001A3273">
        <w:rPr>
          <w:rFonts w:ascii="Times New Roman" w:eastAsia="Times New Roman" w:hAnsi="Times New Roman" w:cs="Times New Roman"/>
          <w:color w:val="000000"/>
          <w:sz w:val="28"/>
          <w:szCs w:val="28"/>
          <w:lang w:eastAsia="ru-RU"/>
        </w:rPr>
        <w:t xml:space="preserve"> </w:t>
      </w:r>
      <w:r w:rsidRPr="001A3273">
        <w:rPr>
          <w:rFonts w:ascii="Times New Roman" w:eastAsia="Times New Roman" w:hAnsi="Times New Roman" w:cs="Times New Roman"/>
          <w:sz w:val="24"/>
          <w:szCs w:val="24"/>
          <w:lang w:eastAsia="ru-RU"/>
        </w:rPr>
        <w:t xml:space="preserve">Строительные площадки следует ограждать по всему периметру плотным забором установленного образца. В ограждениях необходимо предусматривать минимальное количество проездов. Проезды, как правило, должны выходить на второстепенные улицы и оборудоваться шлагбаумами или воротами. </w:t>
      </w:r>
    </w:p>
    <w:p w:rsidR="001A3273" w:rsidRPr="001A3273" w:rsidRDefault="001A3273" w:rsidP="001A3273">
      <w:pPr>
        <w:spacing w:after="0" w:line="240" w:lineRule="auto"/>
        <w:ind w:firstLine="567"/>
        <w:jc w:val="both"/>
        <w:rPr>
          <w:rFonts w:ascii="Times New Roman" w:eastAsia="Times New Roman" w:hAnsi="Times New Roman" w:cs="Times New Roman"/>
          <w:bCs/>
          <w:color w:val="000000"/>
          <w:sz w:val="24"/>
          <w:szCs w:val="24"/>
          <w:lang w:eastAsia="ru-RU"/>
        </w:rPr>
      </w:pPr>
      <w:r w:rsidRPr="001A3273">
        <w:rPr>
          <w:rFonts w:ascii="Times New Roman" w:eastAsia="Times New Roman" w:hAnsi="Times New Roman" w:cs="Times New Roman"/>
          <w:bCs/>
          <w:color w:val="000000"/>
          <w:sz w:val="24"/>
          <w:szCs w:val="24"/>
          <w:lang w:eastAsia="ru-RU"/>
        </w:rPr>
        <w:t>8.4.2.  Световые вывески, реклама и витрины.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Cs/>
          <w:color w:val="000000"/>
          <w:sz w:val="24"/>
          <w:szCs w:val="24"/>
          <w:lang w:eastAsia="ru-RU"/>
        </w:rPr>
        <w:t>8.4.2.1.</w:t>
      </w:r>
      <w:r w:rsidRPr="001A3273">
        <w:rPr>
          <w:rFonts w:ascii="Times New Roman" w:eastAsia="Times New Roman" w:hAnsi="Times New Roman" w:cs="Times New Roman"/>
          <w:color w:val="000000"/>
          <w:sz w:val="24"/>
          <w:szCs w:val="24"/>
          <w:lang w:eastAsia="ru-RU"/>
        </w:rPr>
        <w:t xml:space="preserve"> К рекламно-информационным элементам относятся все виды объявлений, извещений и сообщений, передающие информацию по</w:t>
      </w:r>
      <w:r w:rsidRPr="001A3273">
        <w:rPr>
          <w:rFonts w:ascii="Times New Roman" w:eastAsia="Times New Roman" w:hAnsi="Times New Roman" w:cs="Times New Roman"/>
          <w:color w:val="000000"/>
          <w:sz w:val="24"/>
          <w:szCs w:val="24"/>
          <w:lang w:eastAsia="ru-RU"/>
        </w:rPr>
        <w:softHyphen/>
        <w:t>средством указателей, вывесок, афиш, плакатов, рекламных стендов и щитов, световых табло.</w:t>
      </w:r>
      <w:r w:rsidRPr="001A3273">
        <w:rPr>
          <w:rFonts w:ascii="Times New Roman" w:eastAsia="Times New Roman" w:hAnsi="Times New Roman" w:cs="Times New Roman"/>
          <w:bCs/>
          <w:color w:val="000000"/>
          <w:sz w:val="24"/>
          <w:szCs w:val="24"/>
          <w:lang w:eastAsia="ru-RU"/>
        </w:rPr>
        <w:t xml:space="preserve"> </w:t>
      </w:r>
    </w:p>
    <w:p w:rsidR="001A3273" w:rsidRPr="001A3273" w:rsidRDefault="001A3273" w:rsidP="001A3273">
      <w:pPr>
        <w:spacing w:after="0" w:line="240" w:lineRule="auto"/>
        <w:ind w:firstLine="567"/>
        <w:jc w:val="both"/>
        <w:rPr>
          <w:rFonts w:ascii="Times New Roman" w:eastAsia="Times New Roman" w:hAnsi="Times New Roman" w:cs="Times New Roman"/>
          <w:color w:val="000000"/>
          <w:sz w:val="24"/>
          <w:szCs w:val="24"/>
          <w:lang w:eastAsia="ru-RU"/>
        </w:rPr>
      </w:pPr>
      <w:r w:rsidRPr="001A3273">
        <w:rPr>
          <w:rFonts w:ascii="Times New Roman" w:eastAsia="Times New Roman" w:hAnsi="Times New Roman" w:cs="Times New Roman"/>
          <w:bCs/>
          <w:color w:val="000000"/>
          <w:sz w:val="24"/>
          <w:szCs w:val="24"/>
          <w:lang w:eastAsia="ru-RU"/>
        </w:rPr>
        <w:t>8.4.2.2.</w:t>
      </w:r>
      <w:r w:rsidRPr="001A3273">
        <w:rPr>
          <w:rFonts w:ascii="Times New Roman" w:eastAsia="Times New Roman" w:hAnsi="Times New Roman" w:cs="Times New Roman"/>
          <w:color w:val="000000"/>
          <w:sz w:val="24"/>
          <w:szCs w:val="24"/>
          <w:lang w:eastAsia="ru-RU"/>
        </w:rPr>
        <w:t xml:space="preserve"> Запрещается наклеивание и развешивание на зданиях, заборах, павильонах пассажирского транспорта, опорах освеще</w:t>
      </w:r>
      <w:r w:rsidRPr="001A3273">
        <w:rPr>
          <w:rFonts w:ascii="Times New Roman" w:eastAsia="Times New Roman" w:hAnsi="Times New Roman" w:cs="Times New Roman"/>
          <w:color w:val="000000"/>
          <w:sz w:val="24"/>
          <w:szCs w:val="24"/>
          <w:lang w:eastAsia="ru-RU"/>
        </w:rPr>
        <w:softHyphen/>
        <w:t>ния, деревьях каких-либо объявлений и других информационных со</w:t>
      </w:r>
      <w:r w:rsidRPr="001A3273">
        <w:rPr>
          <w:rFonts w:ascii="Times New Roman" w:eastAsia="Times New Roman" w:hAnsi="Times New Roman" w:cs="Times New Roman"/>
          <w:color w:val="000000"/>
          <w:sz w:val="24"/>
          <w:szCs w:val="24"/>
          <w:lang w:eastAsia="ru-RU"/>
        </w:rPr>
        <w:softHyphen/>
        <w:t>общений.</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8.4.2.3. Очистка от объявлений опор уличного освещения, цоколя зданий, заборов и других сооружений осуществляется гражданами и организациями, эксплуатирующими данные объекты.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Cs/>
          <w:color w:val="000000"/>
          <w:sz w:val="24"/>
          <w:szCs w:val="24"/>
          <w:lang w:eastAsia="ru-RU"/>
        </w:rPr>
        <w:t>8.4.2.4.</w:t>
      </w:r>
      <w:r w:rsidRPr="001A3273">
        <w:rPr>
          <w:rFonts w:ascii="Times New Roman" w:eastAsia="Times New Roman" w:hAnsi="Times New Roman" w:cs="Times New Roman"/>
          <w:color w:val="000000"/>
          <w:sz w:val="24"/>
          <w:szCs w:val="24"/>
          <w:lang w:eastAsia="ru-RU"/>
        </w:rPr>
        <w:t xml:space="preserve"> Информация предвыборной агитации размещается в специ</w:t>
      </w:r>
      <w:r w:rsidRPr="001A3273">
        <w:rPr>
          <w:rFonts w:ascii="Times New Roman" w:eastAsia="Times New Roman" w:hAnsi="Times New Roman" w:cs="Times New Roman"/>
          <w:color w:val="000000"/>
          <w:sz w:val="24"/>
          <w:szCs w:val="24"/>
          <w:lang w:eastAsia="ru-RU"/>
        </w:rPr>
        <w:softHyphen/>
        <w:t>ально 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1A3273" w:rsidRPr="001A3273" w:rsidRDefault="001A3273" w:rsidP="001A3273">
      <w:pPr>
        <w:spacing w:after="0" w:line="240" w:lineRule="auto"/>
        <w:ind w:firstLine="567"/>
        <w:jc w:val="both"/>
        <w:rPr>
          <w:rFonts w:ascii="Times New Roman" w:eastAsia="Times New Roman" w:hAnsi="Times New Roman" w:cs="Times New Roman"/>
          <w:bCs/>
          <w:color w:val="000000"/>
          <w:sz w:val="24"/>
          <w:szCs w:val="24"/>
          <w:lang w:eastAsia="ru-RU"/>
        </w:rPr>
      </w:pPr>
      <w:r w:rsidRPr="001A3273">
        <w:rPr>
          <w:rFonts w:ascii="Times New Roman" w:eastAsia="Times New Roman" w:hAnsi="Times New Roman" w:cs="Times New Roman"/>
          <w:bCs/>
          <w:color w:val="000000"/>
          <w:sz w:val="24"/>
          <w:szCs w:val="24"/>
          <w:lang w:eastAsia="ru-RU"/>
        </w:rPr>
        <w:t>8.4.3. Строительство, установка и содержание малых архитектур</w:t>
      </w:r>
      <w:r w:rsidRPr="001A3273">
        <w:rPr>
          <w:rFonts w:ascii="Times New Roman" w:eastAsia="Times New Roman" w:hAnsi="Times New Roman" w:cs="Times New Roman"/>
          <w:bCs/>
          <w:color w:val="000000"/>
          <w:sz w:val="24"/>
          <w:szCs w:val="24"/>
          <w:lang w:eastAsia="ru-RU"/>
        </w:rPr>
        <w:softHyphen/>
        <w:t>ных форм.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Cs/>
          <w:color w:val="000000"/>
          <w:sz w:val="28"/>
          <w:szCs w:val="28"/>
          <w:lang w:eastAsia="ru-RU"/>
        </w:rPr>
        <w:t>8.4.3.1.</w:t>
      </w:r>
      <w:r w:rsidRPr="001A3273">
        <w:rPr>
          <w:rFonts w:ascii="Times New Roman" w:eastAsia="Times New Roman" w:hAnsi="Times New Roman" w:cs="Times New Roman"/>
          <w:color w:val="000000"/>
          <w:sz w:val="28"/>
          <w:szCs w:val="28"/>
          <w:lang w:eastAsia="ru-RU"/>
        </w:rPr>
        <w:t xml:space="preserve"> </w:t>
      </w:r>
      <w:r w:rsidRPr="001A3273">
        <w:rPr>
          <w:rFonts w:ascii="Times New Roman" w:eastAsia="Times New Roman" w:hAnsi="Times New Roman" w:cs="Times New Roman"/>
          <w:sz w:val="24"/>
          <w:szCs w:val="24"/>
          <w:lang w:eastAsia="ru-RU"/>
        </w:rPr>
        <w:t>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с разрешения  администрации сельсовета.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Cs/>
          <w:sz w:val="24"/>
          <w:szCs w:val="24"/>
          <w:lang w:eastAsia="ru-RU"/>
        </w:rPr>
        <w:t>8.4.3.2.</w:t>
      </w:r>
      <w:r w:rsidRPr="001A3273">
        <w:rPr>
          <w:rFonts w:ascii="Times New Roman" w:eastAsia="Times New Roman" w:hAnsi="Times New Roman" w:cs="Times New Roman"/>
          <w:sz w:val="24"/>
          <w:szCs w:val="24"/>
          <w:lang w:eastAsia="ru-RU"/>
        </w:rPr>
        <w:t xml:space="preserve"> Владельцы малых архитектурных форм, точек выносной и мелкорозничной торговли несут административную ответственность за обслуживание и уборку прилегающей территории.</w:t>
      </w:r>
    </w:p>
    <w:p w:rsidR="001A3273" w:rsidRPr="001A3273" w:rsidRDefault="001A3273" w:rsidP="001A3273">
      <w:pPr>
        <w:spacing w:after="0" w:line="240" w:lineRule="auto"/>
        <w:ind w:firstLine="567"/>
        <w:jc w:val="both"/>
        <w:rPr>
          <w:rFonts w:ascii="Times New Roman" w:eastAsia="Times New Roman" w:hAnsi="Times New Roman" w:cs="Times New Roman"/>
          <w:color w:val="000000"/>
          <w:sz w:val="24"/>
          <w:szCs w:val="24"/>
          <w:lang w:eastAsia="ru-RU"/>
        </w:rPr>
      </w:pPr>
      <w:r w:rsidRPr="001A3273">
        <w:rPr>
          <w:rFonts w:ascii="Times New Roman" w:eastAsia="Times New Roman" w:hAnsi="Times New Roman" w:cs="Times New Roman"/>
          <w:bCs/>
          <w:sz w:val="24"/>
          <w:szCs w:val="24"/>
          <w:lang w:eastAsia="ru-RU"/>
        </w:rPr>
        <w:t>8.4.3.3.</w:t>
      </w:r>
      <w:r w:rsidRPr="001A3273">
        <w:rPr>
          <w:rFonts w:ascii="Times New Roman" w:eastAsia="Times New Roman" w:hAnsi="Times New Roman" w:cs="Times New Roman"/>
          <w:sz w:val="24"/>
          <w:szCs w:val="24"/>
          <w:lang w:eastAsia="ru-RU"/>
        </w:rPr>
        <w:t xml:space="preserve"> </w:t>
      </w:r>
      <w:r w:rsidRPr="001A3273">
        <w:rPr>
          <w:rFonts w:ascii="Times New Roman" w:eastAsia="Times New Roman" w:hAnsi="Times New Roman" w:cs="Times New Roman"/>
          <w:color w:val="000000"/>
          <w:sz w:val="24"/>
          <w:szCs w:val="24"/>
          <w:lang w:eastAsia="ru-RU"/>
        </w:rPr>
        <w:t>Обязательным для владельцев малых архитектурных форм, то</w:t>
      </w:r>
      <w:r w:rsidRPr="001A3273">
        <w:rPr>
          <w:rFonts w:ascii="Times New Roman" w:eastAsia="Times New Roman" w:hAnsi="Times New Roman" w:cs="Times New Roman"/>
          <w:color w:val="000000"/>
          <w:sz w:val="24"/>
          <w:szCs w:val="24"/>
          <w:lang w:eastAsia="ru-RU"/>
        </w:rPr>
        <w:softHyphen/>
        <w:t>чек выносной и мелкорозничной торговли является установка емко</w:t>
      </w:r>
      <w:r w:rsidRPr="001A3273">
        <w:rPr>
          <w:rFonts w:ascii="Times New Roman" w:eastAsia="Times New Roman" w:hAnsi="Times New Roman" w:cs="Times New Roman"/>
          <w:color w:val="000000"/>
          <w:sz w:val="24"/>
          <w:szCs w:val="24"/>
          <w:lang w:eastAsia="ru-RU"/>
        </w:rPr>
        <w:softHyphen/>
        <w:t>стей для сбора бытовых отходов и заключение договора со специали</w:t>
      </w:r>
      <w:r w:rsidRPr="001A3273">
        <w:rPr>
          <w:rFonts w:ascii="Times New Roman" w:eastAsia="Times New Roman" w:hAnsi="Times New Roman" w:cs="Times New Roman"/>
          <w:color w:val="000000"/>
          <w:sz w:val="24"/>
          <w:szCs w:val="24"/>
          <w:lang w:eastAsia="ru-RU"/>
        </w:rPr>
        <w:softHyphen/>
        <w:t>зированной организацией на их вывоз.</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Cs/>
          <w:sz w:val="24"/>
          <w:szCs w:val="24"/>
          <w:lang w:eastAsia="ru-RU"/>
        </w:rPr>
        <w:lastRenderedPageBreak/>
        <w:t>8.4.3.4.</w:t>
      </w:r>
      <w:r w:rsidRPr="001A3273">
        <w:rPr>
          <w:rFonts w:ascii="Times New Roman" w:eastAsia="Times New Roman" w:hAnsi="Times New Roman" w:cs="Times New Roman"/>
          <w:sz w:val="24"/>
          <w:szCs w:val="24"/>
          <w:lang w:eastAsia="ru-RU"/>
        </w:rPr>
        <w:t xml:space="preserve"> Владельцы малых архитектурных форм, точек выносной и мелкорозничной торговли, обязаны содержать их в надлежащем санитарно - эстетическом состоянии, своевременно производить ремонт, окраску в соответствии с выданным паспортом.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Cs/>
          <w:sz w:val="24"/>
          <w:szCs w:val="24"/>
          <w:lang w:eastAsia="ru-RU"/>
        </w:rPr>
        <w:t>8.4.3.5.</w:t>
      </w:r>
      <w:r w:rsidRPr="001A3273">
        <w:rPr>
          <w:rFonts w:ascii="Times New Roman" w:eastAsia="Times New Roman" w:hAnsi="Times New Roman" w:cs="Times New Roman"/>
          <w:sz w:val="24"/>
          <w:szCs w:val="24"/>
          <w:lang w:eastAsia="ru-RU"/>
        </w:rPr>
        <w:t xml:space="preserve"> Окраска, побелка каменных, железобетонных или металлических оград, опор уличного освещения, киосков, металлических ворот, жилых, общественных и промышленных зданий производится не реже одного раза в год.</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Cs/>
          <w:sz w:val="24"/>
          <w:szCs w:val="24"/>
          <w:lang w:eastAsia="ru-RU"/>
        </w:rPr>
        <w:t>8.4.3.6.</w:t>
      </w:r>
      <w:r w:rsidRPr="001A3273">
        <w:rPr>
          <w:rFonts w:ascii="Times New Roman" w:eastAsia="Times New Roman" w:hAnsi="Times New Roman" w:cs="Times New Roman"/>
          <w:sz w:val="24"/>
          <w:szCs w:val="24"/>
          <w:lang w:eastAsia="ru-RU"/>
        </w:rPr>
        <w:t xml:space="preserve"> Остановочные павильоны размещаются в местах остановок наземного пассажирского транспорта. Установка павильона осуществляется на площадку с твердыми видами покрытия.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8.4.4. Ремонт и содержание зданий и сооружений.</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8.4.4.1. Эксплуатация зданий и сооружений, их ремонт производится в соответствии с установленными правилами и нормами технической эксплуатации.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8.4.4.2.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  </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8.4.4.3.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сельсовета. </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8.4.4.4. Запрещено загромождение и засорение прилегающих и дворовых территорий металлическим ломом, строительным и бытовым мусором, домашней утварью и другими материалами.</w:t>
      </w:r>
    </w:p>
    <w:p w:rsidR="001A3273" w:rsidRPr="001A3273" w:rsidRDefault="001A3273" w:rsidP="001A327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eastAsia="ru-RU"/>
        </w:rPr>
        <w:t>8.5. Работы по озеленению территорий и содержанию зеленых насаждений</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8.5.1. Озеленение территории, работы по содержанию и восстановлению парков, осуществляется специализированным организациям по договорам с администрацией сельсовета в пределах средств, предусмотренных в бюджете сельсовета на эти цели.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8.5.3. Новые посадки деревьев и кустарников на территории улиц, площадей, парков, цветочное оформление парков, а также капитальный ремонт и реконструкция объектов ландшафтной архитектуры производятся только по проектам, согласованным с администрацией сельсовета.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8.5.4. Лица, указанные в пунктах 8.5.1. и 8.5.2. настоящих Правил:</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доводят до сведения администрации сельсовета обо всех случаях массового появления вредителей и болезней и принимают меры борьбы с ними, производят замазку ран и дупел на деревьях;</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проводят своевременный ремонт ограждений зеленых насаждений.</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8.5.5. На площадях зеленых насаждений запрещено:</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ходить и лежать на газонах и в молодых лесных посадках;</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 ломать деревья, кустарники, сучья и ветви, срывать листья и цветы, сбивать и собирать плоды;</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разбивать палатки и разводить костры;</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засорять газоны, цветники, дорожки и водоемы;</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портить скульптуры, скамейки, ограды;</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ездить на велосипедах, мотоциклах, лошадях, тракторах и автомашинах;</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парковать автотранспортные средства на газонах;</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пасти скот;</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добывать растительную землю, песок и производить другие раскопки;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выгуливать и отпускать с поводка собак в парках, лесопарках, скверах и иных территориях зеленых насаждений;</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сжигать листву и мусор на территории общего пользования.</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8.5.6. Категорически запрещается самовольная вырубка деревьев и кустарников.</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8.5.7. Вырубка сухостоя и аварийных деревьев осуществляется только на основании разрешения, выданного администрацией сельсовета.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8.5.8. Снос зеленых насаждений разрешается только в случае невоз</w:t>
      </w:r>
      <w:r w:rsidRPr="001A3273">
        <w:rPr>
          <w:rFonts w:ascii="Times New Roman" w:eastAsia="Times New Roman" w:hAnsi="Times New Roman" w:cs="Times New Roman"/>
          <w:sz w:val="24"/>
          <w:szCs w:val="24"/>
          <w:lang w:eastAsia="ru-RU"/>
        </w:rPr>
        <w:softHyphen/>
        <w:t>можности их сохранения. Юридические и физические лица производят снос зеленых насаждений только после получения разрешения в администрации сельсовета. Разрешение выдается на основании заявлений юридических и физических лиц в случаях:</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сноса зеленых насаждений под новое строительство, прокладку инженерных коммуникаций, линий электропередач, и пр.;</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санитарной вырубки;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реконструкции зеленых насаждений;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иных случаях, предусмотренных законодательством Российской Федерации.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8.5.9. Разрешение на вырубку зеленых насаждений выдается при условии компенсационной высадки зеленых насаждений или ком</w:t>
      </w:r>
      <w:r w:rsidRPr="001A3273">
        <w:rPr>
          <w:rFonts w:ascii="Times New Roman" w:eastAsia="Times New Roman" w:hAnsi="Times New Roman" w:cs="Times New Roman"/>
          <w:sz w:val="24"/>
          <w:szCs w:val="24"/>
          <w:lang w:eastAsia="ru-RU"/>
        </w:rPr>
        <w:softHyphen/>
        <w:t>пенсации в установленном порядке стоимости подлежащих сносу зеленых насаждений.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8.5.10. Компенсационная высадка производится из расчета посад</w:t>
      </w:r>
      <w:r w:rsidRPr="001A3273">
        <w:rPr>
          <w:rFonts w:ascii="Times New Roman" w:eastAsia="Times New Roman" w:hAnsi="Times New Roman" w:cs="Times New Roman"/>
          <w:sz w:val="24"/>
          <w:szCs w:val="24"/>
          <w:lang w:eastAsia="ru-RU"/>
        </w:rPr>
        <w:softHyphen/>
        <w:t>ки не менее трех зеленых насаждений взамен каждого подлежащего сносу, и производства работ по уходу за ними сроком до трех лет, либо до полной приживаемости.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8.5.11.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8.5.12. В секторе индивидуальной и многоэтажной жилой застройки посадка зеленых насаждений от межи или жилого дома разрешается: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w:t>
      </w:r>
      <w:r w:rsidRPr="001A3273">
        <w:rPr>
          <w:rFonts w:ascii="Times New Roman" w:eastAsia="Times New Roman" w:hAnsi="Times New Roman" w:cs="Times New Roman"/>
          <w:sz w:val="24"/>
          <w:szCs w:val="24"/>
          <w:lang w:eastAsia="ru-RU"/>
        </w:rPr>
        <w:tab/>
        <w:t>для среднерослых деревьев – не ближе 2 метров;</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w:t>
      </w:r>
      <w:r w:rsidRPr="001A3273">
        <w:rPr>
          <w:rFonts w:ascii="Times New Roman" w:eastAsia="Times New Roman" w:hAnsi="Times New Roman" w:cs="Times New Roman"/>
          <w:sz w:val="24"/>
          <w:szCs w:val="24"/>
          <w:lang w:eastAsia="ru-RU"/>
        </w:rPr>
        <w:tab/>
        <w:t>для высокорослых деревьев – не ближе 4 метров;</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w:t>
      </w:r>
      <w:r w:rsidRPr="001A3273">
        <w:rPr>
          <w:rFonts w:ascii="Times New Roman" w:eastAsia="Times New Roman" w:hAnsi="Times New Roman" w:cs="Times New Roman"/>
          <w:sz w:val="24"/>
          <w:szCs w:val="24"/>
          <w:lang w:eastAsia="ru-RU"/>
        </w:rPr>
        <w:tab/>
        <w:t xml:space="preserve">для кустарников – не ближе 1 метра.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8.5.13.</w:t>
      </w:r>
      <w:r w:rsidRPr="001A3273">
        <w:rPr>
          <w:rFonts w:ascii="Times New Roman" w:eastAsia="Times New Roman" w:hAnsi="Times New Roman" w:cs="Times New Roman"/>
          <w:b/>
          <w:sz w:val="24"/>
          <w:szCs w:val="24"/>
          <w:lang w:eastAsia="ru-RU"/>
        </w:rPr>
        <w:t xml:space="preserve"> </w:t>
      </w:r>
      <w:r w:rsidRPr="001A3273">
        <w:rPr>
          <w:rFonts w:ascii="Times New Roman" w:eastAsia="Times New Roman" w:hAnsi="Times New Roman" w:cs="Times New Roman"/>
          <w:sz w:val="24"/>
          <w:szCs w:val="24"/>
          <w:lang w:eastAsia="ru-RU"/>
        </w:rPr>
        <w:t>Сохранность зеленых насаждений и уход за ними возлагается: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в садах, скверах, парках культуры и отдыха, вдоль улиц – на организации, эксплуатирующие указанные объекты, либо закрепленные за ними.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у домов по фасаду вдоль проезжей части улиц и во дворах на владельцев (пользователей) домовладений, зданий и строений.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на территориях предприятий, учреждений, школ, больниц и т.д. и прилегающих к ним территориях – на администрации предприятий и учреждений.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8.5.14. Уход за деревьями и кустарниками осуществляется в течение всего года и включает в себя: уход за почвой (полив, рыхление при</w:t>
      </w:r>
      <w:r w:rsidRPr="001A3273">
        <w:rPr>
          <w:rFonts w:ascii="Times New Roman" w:eastAsia="Times New Roman" w:hAnsi="Times New Roman" w:cs="Times New Roman"/>
          <w:sz w:val="24"/>
          <w:szCs w:val="24"/>
          <w:lang w:eastAsia="ru-RU"/>
        </w:rPr>
        <w:softHyphen/>
        <w:t>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8.5.15.</w:t>
      </w:r>
      <w:r w:rsidRPr="001A3273">
        <w:rPr>
          <w:rFonts w:ascii="Times New Roman" w:eastAsia="Times New Roman" w:hAnsi="Times New Roman" w:cs="Times New Roman"/>
          <w:b/>
          <w:sz w:val="24"/>
          <w:szCs w:val="24"/>
          <w:lang w:eastAsia="ru-RU"/>
        </w:rPr>
        <w:t xml:space="preserve"> </w:t>
      </w:r>
      <w:r w:rsidRPr="001A3273">
        <w:rPr>
          <w:rFonts w:ascii="Times New Roman" w:eastAsia="Times New Roman" w:hAnsi="Times New Roman" w:cs="Times New Roman"/>
          <w:sz w:val="24"/>
          <w:szCs w:val="24"/>
          <w:lang w:eastAsia="ru-RU"/>
        </w:rPr>
        <w:t>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1A3273">
        <w:rPr>
          <w:rFonts w:ascii="Times New Roman" w:eastAsia="Times New Roman" w:hAnsi="Times New Roman" w:cs="Times New Roman"/>
          <w:sz w:val="24"/>
          <w:szCs w:val="24"/>
          <w:lang w:eastAsia="ru-RU"/>
        </w:rPr>
        <w:softHyphen/>
        <w:t xml:space="preserve">держателем территории немедленно с проезжей части дорог, тротуаров, от токонесущих проводов, фасадов жилых и производственных зданий.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8.5.16.</w:t>
      </w:r>
      <w:r w:rsidRPr="001A3273">
        <w:rPr>
          <w:rFonts w:ascii="Times New Roman" w:eastAsia="Times New Roman" w:hAnsi="Times New Roman" w:cs="Times New Roman"/>
          <w:b/>
          <w:sz w:val="24"/>
          <w:szCs w:val="24"/>
          <w:lang w:eastAsia="ru-RU"/>
        </w:rPr>
        <w:t xml:space="preserve"> </w:t>
      </w:r>
      <w:r w:rsidRPr="001A3273">
        <w:rPr>
          <w:rFonts w:ascii="Times New Roman" w:eastAsia="Times New Roman" w:hAnsi="Times New Roman" w:cs="Times New Roman"/>
          <w:sz w:val="24"/>
          <w:szCs w:val="24"/>
          <w:lang w:eastAsia="ru-RU"/>
        </w:rPr>
        <w:t>При производстве работ по уходу за зелеными насаждениями производитель работ обязан очистить территорию от остатков обрезков стволов и веток в течение суток.</w:t>
      </w:r>
    </w:p>
    <w:p w:rsidR="001A3273" w:rsidRPr="001A3273" w:rsidRDefault="001A3273" w:rsidP="001A327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8.6. Содержание и эксплуатация дорог</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8.6.1. С целью сохранения дорожных покрытий на территории сельсовета запрещено:</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подвоз груза волоком;</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перегон по улицам населенного пункта, имеющим твердое покрытие, машин на гусеничном ходу;</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движение и стоянка большегрузного транспорта на пешеходных дорожках, тротуарах.</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8.6.2.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сельсовета в  пределах денежных средств, предусмотренных в бюджете сельсовета на очередной финансовый год.  </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8.6.3.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8.6.4.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Крышки люков, колодцев, расположенных на проезжей части улиц и тротуаров, в случае их повреждения или разрушения, необходимо немедленно огородить и в течение 6 часов восстановить.</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8.6.5. Обочины дорог и разделительные полосы должны быть об</w:t>
      </w:r>
      <w:r w:rsidRPr="001A3273">
        <w:rPr>
          <w:rFonts w:ascii="Times New Roman" w:eastAsia="Times New Roman" w:hAnsi="Times New Roman" w:cs="Times New Roman"/>
          <w:sz w:val="24"/>
          <w:szCs w:val="24"/>
          <w:lang w:eastAsia="ru-RU"/>
        </w:rPr>
        <w:softHyphen/>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8.6.6. На дорогах федерального, областного и местного значения уборка мусора и покос травы производится обслуживающей органи</w:t>
      </w:r>
      <w:r w:rsidRPr="001A3273">
        <w:rPr>
          <w:rFonts w:ascii="Times New Roman" w:eastAsia="Times New Roman" w:hAnsi="Times New Roman" w:cs="Times New Roman"/>
          <w:sz w:val="24"/>
          <w:szCs w:val="24"/>
          <w:lang w:eastAsia="ru-RU"/>
        </w:rPr>
        <w:softHyphen/>
        <w:t>зацией на всю ширину полосы отвода дороги.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8.6.7. В полосе отвода дорог сельсовета, имеющих поперечный профиль шоссейных дорог высота травяного покрова не должна пре</w:t>
      </w:r>
      <w:r w:rsidRPr="001A3273">
        <w:rPr>
          <w:rFonts w:ascii="Times New Roman" w:eastAsia="Times New Roman" w:hAnsi="Times New Roman" w:cs="Times New Roman"/>
          <w:sz w:val="24"/>
          <w:szCs w:val="24"/>
          <w:lang w:eastAsia="ru-RU"/>
        </w:rPr>
        <w:softHyphen/>
        <w:t>вышать 15 см.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8.6.8. Автомобильные дороги должны быть оборудованы дорож</w:t>
      </w:r>
      <w:r w:rsidRPr="001A3273">
        <w:rPr>
          <w:rFonts w:ascii="Times New Roman" w:eastAsia="Times New Roman" w:hAnsi="Times New Roman" w:cs="Times New Roman"/>
          <w:sz w:val="24"/>
          <w:szCs w:val="24"/>
          <w:lang w:eastAsia="ru-RU"/>
        </w:rPr>
        <w:softHyphen/>
        <w:t>ными знаками в соответствии с утвержденной ГИБДД в установлен</w:t>
      </w:r>
      <w:r w:rsidRPr="001A3273">
        <w:rPr>
          <w:rFonts w:ascii="Times New Roman" w:eastAsia="Times New Roman" w:hAnsi="Times New Roman" w:cs="Times New Roman"/>
          <w:sz w:val="24"/>
          <w:szCs w:val="24"/>
          <w:lang w:eastAsia="ru-RU"/>
        </w:rPr>
        <w:softHyphen/>
        <w:t>ном порядке дислокацией. Поверхность знаков должна быть чистой, без повреждений. Временно установленные знаки должны быть сня</w:t>
      </w:r>
      <w:r w:rsidRPr="001A3273">
        <w:rPr>
          <w:rFonts w:ascii="Times New Roman" w:eastAsia="Times New Roman" w:hAnsi="Times New Roman" w:cs="Times New Roman"/>
          <w:sz w:val="24"/>
          <w:szCs w:val="24"/>
          <w:lang w:eastAsia="ru-RU"/>
        </w:rPr>
        <w:softHyphen/>
        <w:t>ты в течение суток после устранения причин, вызвавших необходи</w:t>
      </w:r>
      <w:r w:rsidRPr="001A3273">
        <w:rPr>
          <w:rFonts w:ascii="Times New Roman" w:eastAsia="Times New Roman" w:hAnsi="Times New Roman" w:cs="Times New Roman"/>
          <w:sz w:val="24"/>
          <w:szCs w:val="24"/>
          <w:lang w:eastAsia="ru-RU"/>
        </w:rPr>
        <w:softHyphen/>
        <w:t>мость их установки.</w:t>
      </w:r>
    </w:p>
    <w:p w:rsidR="001A3273" w:rsidRPr="001A3273" w:rsidRDefault="001A3273" w:rsidP="001A327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eastAsia="ru-RU"/>
        </w:rPr>
        <w:t>8.7. Освещение на территории Шапкинского сельсовета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8.7.1. Улицы, дороги, площади, мосты,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администрацией сельсовета.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8.7.2.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сельсовета.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 xml:space="preserve"> 8.8. Проведение работ при строительстве, ремонте, реконструкции коммуникаций</w:t>
      </w:r>
    </w:p>
    <w:p w:rsidR="001A3273" w:rsidRPr="001A3273" w:rsidRDefault="001A3273" w:rsidP="001A32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письменного разрешения на производство земляных работ (далее- разрешение), выданного администрацией сельсовета.  </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Аварийные работы начинаются владельцам сетей немедленно, с одновременным письменным уведомлением администрацию сельсовета и последующим оформлением разрешения в 3-дневный срок.</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8.8.2. Разрешение на производство земляных работ выдается в порядке, предусмотренном администрацией сельсовета.  </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8.8.3. Прокладка подземных коммуникаций под проезжей частью улиц,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Не допускается применение кирпича в конструкциях, подземных коммуникациях, расположенных под проезжей частью.</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8.8.4.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сельсовета.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8.8.5. До начала производства работ по разрытию необходимо:</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установить дорожные знаки в соответствии с согласованной схемой;</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Ограждение следует выполнять сплошным и надежным, предотвращающим попадание посторонних на стройплощадку.</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8.8.6. На направлениях массовых пешеходных потоков через траншеи следует устраивать мостки на расстоянии не менее чем 200 метров друг от друга.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В случаях, когда производство работ связано с закрытием, изменением маршрутов пассажирского транспорта, размещать соответствующие объявления в средствах массовой информации с указанием сроков работ.</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8.8.7. Траншеи под проезжей частью и тротуарами засыпаются песком и песчаным фунтом с послойным уплотнением и поливкой водой.</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Траншеи на газонах засыпаются местным грунтом с уплотнением, восстановлением плодородного слоя и посевом травы.</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8.8.8.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должна произвести геодезическую съемку. </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8.8.9.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сдаёт представителю уполномоченного органа результат земляных работ с привлечением представителей отраслевых (функциональных) органов администрации города,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8.8.10.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 после выявления.</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8.8.11.  Проведение работ при строительстве, ремонте, реконструкции коммуникаций по просроченным разрешениям признаются самовольным проведением земляных работ.</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bCs/>
          <w:sz w:val="24"/>
          <w:szCs w:val="24"/>
          <w:lang w:eastAsia="ru-RU"/>
        </w:rPr>
        <w:t>8.9. Особые условия уборки и благоустройства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8.9.1. При любых видах уборки на территории сельсовета запрещается: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8.9.1.1. Вывозить и выгружать бытовой, строительный мусор и грунт, промышленные отходы и хозфекальные сточные воды из вы</w:t>
      </w:r>
      <w:r w:rsidRPr="001A3273">
        <w:rPr>
          <w:rFonts w:ascii="Times New Roman" w:eastAsia="Times New Roman" w:hAnsi="Times New Roman" w:cs="Times New Roman"/>
          <w:sz w:val="24"/>
          <w:szCs w:val="24"/>
          <w:lang w:eastAsia="ru-RU"/>
        </w:rPr>
        <w:softHyphen/>
        <w:t xml:space="preserve">гребных ям в места, не отведенные для этой цели в установленном законодательством Российской Федерации порядке.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sidRPr="001A3273">
        <w:rPr>
          <w:rFonts w:ascii="Times New Roman" w:eastAsia="Times New Roman" w:hAnsi="Times New Roman" w:cs="Times New Roman"/>
          <w:sz w:val="24"/>
          <w:szCs w:val="24"/>
          <w:lang w:eastAsia="ru-RU"/>
        </w:rPr>
        <w:softHyphen/>
        <w:t>ний и индивидуальных домовладений, на несанкционированных свал</w:t>
      </w:r>
      <w:r w:rsidRPr="001A3273">
        <w:rPr>
          <w:rFonts w:ascii="Times New Roman" w:eastAsia="Times New Roman" w:hAnsi="Times New Roman" w:cs="Times New Roman"/>
          <w:sz w:val="24"/>
          <w:szCs w:val="24"/>
          <w:lang w:eastAsia="ru-RU"/>
        </w:rPr>
        <w:softHyphen/>
        <w:t>ках, в контейнерах, а также закапывать бытовые отходы в землю.</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8.9.1.3. Производить выжигание сухой растительности.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8.9.1.4. Сорить на улицах, площадях и в других общественных ме</w:t>
      </w:r>
      <w:r w:rsidRPr="001A3273">
        <w:rPr>
          <w:rFonts w:ascii="Times New Roman" w:eastAsia="Times New Roman" w:hAnsi="Times New Roman" w:cs="Times New Roman"/>
          <w:sz w:val="24"/>
          <w:szCs w:val="24"/>
          <w:lang w:eastAsia="ru-RU"/>
        </w:rPr>
        <w:softHyphen/>
        <w:t>стах.</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8.9.1.5. Предприятиям, организациям и населению сбрасывать в во</w:t>
      </w:r>
      <w:r w:rsidRPr="001A3273">
        <w:rPr>
          <w:rFonts w:ascii="Times New Roman" w:eastAsia="Times New Roman" w:hAnsi="Times New Roman" w:cs="Times New Roman"/>
          <w:sz w:val="24"/>
          <w:szCs w:val="24"/>
          <w:lang w:eastAsia="ru-RU"/>
        </w:rPr>
        <w:softHyphen/>
        <w:t>доемы бытовые, производственные отходы и загрязнять воду и при</w:t>
      </w:r>
      <w:r w:rsidRPr="001A3273">
        <w:rPr>
          <w:rFonts w:ascii="Times New Roman" w:eastAsia="Times New Roman" w:hAnsi="Times New Roman" w:cs="Times New Roman"/>
          <w:sz w:val="24"/>
          <w:szCs w:val="24"/>
          <w:lang w:eastAsia="ru-RU"/>
        </w:rPr>
        <w:softHyphen/>
        <w:t>легающую к водоему территорию.</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8.9.1.6. Сметать мусор на проезжую часть улиц.</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8.9.2. На территории населенного пункта запрещается: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8.9.2.1. Устраивать выпуск бытовых сточных вод из канализаций жи</w:t>
      </w:r>
      <w:r w:rsidRPr="001A3273">
        <w:rPr>
          <w:rFonts w:ascii="Times New Roman" w:eastAsia="Times New Roman" w:hAnsi="Times New Roman" w:cs="Times New Roman"/>
          <w:sz w:val="24"/>
          <w:szCs w:val="24"/>
          <w:lang w:eastAsia="ru-RU"/>
        </w:rPr>
        <w:softHyphen/>
        <w:t>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8.9.2.2.Устраивать и использовать сливные ямы с нарушением уста</w:t>
      </w:r>
      <w:r w:rsidRPr="001A3273">
        <w:rPr>
          <w:rFonts w:ascii="Times New Roman" w:eastAsia="Times New Roman" w:hAnsi="Times New Roman" w:cs="Times New Roman"/>
          <w:sz w:val="24"/>
          <w:szCs w:val="24"/>
          <w:lang w:eastAsia="ru-RU"/>
        </w:rPr>
        <w:softHyphen/>
        <w:t>новленных норм.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8.9.2.3. Складировать около торговых точек тару, запасы товаров, про</w:t>
      </w:r>
      <w:r w:rsidRPr="001A3273">
        <w:rPr>
          <w:rFonts w:ascii="Times New Roman" w:eastAsia="Times New Roman" w:hAnsi="Times New Roman" w:cs="Times New Roman"/>
          <w:sz w:val="24"/>
          <w:szCs w:val="24"/>
          <w:lang w:eastAsia="ru-RU"/>
        </w:rPr>
        <w:softHyphen/>
        <w:t>изводить организацию торговли без специального оборудования.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8.9.2.4. Ограждать строительные площадки с уменьшением пеше</w:t>
      </w:r>
      <w:r w:rsidRPr="001A3273">
        <w:rPr>
          <w:rFonts w:ascii="Times New Roman" w:eastAsia="Times New Roman" w:hAnsi="Times New Roman" w:cs="Times New Roman"/>
          <w:sz w:val="24"/>
          <w:szCs w:val="24"/>
          <w:lang w:eastAsia="ru-RU"/>
        </w:rPr>
        <w:softHyphen/>
        <w:t xml:space="preserve">ходных дорожек (тротуаров).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 xml:space="preserve">8.9.2.5. Парковка и стоянка транспорта, прицепов и других механических средств, а также хранение оборудования на территориях общего пользования, на тротуарах и газонах, детских площадках, других местах, не предназначенных для этих целей.  </w:t>
      </w:r>
    </w:p>
    <w:p w:rsidR="001A3273" w:rsidRPr="001A3273" w:rsidRDefault="001A3273" w:rsidP="001A327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eastAsia="ru-RU"/>
        </w:rPr>
        <w:t>8.10. Содержание животных на территории сельсовета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8.10.1. 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8.10.2.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8.10.3.Запрещается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8.10.4. Помещения, используемые для содержания животных, должны соответствовать ветеринарным и санитарным требованиям.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8.10.5. Не допускается содержание и нахождение животных в местах общественного пользования, квартирах при наличии медицинских противопоказаний у кого-либо из лиц, проживающих рядом (в одной квартире).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8.10.6. Все безнадзорные животные на территории сельсовета подлежат отлову.</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8.10.7. Владельцы животных имеют право:</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обращаться в государственную ветеринарную службу по вопросам содержания, кормления домашних животных;</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содержать животных в соответствии с настоящими Правилами;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оставить животное в местах общего пользования на привязи на коротком поводке.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8.10.8. Владельцы домашних животных обязаны: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выполнять требования настоящих Правил;</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не допускать порчу, загрязнение домашними животными мест общего пользования, зеленых насаждений, дворов, тротуаров, улиц, газонов, зон отдыха;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не допускать домашних животных на детские площадки, в магазины, общественные места;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обеспечивать надлежащее содержание домашних животных, гуманно обращаться с ними (не выбрасывать, не оставлять без присмотра, без пищи и воды, не избивать);</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сообщать о количестве и виде содержащихся (принадлежащих владельцам) животных в администрацию сельсовета по месту их нахождения, поставить на учет в администрации сельсовета после регистрации их в подразделении или учреждении государственной ветеринарной службы района;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выполнять предписания должностных лиц органов санитарно-эпидемиологического и ветеринарного надзора.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8.10.9. Запрещается выбрасывать труп погибшего животного.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8.11. Особенности содержания собак и кошек.</w:t>
      </w:r>
      <w:r w:rsidRPr="001A3273">
        <w:rPr>
          <w:rFonts w:ascii="Times New Roman" w:eastAsia="Times New Roman" w:hAnsi="Times New Roman" w:cs="Times New Roman"/>
          <w:sz w:val="24"/>
          <w:szCs w:val="24"/>
          <w:lang w:eastAsia="ru-RU"/>
        </w:rPr>
        <w:t xml:space="preserve">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8.11.1.Порядок выгула собак:</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выводить собак из жилых помещений, а также изолированных территорий в общие дворы и на улицу только на поводке; собак сторожевых и социально - опасных пород - на поводке и в наморднике;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 в людных и общественных местах собака должна находиться только на коротком поводке и в наморднике;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-владелец собаки обязан убирать продукты жизнедеятельности животного;</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запрещается выгуливать собак лицам в нетрезвом состоянии, служебных и собак социально – опасных пород детьми в возрасте до 14 лет.</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8.11.2.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8.11.3.Владельцы собак и кошек обязаны принимать меры по обеспечению тишины жилых помещениях с 22.00 до 09.00.</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8.11.4.Собаки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8.11.5. Владельцы собак, имеющие земельный участок, могут содержать собак в свободном выгуле только на отгороженной территории, в вольере или на привязи. О наличии собак во дворе должна быть предупреждающая надпись при входе на участок. («Осторожно злая собака»).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8.11.6. Организации, имеющие закрепленные территории, охраняемые служебными собаками, могут содержать собак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8.11.7. Владельцы служебных собак обязаны: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выполнять требования по содержанию домашних животных, установленные настоящими Правилами;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не допускать нахождения на закрепленной территории бродячих животных. </w:t>
      </w:r>
    </w:p>
    <w:p w:rsidR="001A3273" w:rsidRPr="001A3273" w:rsidRDefault="001A3273" w:rsidP="001A3273">
      <w:pPr>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eastAsia="ru-RU"/>
        </w:rPr>
        <w:t>8.12. Особенности содержания сельскохозяйственных животных</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8.12.1. Сельскохозяйственные животные – животные, которые содержаться и разводятся человеком для получения продуктов и сырья животного происхождения (крупный рогатый скот, мелкий рогатый скот, козы, овцы, лошади, свиньи и др.)</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8.12.2. Владельцы сельскохозяйственных животных обязаны: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обеспечить сельскохозяйственных домашних животных кормом и водой, безопасными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8.12.3.  Поголовье сельскохозяйственных животных в весенне – 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8.12.4. Владелец сельскохозяйственного животного обязан:</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перед выгоном на пастбище получить разрешение органа государственного ветеринарного надзора на выпас животных;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прогон сельскохозяйственных домашних животных до мест выпаса осуществляется по строго отведенной администрацией сельсовета территории с указанием улиц, по которым прогон разрешен;</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не допускать бесконтрольного выпаса и бродяжничества сельскохозяйственных домашних животных в черте   населенного пункта;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 сопровождать домашний скот до места сбора стада и передать пастуху, а также встречать домашний скот после пастьбы.</w:t>
      </w:r>
    </w:p>
    <w:p w:rsidR="001A3273" w:rsidRPr="001A3273" w:rsidRDefault="001A3273" w:rsidP="001A3273">
      <w:pPr>
        <w:spacing w:after="0" w:line="240" w:lineRule="auto"/>
        <w:ind w:firstLine="567"/>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sz w:val="24"/>
          <w:szCs w:val="24"/>
          <w:lang w:eastAsia="ru-RU"/>
        </w:rPr>
        <w:t xml:space="preserve"> </w:t>
      </w:r>
      <w:r w:rsidRPr="001A3273">
        <w:rPr>
          <w:rFonts w:ascii="Times New Roman" w:eastAsia="Times New Roman" w:hAnsi="Times New Roman" w:cs="Times New Roman"/>
          <w:b/>
          <w:sz w:val="24"/>
          <w:szCs w:val="24"/>
          <w:lang w:eastAsia="ru-RU"/>
        </w:rPr>
        <w:t>8.13. Содержание   пчел</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8.13.1. Физические или юридические лица обязаны размещать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8.13.2.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8.13.3.Ульи с пчелиными семьями размещаются на земельном участке, на расстоянии не ближе чем: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- 10 метров до тропы, по которой ходят люди;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- 20 метров до проселочной дороги;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- 100 метров до водоемов, которые используются для общего отдыха, спорта, других мест массового скопления людей, а также от водопоя животных;</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8.13.4.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сельсовета. </w:t>
      </w:r>
    </w:p>
    <w:p w:rsidR="001A3273" w:rsidRPr="001A3273" w:rsidRDefault="001A3273" w:rsidP="001A327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eastAsia="ru-RU"/>
        </w:rPr>
        <w:t>8.14. Особые требования к доступности среды сельсовета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8.14.2. Проектирование, строительство, установка технических средств и оборудования, способствующих передвижению пожилых лиц и инвалидов, должны осуществляться при новом строительстве заказчиком в соответствии с утвержденной проектной документацией.</w:t>
      </w:r>
    </w:p>
    <w:p w:rsidR="001A3273" w:rsidRPr="001A3273" w:rsidRDefault="001A3273" w:rsidP="001A3273">
      <w:pPr>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eastAsia="ru-RU"/>
        </w:rPr>
        <w:t>8.15. Праздничное оформление территории сельсовета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8.15.1. Праздничное оформление территории сельсовета выполняется по решению администрации сельсовета на период проведения государственных и сельских праздников, мероприятий, связанных со знаменательными событиями.</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Оформление зданий, сооружений осуществляется их владельцами в рамках концепции праздничного оформления территории сельсовета.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8.15.2.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сельсовета в пределах средств, предусмотренных на эти цели в бюджете сельсовета.</w:t>
      </w:r>
    </w:p>
    <w:p w:rsidR="001A3273" w:rsidRPr="001A3273" w:rsidRDefault="001A3273" w:rsidP="001A327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8.15.3.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1A3273" w:rsidRPr="001A3273" w:rsidRDefault="001A3273" w:rsidP="001A3273">
      <w:pPr>
        <w:keepNext/>
        <w:keepLines/>
        <w:spacing w:after="0" w:line="240" w:lineRule="auto"/>
        <w:ind w:firstLine="567"/>
        <w:jc w:val="center"/>
        <w:outlineLvl w:val="0"/>
        <w:rPr>
          <w:rFonts w:ascii="Times New Roman" w:eastAsia="Times New Roman" w:hAnsi="Times New Roman" w:cs="Times New Roman"/>
          <w:b/>
          <w:sz w:val="24"/>
          <w:szCs w:val="24"/>
          <w:lang w:eastAsia="ru-RU"/>
        </w:rPr>
      </w:pPr>
      <w:bookmarkStart w:id="2" w:name="Par637"/>
      <w:bookmarkStart w:id="3" w:name="_Toc472352465"/>
      <w:bookmarkEnd w:id="2"/>
      <w:r w:rsidRPr="001A3273">
        <w:rPr>
          <w:rFonts w:ascii="Times New Roman" w:eastAsia="Times New Roman" w:hAnsi="Times New Roman" w:cs="Times New Roman"/>
          <w:b/>
          <w:sz w:val="24"/>
          <w:szCs w:val="24"/>
          <w:lang w:val="en-US" w:eastAsia="ru-RU"/>
        </w:rPr>
        <w:t>IX</w:t>
      </w:r>
      <w:r w:rsidRPr="001A3273">
        <w:rPr>
          <w:rFonts w:ascii="Times New Roman" w:eastAsia="Times New Roman" w:hAnsi="Times New Roman" w:cs="Times New Roman"/>
          <w:b/>
          <w:sz w:val="24"/>
          <w:szCs w:val="24"/>
          <w:lang w:eastAsia="ru-RU"/>
        </w:rPr>
        <w:t>. Формы и механизмы общественного участия в принятии решений реализации проектов комплексного благоустройства и развития сельсовета</w:t>
      </w:r>
      <w:bookmarkEnd w:id="3"/>
    </w:p>
    <w:p w:rsidR="001A3273" w:rsidRPr="001A3273" w:rsidRDefault="001A3273" w:rsidP="001A3273">
      <w:pPr>
        <w:spacing w:after="0" w:line="240" w:lineRule="auto"/>
        <w:ind w:left="412" w:firstLine="567"/>
        <w:contextualSpacing/>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color w:val="FF0000"/>
          <w:sz w:val="24"/>
          <w:szCs w:val="24"/>
          <w:lang w:eastAsia="ru-RU"/>
        </w:rPr>
        <w:t xml:space="preserve"> </w:t>
      </w:r>
      <w:r w:rsidRPr="001A3273">
        <w:rPr>
          <w:rFonts w:ascii="Times New Roman" w:eastAsia="Times New Roman" w:hAnsi="Times New Roman" w:cs="Times New Roman"/>
          <w:b/>
          <w:sz w:val="24"/>
          <w:szCs w:val="24"/>
          <w:lang w:eastAsia="ru-RU"/>
        </w:rPr>
        <w:t>9.1. Задачи и формы общественного участия.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highlight w:val="white"/>
          <w:lang w:eastAsia="ru-RU"/>
        </w:rPr>
      </w:pPr>
      <w:r w:rsidRPr="001A3273">
        <w:rPr>
          <w:rFonts w:ascii="Times New Roman" w:eastAsia="Times New Roman" w:hAnsi="Times New Roman" w:cs="Times New Roman"/>
          <w:sz w:val="24"/>
          <w:szCs w:val="24"/>
          <w:highlight w:val="white"/>
          <w:lang w:eastAsia="ru-RU"/>
        </w:rPr>
        <w:t>9.1.1. Вовлечение в принятие решений и реализацию проектов благоустройства, реальный учет мнения населения, направлены на повышение удовлетворенности сельской средой, формирование положительного эмоционального фона, повышение субъективного восприятия качества жизни на территории сельсовета.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highlight w:val="white"/>
          <w:lang w:eastAsia="ru-RU"/>
        </w:rPr>
      </w:pPr>
      <w:r w:rsidRPr="001A3273">
        <w:rPr>
          <w:rFonts w:ascii="Times New Roman" w:eastAsia="Times New Roman" w:hAnsi="Times New Roman" w:cs="Times New Roman"/>
          <w:sz w:val="24"/>
          <w:szCs w:val="24"/>
          <w:highlight w:val="white"/>
          <w:lang w:eastAsia="ru-RU"/>
        </w:rPr>
        <w:lastRenderedPageBreak/>
        <w:t xml:space="preserve">9.1.2. Общественное участие на этапе планирования и проектирования    должны обеспечить согласованность и доверие между органами государственной и муниципальной власти и населением, а также кредит доверия на будущее.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highlight w:val="white"/>
          <w:lang w:eastAsia="ru-RU"/>
        </w:rPr>
      </w:pPr>
      <w:r w:rsidRPr="001A3273">
        <w:rPr>
          <w:rFonts w:ascii="Times New Roman" w:eastAsia="Times New Roman" w:hAnsi="Times New Roman" w:cs="Times New Roman"/>
          <w:sz w:val="24"/>
          <w:szCs w:val="24"/>
          <w:highlight w:val="white"/>
          <w:lang w:eastAsia="ru-RU"/>
        </w:rPr>
        <w:t>9.1.3. Все решения, касающиеся благоустройства и развития сельсовета должны приниматься открыто и гласно, с учетом мнения жителей сельсовета и всех субъектов сельской жизни.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highlight w:val="white"/>
          <w:lang w:eastAsia="ru-RU"/>
        </w:rPr>
      </w:pPr>
      <w:r w:rsidRPr="001A3273">
        <w:rPr>
          <w:rFonts w:ascii="Times New Roman" w:eastAsia="Times New Roman" w:hAnsi="Times New Roman" w:cs="Times New Roman"/>
          <w:sz w:val="24"/>
          <w:szCs w:val="24"/>
          <w:highlight w:val="white"/>
          <w:lang w:eastAsia="ru-RU"/>
        </w:rPr>
        <w:t xml:space="preserve">9.1.4. Для повышения уровня доступности информации и информирования населения о задачах и проектах в сфере благоустройства необходимо размещать в официальном печатном </w:t>
      </w:r>
      <w:r w:rsidRPr="001A3273">
        <w:rPr>
          <w:rFonts w:ascii="Times New Roman" w:eastAsia="Times New Roman" w:hAnsi="Times New Roman" w:cs="Times New Roman"/>
          <w:b/>
          <w:sz w:val="24"/>
          <w:szCs w:val="24"/>
          <w:highlight w:val="white"/>
          <w:lang w:eastAsia="ru-RU"/>
        </w:rPr>
        <w:t>издании «Шапкинский вестник»</w:t>
      </w:r>
      <w:r w:rsidRPr="001A3273">
        <w:rPr>
          <w:rFonts w:ascii="Times New Roman" w:eastAsia="Times New Roman" w:hAnsi="Times New Roman" w:cs="Times New Roman"/>
          <w:sz w:val="24"/>
          <w:szCs w:val="24"/>
          <w:highlight w:val="white"/>
          <w:lang w:eastAsia="ru-RU"/>
        </w:rPr>
        <w:t xml:space="preserve"> сельсовета проектную и конкурсной документации, а также обеспечивать их публичное обсуждение.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highlight w:val="white"/>
          <w:lang w:eastAsia="ru-RU"/>
        </w:rPr>
      </w:pPr>
      <w:r w:rsidRPr="001A3273">
        <w:rPr>
          <w:rFonts w:ascii="Times New Roman" w:eastAsia="Times New Roman" w:hAnsi="Times New Roman" w:cs="Times New Roman"/>
          <w:sz w:val="24"/>
          <w:szCs w:val="24"/>
          <w:highlight w:val="white"/>
          <w:lang w:eastAsia="ru-RU"/>
        </w:rPr>
        <w:t>9.1.5 Формами общественного участия в принятии решений в сфере благоустройства являются: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совместное определение целей и задач по развитию территории сельсовета, инвентаризация проблем и потенциалов среды;</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highlight w:val="white"/>
          <w:lang w:eastAsia="ru-RU"/>
        </w:rPr>
      </w:pPr>
      <w:r w:rsidRPr="001A3273">
        <w:rPr>
          <w:rFonts w:ascii="Times New Roman" w:eastAsia="Times New Roman" w:hAnsi="Times New Roman" w:cs="Times New Roman"/>
          <w:sz w:val="24"/>
          <w:szCs w:val="24"/>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консультации в выборе типов покрытий, с учетом функционального зонирования территории;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консультации по предполагаемым типам озеленения, типам освещения и осветительного оборудования;</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лиц;</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осуществление общественного контроля над процессом реализации проекта,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A3273" w:rsidRPr="001A3273" w:rsidRDefault="001A3273" w:rsidP="001A3273">
      <w:pPr>
        <w:numPr>
          <w:ilvl w:val="1"/>
          <w:numId w:val="6"/>
        </w:numPr>
        <w:spacing w:after="0" w:line="240" w:lineRule="auto"/>
        <w:ind w:left="709" w:firstLine="567"/>
        <w:contextualSpacing/>
        <w:jc w:val="both"/>
        <w:rPr>
          <w:rFonts w:ascii="Times New Roman" w:eastAsia="Times New Roman" w:hAnsi="Times New Roman" w:cs="Times New Roman"/>
          <w:b/>
          <w:sz w:val="24"/>
          <w:szCs w:val="24"/>
          <w:lang w:eastAsia="ru-RU"/>
        </w:rPr>
      </w:pPr>
      <w:r w:rsidRPr="001A3273">
        <w:rPr>
          <w:rFonts w:ascii="Times New Roman" w:eastAsia="Times New Roman" w:hAnsi="Times New Roman" w:cs="Times New Roman"/>
          <w:b/>
          <w:sz w:val="24"/>
          <w:szCs w:val="24"/>
          <w:lang w:eastAsia="ru-RU"/>
        </w:rPr>
        <w:t>Механизмы общественного участия.</w:t>
      </w:r>
    </w:p>
    <w:p w:rsidR="001A3273" w:rsidRPr="001A3273" w:rsidRDefault="001A3273" w:rsidP="001A3273">
      <w:pPr>
        <w:numPr>
          <w:ilvl w:val="2"/>
          <w:numId w:val="6"/>
        </w:numPr>
        <w:spacing w:after="0" w:line="240" w:lineRule="auto"/>
        <w:ind w:firstLine="567"/>
        <w:contextualSpacing/>
        <w:jc w:val="both"/>
        <w:rPr>
          <w:rFonts w:ascii="Times New Roman" w:eastAsia="Times New Roman" w:hAnsi="Times New Roman" w:cs="Times New Roman"/>
          <w:sz w:val="24"/>
          <w:szCs w:val="24"/>
          <w:highlight w:val="white"/>
          <w:lang w:eastAsia="ru-RU"/>
        </w:rPr>
      </w:pPr>
      <w:r w:rsidRPr="001A3273">
        <w:rPr>
          <w:rFonts w:ascii="Times New Roman" w:eastAsia="Times New Roman" w:hAnsi="Times New Roman" w:cs="Times New Roman"/>
          <w:sz w:val="24"/>
          <w:szCs w:val="24"/>
          <w:highlight w:val="white"/>
          <w:lang w:eastAsia="ru-RU"/>
        </w:rPr>
        <w:t>Обсуждение проектов благоустройства территории сельсовета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A3273" w:rsidRPr="001A3273" w:rsidRDefault="001A3273" w:rsidP="001A3273">
      <w:pPr>
        <w:numPr>
          <w:ilvl w:val="2"/>
          <w:numId w:val="6"/>
        </w:numPr>
        <w:spacing w:after="0" w:line="240" w:lineRule="auto"/>
        <w:ind w:firstLine="567"/>
        <w:contextualSpacing/>
        <w:jc w:val="both"/>
        <w:rPr>
          <w:rFonts w:ascii="Times New Roman" w:eastAsia="Times New Roman" w:hAnsi="Times New Roman" w:cs="Times New Roman"/>
          <w:sz w:val="24"/>
          <w:szCs w:val="24"/>
          <w:highlight w:val="white"/>
          <w:lang w:eastAsia="ru-RU"/>
        </w:rPr>
      </w:pPr>
      <w:r w:rsidRPr="001A3273">
        <w:rPr>
          <w:rFonts w:ascii="Times New Roman" w:eastAsia="Times New Roman" w:hAnsi="Times New Roman" w:cs="Times New Roman"/>
          <w:sz w:val="24"/>
          <w:szCs w:val="24"/>
          <w:highlight w:val="white"/>
          <w:lang w:eastAsia="ru-RU"/>
        </w:rPr>
        <w:t xml:space="preserve"> При обсуждении использовать следующие инструменты: анкетирование, опросы, интервьюирование, организация проектных семинаров, проведение общественных обсуждений, проведение дизайн-игр с участием взрослых и детей̆, организация школьных проектов (рисунки, сочинения, пожелания, макеты), проведение оценки эксплуатации территории.</w:t>
      </w:r>
    </w:p>
    <w:p w:rsidR="001A3273" w:rsidRPr="001A3273" w:rsidRDefault="001A3273" w:rsidP="001A3273">
      <w:pPr>
        <w:numPr>
          <w:ilvl w:val="2"/>
          <w:numId w:val="6"/>
        </w:numPr>
        <w:spacing w:after="0" w:line="240" w:lineRule="auto"/>
        <w:ind w:firstLine="567"/>
        <w:contextualSpacing/>
        <w:jc w:val="both"/>
        <w:rPr>
          <w:rFonts w:ascii="Times New Roman" w:eastAsia="Times New Roman" w:hAnsi="Times New Roman" w:cs="Times New Roman"/>
          <w:sz w:val="24"/>
          <w:szCs w:val="24"/>
          <w:highlight w:val="white"/>
          <w:lang w:eastAsia="ru-RU"/>
        </w:rPr>
      </w:pPr>
      <w:r w:rsidRPr="001A3273">
        <w:rPr>
          <w:rFonts w:ascii="Times New Roman" w:eastAsia="Times New Roman" w:hAnsi="Times New Roman" w:cs="Times New Roman"/>
          <w:sz w:val="24"/>
          <w:szCs w:val="24"/>
          <w:highlight w:val="white"/>
          <w:lang w:eastAsia="ru-RU"/>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лиц.</w:t>
      </w:r>
    </w:p>
    <w:p w:rsidR="001A3273" w:rsidRPr="001A3273" w:rsidRDefault="001A3273" w:rsidP="001A3273">
      <w:pPr>
        <w:numPr>
          <w:ilvl w:val="2"/>
          <w:numId w:val="6"/>
        </w:numPr>
        <w:spacing w:after="0" w:line="240" w:lineRule="auto"/>
        <w:ind w:firstLine="567"/>
        <w:contextualSpacing/>
        <w:jc w:val="both"/>
        <w:rPr>
          <w:rFonts w:ascii="Times New Roman" w:eastAsia="Times New Roman" w:hAnsi="Times New Roman" w:cs="Times New Roman"/>
          <w:sz w:val="24"/>
          <w:szCs w:val="24"/>
          <w:highlight w:val="white"/>
          <w:lang w:eastAsia="ru-RU"/>
        </w:rPr>
      </w:pPr>
      <w:r w:rsidRPr="001A3273">
        <w:rPr>
          <w:rFonts w:ascii="Times New Roman" w:eastAsia="Times New Roman" w:hAnsi="Times New Roman" w:cs="Times New Roman"/>
          <w:sz w:val="24"/>
          <w:szCs w:val="24"/>
          <w:highlight w:val="white"/>
          <w:lang w:eastAsia="ru-RU"/>
        </w:rPr>
        <w:t>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A3273" w:rsidRPr="001A3273" w:rsidRDefault="001A3273" w:rsidP="001A3273">
      <w:pPr>
        <w:numPr>
          <w:ilvl w:val="2"/>
          <w:numId w:val="6"/>
        </w:numPr>
        <w:spacing w:after="0" w:line="240" w:lineRule="auto"/>
        <w:ind w:firstLine="567"/>
        <w:contextualSpacing/>
        <w:jc w:val="both"/>
        <w:rPr>
          <w:rFonts w:ascii="Times New Roman" w:eastAsia="Times New Roman" w:hAnsi="Times New Roman" w:cs="Times New Roman"/>
          <w:sz w:val="24"/>
          <w:szCs w:val="24"/>
          <w:highlight w:val="white"/>
          <w:lang w:eastAsia="ru-RU"/>
        </w:rPr>
      </w:pPr>
      <w:r w:rsidRPr="001A3273">
        <w:rPr>
          <w:rFonts w:ascii="Times New Roman" w:eastAsia="Times New Roman" w:hAnsi="Times New Roman" w:cs="Times New Roman"/>
          <w:sz w:val="24"/>
          <w:szCs w:val="24"/>
          <w:highlight w:val="white"/>
          <w:lang w:eastAsia="ru-RU"/>
        </w:rPr>
        <w:t xml:space="preserve">По итогам встреч, проектных семинаров,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w:t>
      </w:r>
      <w:r w:rsidRPr="001A3273">
        <w:rPr>
          <w:rFonts w:ascii="Times New Roman" w:eastAsia="Times New Roman" w:hAnsi="Times New Roman" w:cs="Times New Roman"/>
          <w:sz w:val="24"/>
          <w:szCs w:val="24"/>
          <w:highlight w:val="white"/>
          <w:lang w:eastAsia="ru-RU"/>
        </w:rPr>
        <w:lastRenderedPageBreak/>
        <w:t>сайте сельсовета для того, чтобы граждане могли отслеживать процесс развития проекта, а также комментировать и включаться в этот процесс на любом этапе.</w:t>
      </w:r>
    </w:p>
    <w:p w:rsidR="001A3273" w:rsidRPr="001A3273" w:rsidRDefault="001A3273" w:rsidP="001A3273">
      <w:pPr>
        <w:numPr>
          <w:ilvl w:val="2"/>
          <w:numId w:val="6"/>
        </w:numPr>
        <w:spacing w:after="0" w:line="240" w:lineRule="auto"/>
        <w:ind w:firstLine="567"/>
        <w:contextualSpacing/>
        <w:jc w:val="both"/>
        <w:rPr>
          <w:rFonts w:ascii="Times New Roman" w:eastAsia="Times New Roman" w:hAnsi="Times New Roman" w:cs="Times New Roman"/>
          <w:sz w:val="24"/>
          <w:szCs w:val="24"/>
          <w:highlight w:val="white"/>
          <w:lang w:eastAsia="ru-RU"/>
        </w:rPr>
      </w:pPr>
      <w:r w:rsidRPr="001A3273">
        <w:rPr>
          <w:rFonts w:ascii="Times New Roman" w:eastAsia="Times New Roman" w:hAnsi="Times New Roman" w:cs="Times New Roman"/>
          <w:sz w:val="24"/>
          <w:szCs w:val="24"/>
          <w:highlight w:val="white"/>
          <w:lang w:eastAsia="ru-RU"/>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10 дней до проведения самого общественного обсуждения.</w:t>
      </w:r>
    </w:p>
    <w:p w:rsidR="001A3273" w:rsidRPr="001A3273" w:rsidRDefault="001A3273" w:rsidP="001A3273">
      <w:pPr>
        <w:numPr>
          <w:ilvl w:val="2"/>
          <w:numId w:val="6"/>
        </w:numPr>
        <w:spacing w:after="0" w:line="240" w:lineRule="auto"/>
        <w:ind w:firstLine="567"/>
        <w:contextualSpacing/>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highlight w:val="white"/>
          <w:lang w:eastAsia="ru-RU"/>
        </w:rPr>
        <w:t>Общественный контроль является одним из механизмов общественного участия.</w:t>
      </w:r>
      <w:r w:rsidRPr="001A3273">
        <w:rPr>
          <w:rFonts w:ascii="Times New Roman" w:eastAsia="Times New Roman" w:hAnsi="Times New Roman" w:cs="Times New Roman"/>
          <w:sz w:val="24"/>
          <w:szCs w:val="24"/>
          <w:lang w:eastAsia="ru-RU"/>
        </w:rPr>
        <w:t xml:space="preserve"> </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9.2.8. Общественный контроль в области благоустройства осуществляется с учетом положений законов Российской Федерации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A3273" w:rsidRPr="001A3273" w:rsidRDefault="001A3273" w:rsidP="001A3273">
      <w:pPr>
        <w:spacing w:after="0" w:line="240" w:lineRule="auto"/>
        <w:ind w:firstLine="567"/>
        <w:jc w:val="center"/>
        <w:rPr>
          <w:rFonts w:ascii="Times New Roman" w:eastAsia="Times New Roman" w:hAnsi="Times New Roman" w:cs="Times New Roman"/>
          <w:sz w:val="24"/>
          <w:szCs w:val="24"/>
          <w:lang w:eastAsia="ru-RU"/>
        </w:rPr>
      </w:pPr>
      <w:r w:rsidRPr="001A3273">
        <w:rPr>
          <w:rFonts w:ascii="Times New Roman" w:eastAsia="Times New Roman" w:hAnsi="Times New Roman" w:cs="Times New Roman"/>
          <w:b/>
          <w:sz w:val="24"/>
          <w:szCs w:val="24"/>
          <w:lang w:eastAsia="ru-RU"/>
        </w:rPr>
        <w:t xml:space="preserve">Раздел </w:t>
      </w:r>
      <w:r w:rsidRPr="001A3273">
        <w:rPr>
          <w:rFonts w:ascii="Times New Roman" w:eastAsia="Times New Roman" w:hAnsi="Times New Roman" w:cs="Times New Roman"/>
          <w:b/>
          <w:sz w:val="24"/>
          <w:szCs w:val="24"/>
          <w:lang w:val="en-US" w:eastAsia="ru-RU"/>
        </w:rPr>
        <w:t>X</w:t>
      </w:r>
      <w:r w:rsidRPr="001A3273">
        <w:rPr>
          <w:rFonts w:ascii="Times New Roman" w:eastAsia="Times New Roman" w:hAnsi="Times New Roman" w:cs="Times New Roman"/>
          <w:b/>
          <w:sz w:val="24"/>
          <w:szCs w:val="24"/>
          <w:lang w:eastAsia="ru-RU"/>
        </w:rPr>
        <w:t xml:space="preserve">.  </w:t>
      </w:r>
      <w:r w:rsidRPr="001A3273">
        <w:rPr>
          <w:rFonts w:ascii="Times New Roman" w:eastAsia="Times New Roman" w:hAnsi="Times New Roman" w:cs="Times New Roman"/>
          <w:b/>
          <w:bCs/>
          <w:sz w:val="24"/>
          <w:szCs w:val="24"/>
          <w:lang w:eastAsia="ru-RU"/>
        </w:rPr>
        <w:t>Контроль и ответственность за нарушение Правил бла</w:t>
      </w:r>
      <w:r w:rsidRPr="001A3273">
        <w:rPr>
          <w:rFonts w:ascii="Times New Roman" w:eastAsia="Times New Roman" w:hAnsi="Times New Roman" w:cs="Times New Roman"/>
          <w:b/>
          <w:bCs/>
          <w:sz w:val="24"/>
          <w:szCs w:val="24"/>
          <w:lang w:eastAsia="ru-RU"/>
        </w:rPr>
        <w:softHyphen/>
        <w:t>гоустройства на территории сельсовета.</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10.1.  Администрация сельсовета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10.2. В случае выявления фактов нарушений Правил уполномоченные должностные лица вправе:</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выдать предписание об устранении нарушений по форме, согласно Приложения к настоящим Правилам;</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составить протокол об административном правонарушении в порядке, установленном действующим законодательством Российской Федерации.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10.3. Лица, допустившие нарушение правил, несут ответственность в соответствии с действующим законодательством Красноярского края об административных нарушениях.</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10.4.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both"/>
        <w:rPr>
          <w:rFonts w:ascii="Times New Roman" w:eastAsia="Times New Roman" w:hAnsi="Times New Roman" w:cs="Times New Roman"/>
          <w:sz w:val="24"/>
          <w:szCs w:val="24"/>
          <w:lang w:eastAsia="ru-RU"/>
        </w:rPr>
      </w:pPr>
    </w:p>
    <w:p w:rsidR="00862FEF" w:rsidRDefault="00862FEF" w:rsidP="00862FEF">
      <w:pPr>
        <w:spacing w:before="100" w:beforeAutospacing="1" w:after="100" w:afterAutospacing="1" w:line="240" w:lineRule="auto"/>
        <w:rPr>
          <w:rFonts w:ascii="Times New Roman" w:eastAsia="Times New Roman" w:hAnsi="Times New Roman" w:cs="Times New Roman"/>
          <w:sz w:val="24"/>
          <w:szCs w:val="24"/>
          <w:lang w:eastAsia="ru-RU"/>
        </w:rPr>
      </w:pPr>
    </w:p>
    <w:p w:rsidR="001A3273" w:rsidRPr="001A3273" w:rsidRDefault="001A3273" w:rsidP="00862FE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lastRenderedPageBreak/>
        <w:t xml:space="preserve">Приложение </w:t>
      </w:r>
    </w:p>
    <w:p w:rsidR="001A3273" w:rsidRPr="001A3273" w:rsidRDefault="001A3273" w:rsidP="001A3273">
      <w:pPr>
        <w:spacing w:after="0" w:line="240" w:lineRule="auto"/>
        <w:ind w:firstLine="567"/>
        <w:jc w:val="center"/>
        <w:rPr>
          <w:rFonts w:ascii="Times New Roman" w:eastAsia="Times New Roman" w:hAnsi="Times New Roman" w:cs="Times New Roman"/>
          <w:sz w:val="28"/>
          <w:szCs w:val="28"/>
          <w:lang w:eastAsia="ru-RU"/>
        </w:rPr>
      </w:pPr>
      <w:r w:rsidRPr="001A3273">
        <w:rPr>
          <w:rFonts w:ascii="Times New Roman" w:eastAsia="Times New Roman" w:hAnsi="Times New Roman" w:cs="Times New Roman"/>
          <w:sz w:val="28"/>
          <w:szCs w:val="28"/>
          <w:lang w:eastAsia="ru-RU"/>
        </w:rPr>
        <w:t>Администрация</w:t>
      </w:r>
    </w:p>
    <w:p w:rsidR="001A3273" w:rsidRPr="001A3273" w:rsidRDefault="001A3273" w:rsidP="001A3273">
      <w:pPr>
        <w:spacing w:after="0" w:line="240" w:lineRule="auto"/>
        <w:ind w:firstLine="567"/>
        <w:jc w:val="center"/>
        <w:rPr>
          <w:rFonts w:ascii="Times New Roman" w:eastAsia="Times New Roman" w:hAnsi="Times New Roman" w:cs="Times New Roman"/>
          <w:sz w:val="28"/>
          <w:szCs w:val="28"/>
          <w:lang w:eastAsia="ru-RU"/>
        </w:rPr>
      </w:pPr>
      <w:r w:rsidRPr="001A3273">
        <w:rPr>
          <w:rFonts w:ascii="Times New Roman" w:eastAsia="Times New Roman" w:hAnsi="Times New Roman" w:cs="Times New Roman"/>
          <w:sz w:val="28"/>
          <w:szCs w:val="28"/>
          <w:lang w:eastAsia="ru-RU"/>
        </w:rPr>
        <w:t xml:space="preserve">  Шапкинского сельсовета</w:t>
      </w:r>
    </w:p>
    <w:p w:rsidR="001A3273" w:rsidRPr="001A3273" w:rsidRDefault="001A3273" w:rsidP="001A3273">
      <w:pPr>
        <w:spacing w:after="0" w:line="240" w:lineRule="auto"/>
        <w:ind w:firstLine="567"/>
        <w:jc w:val="center"/>
        <w:rPr>
          <w:rFonts w:ascii="Times New Roman" w:eastAsia="Times New Roman" w:hAnsi="Times New Roman" w:cs="Times New Roman"/>
          <w:sz w:val="24"/>
          <w:szCs w:val="24"/>
          <w:lang w:eastAsia="ru-RU"/>
        </w:rPr>
      </w:pPr>
    </w:p>
    <w:p w:rsidR="001A3273" w:rsidRPr="001A3273" w:rsidRDefault="001A3273" w:rsidP="001A3273">
      <w:pPr>
        <w:spacing w:after="0" w:line="240" w:lineRule="auto"/>
        <w:ind w:firstLine="567"/>
        <w:jc w:val="center"/>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Предписание №_____</w:t>
      </w:r>
    </w:p>
    <w:p w:rsidR="001A3273" w:rsidRPr="001A3273" w:rsidRDefault="001A3273" w:rsidP="001A3273">
      <w:pPr>
        <w:spacing w:after="0" w:line="240" w:lineRule="auto"/>
        <w:ind w:firstLine="567"/>
        <w:jc w:val="center"/>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об устранении нарушений Правил благоустройства действующих</w:t>
      </w:r>
    </w:p>
    <w:p w:rsidR="001A3273" w:rsidRPr="001A3273" w:rsidRDefault="001A3273" w:rsidP="001A3273">
      <w:pPr>
        <w:spacing w:after="0" w:line="240" w:lineRule="auto"/>
        <w:ind w:firstLine="567"/>
        <w:jc w:val="center"/>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на территории сельсовета</w:t>
      </w:r>
    </w:p>
    <w:p w:rsidR="001A3273" w:rsidRPr="001A3273" w:rsidRDefault="001A3273" w:rsidP="001A3273">
      <w:pPr>
        <w:pBdr>
          <w:bottom w:val="single" w:sz="12" w:space="1" w:color="auto"/>
        </w:pBdr>
        <w:spacing w:after="0" w:line="240" w:lineRule="auto"/>
        <w:ind w:firstLine="567"/>
        <w:jc w:val="center"/>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w:t>
      </w:r>
    </w:p>
    <w:p w:rsidR="001A3273" w:rsidRPr="001A3273" w:rsidRDefault="001A3273" w:rsidP="001A3273">
      <w:pPr>
        <w:spacing w:after="0" w:line="240" w:lineRule="auto"/>
        <w:ind w:firstLine="567"/>
        <w:jc w:val="center"/>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(место составления)</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Выдано______________________________________________________________________</w:t>
      </w:r>
    </w:p>
    <w:p w:rsidR="001A3273" w:rsidRPr="001A3273" w:rsidRDefault="001A3273" w:rsidP="001A3273">
      <w:pPr>
        <w:spacing w:after="0" w:line="240" w:lineRule="auto"/>
        <w:ind w:firstLine="567"/>
        <w:jc w:val="center"/>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(Ф.И.О. физического лица, наименование юридического лица)</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По объекту___________________________________________________________________</w:t>
      </w:r>
    </w:p>
    <w:p w:rsidR="001A3273" w:rsidRPr="001A3273" w:rsidRDefault="001A3273" w:rsidP="001A3273">
      <w:pPr>
        <w:spacing w:after="0" w:line="240" w:lineRule="auto"/>
        <w:ind w:firstLine="567"/>
        <w:jc w:val="center"/>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(наименование объекта)</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расположенного по адресу_____________________________________________________</w:t>
      </w:r>
    </w:p>
    <w:p w:rsidR="001A3273" w:rsidRPr="001A3273" w:rsidRDefault="001A3273" w:rsidP="001A3273">
      <w:pPr>
        <w:spacing w:after="0" w:line="240" w:lineRule="auto"/>
        <w:ind w:firstLine="567"/>
        <w:jc w:val="center"/>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(местоположение объекта)</w:t>
      </w:r>
    </w:p>
    <w:p w:rsidR="001A3273" w:rsidRPr="001A3273" w:rsidRDefault="001A3273" w:rsidP="001A3273">
      <w:pPr>
        <w:spacing w:after="0" w:line="240" w:lineRule="auto"/>
        <w:ind w:firstLine="142"/>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В результате проведенной проверки установлено, что</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чем нарушаются правила благоустройства</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___________________________________________________ ________________________</w:t>
      </w:r>
    </w:p>
    <w:p w:rsidR="001A3273" w:rsidRPr="001A3273" w:rsidRDefault="001A3273" w:rsidP="001A3273">
      <w:pPr>
        <w:spacing w:after="0" w:line="240" w:lineRule="auto"/>
        <w:jc w:val="both"/>
        <w:rPr>
          <w:rFonts w:ascii="Times New Roman" w:eastAsia="Times New Roman" w:hAnsi="Times New Roman" w:cs="Times New Roman"/>
          <w:sz w:val="20"/>
          <w:szCs w:val="20"/>
          <w:lang w:eastAsia="ru-RU"/>
        </w:rPr>
      </w:pPr>
      <w:r w:rsidRPr="001A3273">
        <w:rPr>
          <w:rFonts w:ascii="Times New Roman" w:eastAsia="Times New Roman" w:hAnsi="Times New Roman" w:cs="Times New Roman"/>
          <w:sz w:val="20"/>
          <w:szCs w:val="20"/>
          <w:lang w:eastAsia="ru-RU"/>
        </w:rPr>
        <w:t>(№ подпунктов, пунктов, статей, глав, Правил благоустройства на территории муниципального образования Шапкинский  сельсовет, требования которых нарушены)</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Предлагаю________________________________________________________________</w:t>
      </w:r>
    </w:p>
    <w:p w:rsidR="001A3273" w:rsidRPr="001A3273" w:rsidRDefault="001A3273" w:rsidP="001A3273">
      <w:pPr>
        <w:spacing w:after="0" w:line="240" w:lineRule="auto"/>
        <w:ind w:firstLine="567"/>
        <w:jc w:val="center"/>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(меры по устранению нарушений)</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____________________________________________________________________________</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____________________________________________________________________________</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в срок до «___»______________20___ г.</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Особые условия______________________________________________________________</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____________________________________________________________________________</w:t>
      </w:r>
    </w:p>
    <w:p w:rsidR="001A3273" w:rsidRPr="001A3273" w:rsidRDefault="001A3273" w:rsidP="001A3273">
      <w:pPr>
        <w:spacing w:after="0" w:line="240" w:lineRule="auto"/>
        <w:jc w:val="both"/>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с  Законом Красноярского края  «Об административных правонарушениях».</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О выполнении настоящего предписания прошу уведомить до «___»____________20___ г.</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Предписание составил__________________________________________________________</w:t>
      </w:r>
    </w:p>
    <w:p w:rsidR="001A3273" w:rsidRPr="001A3273" w:rsidRDefault="001A3273" w:rsidP="001A3273">
      <w:pPr>
        <w:spacing w:after="0" w:line="240" w:lineRule="auto"/>
        <w:ind w:firstLine="567"/>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(Ф.И.О., должность лица)</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«___»____________20___ г.   ________________         _________________</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xml:space="preserve"> (дата составления предписания)   (подпись)  </w:t>
      </w:r>
      <w:r w:rsidRPr="001A3273">
        <w:rPr>
          <w:rFonts w:ascii="Times New Roman" w:eastAsia="Times New Roman" w:hAnsi="Times New Roman" w:cs="Times New Roman"/>
          <w:sz w:val="16"/>
          <w:szCs w:val="16"/>
          <w:lang w:eastAsia="ru-RU"/>
        </w:rPr>
        <w:t> М.П.  </w:t>
      </w:r>
      <w:r w:rsidRPr="001A3273">
        <w:rPr>
          <w:rFonts w:ascii="Times New Roman" w:eastAsia="Times New Roman" w:hAnsi="Times New Roman" w:cs="Times New Roman"/>
          <w:sz w:val="24"/>
          <w:szCs w:val="24"/>
          <w:lang w:eastAsia="ru-RU"/>
        </w:rPr>
        <w:t>расшифровка подписи)</w:t>
      </w:r>
    </w:p>
    <w:p w:rsidR="001A3273" w:rsidRPr="001A3273" w:rsidRDefault="001A3273" w:rsidP="001A3273">
      <w:pPr>
        <w:spacing w:after="0" w:line="240" w:lineRule="auto"/>
        <w:ind w:firstLine="567"/>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 </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Предписание к исполнению принял______________________________________________________________________</w:t>
      </w:r>
    </w:p>
    <w:p w:rsidR="001A3273" w:rsidRPr="001A3273" w:rsidRDefault="001A3273" w:rsidP="001A3273">
      <w:pPr>
        <w:spacing w:after="0" w:line="240" w:lineRule="auto"/>
        <w:ind w:firstLine="567"/>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(Ф.И.О. физического лица, должностного лица, представителя юридического лица,</w:t>
      </w:r>
    </w:p>
    <w:p w:rsidR="001A3273" w:rsidRPr="001A3273" w:rsidRDefault="001A3273" w:rsidP="001A3273">
      <w:pPr>
        <w:spacing w:after="0" w:line="240" w:lineRule="auto"/>
        <w:ind w:firstLine="567"/>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________________________________________________________________________руководителя или должностного лица, которому по доверенности предоставлено право представлять юридическое лицо ____________________________________________________________________________</w:t>
      </w:r>
    </w:p>
    <w:p w:rsidR="001A3273" w:rsidRPr="001A3273" w:rsidRDefault="001A3273" w:rsidP="001A3273">
      <w:pPr>
        <w:spacing w:after="0" w:line="240" w:lineRule="auto"/>
        <w:ind w:firstLine="567"/>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допустившего нарушение правил благоустройства)</w:t>
      </w:r>
    </w:p>
    <w:p w:rsidR="001A3273" w:rsidRPr="001A3273" w:rsidRDefault="001A3273" w:rsidP="001A3273">
      <w:pPr>
        <w:spacing w:after="0" w:line="240" w:lineRule="auto"/>
        <w:ind w:firstLine="567"/>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_______________ _______________________________</w:t>
      </w:r>
    </w:p>
    <w:p w:rsidR="001A3273" w:rsidRPr="001A3273" w:rsidRDefault="001A3273" w:rsidP="001A3273">
      <w:pPr>
        <w:spacing w:after="0" w:line="240" w:lineRule="auto"/>
        <w:ind w:firstLine="567"/>
        <w:rPr>
          <w:rFonts w:ascii="Times New Roman" w:eastAsia="Times New Roman" w:hAnsi="Times New Roman" w:cs="Times New Roman"/>
          <w:sz w:val="24"/>
          <w:szCs w:val="24"/>
          <w:lang w:eastAsia="ru-RU"/>
        </w:rPr>
      </w:pPr>
      <w:r w:rsidRPr="001A3273">
        <w:rPr>
          <w:rFonts w:ascii="Times New Roman" w:eastAsia="Times New Roman" w:hAnsi="Times New Roman" w:cs="Times New Roman"/>
          <w:sz w:val="24"/>
          <w:szCs w:val="24"/>
          <w:lang w:eastAsia="ru-RU"/>
        </w:rPr>
        <w:t>(подпись)                              (расшифровка подписи)</w:t>
      </w:r>
    </w:p>
    <w:p w:rsidR="001A3273" w:rsidRPr="001A3273" w:rsidRDefault="001A3273" w:rsidP="001A3273">
      <w:pPr>
        <w:spacing w:after="0" w:line="240" w:lineRule="auto"/>
        <w:rPr>
          <w:rFonts w:ascii="Times New Roman" w:eastAsia="Times New Roman" w:hAnsi="Times New Roman" w:cs="Times New Roman"/>
          <w:sz w:val="24"/>
          <w:szCs w:val="24"/>
          <w:lang w:eastAsia="ru-RU"/>
        </w:rPr>
      </w:pPr>
    </w:p>
    <w:p w:rsidR="00B776B2" w:rsidRDefault="00B776B2"/>
    <w:sectPr w:rsidR="00B77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0946"/>
    <w:multiLevelType w:val="multilevel"/>
    <w:tmpl w:val="FEBE41B2"/>
    <w:lvl w:ilvl="0">
      <w:start w:val="7"/>
      <w:numFmt w:val="decimal"/>
      <w:lvlText w:val="%1."/>
      <w:lvlJc w:val="left"/>
      <w:pPr>
        <w:ind w:left="450" w:hanging="450"/>
      </w:pPr>
    </w:lvl>
    <w:lvl w:ilvl="1">
      <w:start w:val="2"/>
      <w:numFmt w:val="decimal"/>
      <w:lvlText w:val="%1.%2."/>
      <w:lvlJc w:val="left"/>
      <w:pPr>
        <w:ind w:left="1207" w:hanging="720"/>
      </w:pPr>
    </w:lvl>
    <w:lvl w:ilvl="2">
      <w:start w:val="1"/>
      <w:numFmt w:val="decimal"/>
      <w:lvlText w:val="%1.%2.%3."/>
      <w:lvlJc w:val="left"/>
      <w:pPr>
        <w:ind w:left="1694" w:hanging="720"/>
      </w:pPr>
    </w:lvl>
    <w:lvl w:ilvl="3">
      <w:start w:val="1"/>
      <w:numFmt w:val="decimal"/>
      <w:lvlText w:val="%1.%2.%3.%4."/>
      <w:lvlJc w:val="left"/>
      <w:pPr>
        <w:ind w:left="2541" w:hanging="1080"/>
      </w:pPr>
    </w:lvl>
    <w:lvl w:ilvl="4">
      <w:start w:val="1"/>
      <w:numFmt w:val="decimal"/>
      <w:lvlText w:val="%1.%2.%3.%4.%5."/>
      <w:lvlJc w:val="left"/>
      <w:pPr>
        <w:ind w:left="3028" w:hanging="1080"/>
      </w:pPr>
    </w:lvl>
    <w:lvl w:ilvl="5">
      <w:start w:val="1"/>
      <w:numFmt w:val="decimal"/>
      <w:lvlText w:val="%1.%2.%3.%4.%5.%6."/>
      <w:lvlJc w:val="left"/>
      <w:pPr>
        <w:ind w:left="3875" w:hanging="1440"/>
      </w:pPr>
    </w:lvl>
    <w:lvl w:ilvl="6">
      <w:start w:val="1"/>
      <w:numFmt w:val="decimal"/>
      <w:lvlText w:val="%1.%2.%3.%4.%5.%6.%7."/>
      <w:lvlJc w:val="left"/>
      <w:pPr>
        <w:ind w:left="4722" w:hanging="1800"/>
      </w:pPr>
    </w:lvl>
    <w:lvl w:ilvl="7">
      <w:start w:val="1"/>
      <w:numFmt w:val="decimal"/>
      <w:lvlText w:val="%1.%2.%3.%4.%5.%6.%7.%8."/>
      <w:lvlJc w:val="left"/>
      <w:pPr>
        <w:ind w:left="5209" w:hanging="1800"/>
      </w:pPr>
    </w:lvl>
    <w:lvl w:ilvl="8">
      <w:start w:val="1"/>
      <w:numFmt w:val="decimal"/>
      <w:lvlText w:val="%1.%2.%3.%4.%5.%6.%7.%8.%9."/>
      <w:lvlJc w:val="left"/>
      <w:pPr>
        <w:ind w:left="6056" w:hanging="2160"/>
      </w:pPr>
    </w:lvl>
  </w:abstractNum>
  <w:abstractNum w:abstractNumId="1" w15:restartNumberingAfterBreak="0">
    <w:nsid w:val="07EB6D75"/>
    <w:multiLevelType w:val="multilevel"/>
    <w:tmpl w:val="F544ECD4"/>
    <w:lvl w:ilvl="0">
      <w:start w:val="9"/>
      <w:numFmt w:val="decimal"/>
      <w:lvlText w:val="%1."/>
      <w:lvlJc w:val="left"/>
      <w:pPr>
        <w:ind w:left="450" w:hanging="450"/>
      </w:pPr>
    </w:lvl>
    <w:lvl w:ilvl="1">
      <w:start w:val="2"/>
      <w:numFmt w:val="decimal"/>
      <w:lvlText w:val="%1.%2."/>
      <w:lvlJc w:val="left"/>
      <w:pPr>
        <w:ind w:left="862" w:hanging="720"/>
      </w:pPr>
    </w:lvl>
    <w:lvl w:ilvl="2">
      <w:start w:val="1"/>
      <w:numFmt w:val="decimal"/>
      <w:lvlText w:val="%1.%2.%3."/>
      <w:lvlJc w:val="left"/>
      <w:pPr>
        <w:ind w:left="1713" w:hanging="720"/>
      </w:pPr>
    </w:lvl>
    <w:lvl w:ilvl="3">
      <w:start w:val="1"/>
      <w:numFmt w:val="decimal"/>
      <w:lvlText w:val="%1.%2.%3.%4."/>
      <w:lvlJc w:val="left"/>
      <w:pPr>
        <w:ind w:left="2991" w:hanging="1080"/>
      </w:pPr>
    </w:lvl>
    <w:lvl w:ilvl="4">
      <w:start w:val="1"/>
      <w:numFmt w:val="decimal"/>
      <w:lvlText w:val="%1.%2.%3.%4.%5."/>
      <w:lvlJc w:val="left"/>
      <w:pPr>
        <w:ind w:left="3628" w:hanging="1080"/>
      </w:pPr>
    </w:lvl>
    <w:lvl w:ilvl="5">
      <w:start w:val="1"/>
      <w:numFmt w:val="decimal"/>
      <w:lvlText w:val="%1.%2.%3.%4.%5.%6."/>
      <w:lvlJc w:val="left"/>
      <w:pPr>
        <w:ind w:left="4625" w:hanging="1440"/>
      </w:pPr>
    </w:lvl>
    <w:lvl w:ilvl="6">
      <w:start w:val="1"/>
      <w:numFmt w:val="decimal"/>
      <w:lvlText w:val="%1.%2.%3.%4.%5.%6.%7."/>
      <w:lvlJc w:val="left"/>
      <w:pPr>
        <w:ind w:left="5622" w:hanging="1800"/>
      </w:pPr>
    </w:lvl>
    <w:lvl w:ilvl="7">
      <w:start w:val="1"/>
      <w:numFmt w:val="decimal"/>
      <w:lvlText w:val="%1.%2.%3.%4.%5.%6.%7.%8."/>
      <w:lvlJc w:val="left"/>
      <w:pPr>
        <w:ind w:left="6259" w:hanging="1800"/>
      </w:pPr>
    </w:lvl>
    <w:lvl w:ilvl="8">
      <w:start w:val="1"/>
      <w:numFmt w:val="decimal"/>
      <w:lvlText w:val="%1.%2.%3.%4.%5.%6.%7.%8.%9."/>
      <w:lvlJc w:val="left"/>
      <w:pPr>
        <w:ind w:left="7256" w:hanging="2160"/>
      </w:pPr>
    </w:lvl>
  </w:abstractNum>
  <w:abstractNum w:abstractNumId="2" w15:restartNumberingAfterBreak="0">
    <w:nsid w:val="0DE37910"/>
    <w:multiLevelType w:val="hybridMultilevel"/>
    <w:tmpl w:val="3D183DF8"/>
    <w:lvl w:ilvl="0" w:tplc="032AE3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B634ACC"/>
    <w:multiLevelType w:val="hybridMultilevel"/>
    <w:tmpl w:val="67B297CE"/>
    <w:lvl w:ilvl="0" w:tplc="032AE33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E4F6259"/>
    <w:multiLevelType w:val="hybridMultilevel"/>
    <w:tmpl w:val="3FA4C5D6"/>
    <w:lvl w:ilvl="0" w:tplc="845C51B0">
      <w:start w:val="1"/>
      <w:numFmt w:val="decimal"/>
      <w:lvlText w:val="%1."/>
      <w:lvlJc w:val="left"/>
      <w:pPr>
        <w:ind w:left="1095" w:hanging="3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5D2936A6"/>
    <w:multiLevelType w:val="hybridMultilevel"/>
    <w:tmpl w:val="B31CE7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78727241"/>
    <w:multiLevelType w:val="multilevel"/>
    <w:tmpl w:val="0910F0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0"/>
        <w:szCs w:val="3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FA"/>
    <w:rsid w:val="000A00FA"/>
    <w:rsid w:val="001A3273"/>
    <w:rsid w:val="003B2692"/>
    <w:rsid w:val="00862FEF"/>
    <w:rsid w:val="00B7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76B23-F022-4C50-9428-B45E39F3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A3273"/>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3273"/>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1A3273"/>
  </w:style>
  <w:style w:type="paragraph" w:customStyle="1" w:styleId="21">
    <w:name w:val="Основной текст 21"/>
    <w:basedOn w:val="a"/>
    <w:rsid w:val="001A3273"/>
    <w:pPr>
      <w:overflowPunct w:val="0"/>
      <w:autoSpaceDE w:val="0"/>
      <w:autoSpaceDN w:val="0"/>
      <w:adjustRightInd w:val="0"/>
      <w:spacing w:after="0" w:line="240" w:lineRule="auto"/>
      <w:ind w:firstLine="708"/>
      <w:jc w:val="both"/>
    </w:pPr>
    <w:rPr>
      <w:rFonts w:ascii="Times New Roman" w:eastAsia="Times New Roman" w:hAnsi="Times New Roman" w:cs="Times New Roman"/>
      <w:sz w:val="28"/>
      <w:szCs w:val="20"/>
      <w:lang w:eastAsia="ru-RU"/>
    </w:rPr>
  </w:style>
  <w:style w:type="paragraph" w:customStyle="1" w:styleId="ConsPlusTitle">
    <w:name w:val="ConsPlusTitle"/>
    <w:rsid w:val="001A3273"/>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link w:val="a4"/>
    <w:uiPriority w:val="1"/>
    <w:qFormat/>
    <w:rsid w:val="001A3273"/>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1A3273"/>
    <w:rPr>
      <w:rFonts w:ascii="Calibri" w:eastAsia="Times New Roman" w:hAnsi="Calibri" w:cs="Times New Roman"/>
    </w:rPr>
  </w:style>
  <w:style w:type="paragraph" w:styleId="a5">
    <w:name w:val="Body Text"/>
    <w:basedOn w:val="a"/>
    <w:link w:val="a6"/>
    <w:uiPriority w:val="99"/>
    <w:rsid w:val="001A3273"/>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1A3273"/>
    <w:rPr>
      <w:rFonts w:ascii="Times New Roman" w:eastAsia="Times New Roman" w:hAnsi="Times New Roman" w:cs="Times New Roman"/>
      <w:sz w:val="28"/>
      <w:szCs w:val="20"/>
      <w:lang w:eastAsia="ru-RU"/>
    </w:rPr>
  </w:style>
  <w:style w:type="character" w:styleId="a7">
    <w:name w:val="Hyperlink"/>
    <w:uiPriority w:val="99"/>
    <w:unhideWhenUsed/>
    <w:rsid w:val="001A3273"/>
    <w:rPr>
      <w:strike w:val="0"/>
      <w:dstrike w:val="0"/>
      <w:color w:val="FF7E00"/>
      <w:u w:val="none"/>
      <w:effect w:val="none"/>
    </w:rPr>
  </w:style>
  <w:style w:type="paragraph" w:styleId="a8">
    <w:name w:val="Normal (Web)"/>
    <w:basedOn w:val="a"/>
    <w:uiPriority w:val="99"/>
    <w:unhideWhenUsed/>
    <w:rsid w:val="001A3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A32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3">
    <w:name w:val="s_13"/>
    <w:basedOn w:val="a"/>
    <w:uiPriority w:val="99"/>
    <w:rsid w:val="001A3273"/>
    <w:pPr>
      <w:spacing w:after="0" w:line="240" w:lineRule="auto"/>
      <w:ind w:firstLine="720"/>
    </w:pPr>
    <w:rPr>
      <w:rFonts w:ascii="Times New Roman" w:eastAsia="Times New Roman" w:hAnsi="Times New Roman" w:cs="Times New Roman"/>
      <w:sz w:val="24"/>
      <w:szCs w:val="24"/>
      <w:lang w:eastAsia="ru-RU"/>
    </w:rPr>
  </w:style>
  <w:style w:type="paragraph" w:customStyle="1" w:styleId="pj">
    <w:name w:val="pj"/>
    <w:basedOn w:val="a"/>
    <w:uiPriority w:val="99"/>
    <w:rsid w:val="001A3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uiPriority w:val="99"/>
    <w:rsid w:val="001A3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uiPriority w:val="99"/>
    <w:rsid w:val="001A3273"/>
    <w:rPr>
      <w:color w:val="000000"/>
      <w:sz w:val="32"/>
      <w:szCs w:val="32"/>
    </w:rPr>
  </w:style>
  <w:style w:type="character" w:customStyle="1" w:styleId="a9">
    <w:name w:val="Гипертекстовая ссылка"/>
    <w:uiPriority w:val="99"/>
    <w:rsid w:val="001A3273"/>
    <w:rPr>
      <w:b/>
      <w:bCs/>
      <w:color w:val="106BBE"/>
    </w:rPr>
  </w:style>
  <w:style w:type="character" w:styleId="aa">
    <w:name w:val="Strong"/>
    <w:uiPriority w:val="22"/>
    <w:qFormat/>
    <w:rsid w:val="001A3273"/>
    <w:rPr>
      <w:b/>
      <w:bCs/>
    </w:rPr>
  </w:style>
  <w:style w:type="paragraph" w:styleId="ab">
    <w:name w:val="Balloon Text"/>
    <w:basedOn w:val="a"/>
    <w:link w:val="ac"/>
    <w:uiPriority w:val="99"/>
    <w:semiHidden/>
    <w:unhideWhenUsed/>
    <w:rsid w:val="001A3273"/>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1A32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4D4FEB01DF658EE9DA8DE807467009E2D3F5FB73F3955006A171F89F2DBDB461FAA252876A3667V924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4BED974C7ED42B0B6BC553D105EFA3CBC7E1FBED409AE4BCDB897908XC6EE" TargetMode="External"/><Relationship Id="rId12" Type="http://schemas.openxmlformats.org/officeDocument/2006/relationships/hyperlink" Target="http://www.pandia.ru/text/category/vodo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6080772.0" TargetMode="External"/><Relationship Id="rId11" Type="http://schemas.openxmlformats.org/officeDocument/2006/relationships/hyperlink" Target="http://pandia.ru/text/category/akvatoriya/" TargetMode="External"/><Relationship Id="rId5" Type="http://schemas.openxmlformats.org/officeDocument/2006/relationships/image" Target="media/image1.png"/><Relationship Id="rId10" Type="http://schemas.openxmlformats.org/officeDocument/2006/relationships/hyperlink" Target="http://www.pandia.ru/text/category/vedomstvo/" TargetMode="External"/><Relationship Id="rId4" Type="http://schemas.openxmlformats.org/officeDocument/2006/relationships/webSettings" Target="webSettings.xml"/><Relationship Id="rId9" Type="http://schemas.openxmlformats.org/officeDocument/2006/relationships/hyperlink" Target="http://pandia.ru/text/category/sanitarnie_nor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20546</Words>
  <Characters>117118</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6</cp:revision>
  <cp:lastPrinted>2018-10-11T04:39:00Z</cp:lastPrinted>
  <dcterms:created xsi:type="dcterms:W3CDTF">2018-10-09T07:10:00Z</dcterms:created>
  <dcterms:modified xsi:type="dcterms:W3CDTF">2018-10-18T06:09:00Z</dcterms:modified>
</cp:coreProperties>
</file>