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81" w:rsidRPr="0032317E" w:rsidRDefault="00250681" w:rsidP="00250681">
      <w:pPr>
        <w:spacing w:after="0" w:line="240" w:lineRule="auto"/>
        <w:rPr>
          <w:rFonts w:ascii="Bookman Old Style" w:eastAsia="Times New Roman" w:hAnsi="Bookman Old Style" w:cs="Times New Roman"/>
          <w:b/>
          <w:sz w:val="24"/>
          <w:szCs w:val="24"/>
          <w:lang w:eastAsia="ru-RU"/>
        </w:rPr>
      </w:pPr>
      <w:r w:rsidRPr="0032317E">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1</w:t>
      </w:r>
      <w:r>
        <w:rPr>
          <w:rFonts w:ascii="Bookman Old Style" w:eastAsia="Times New Roman" w:hAnsi="Bookman Old Style" w:cs="Times New Roman"/>
          <w:b/>
          <w:sz w:val="24"/>
          <w:szCs w:val="24"/>
          <w:lang w:eastAsia="ru-RU"/>
        </w:rPr>
        <w:t>9</w:t>
      </w:r>
      <w:r>
        <w:rPr>
          <w:rFonts w:ascii="Bookman Old Style" w:eastAsia="Times New Roman" w:hAnsi="Bookman Old Style" w:cs="Times New Roman"/>
          <w:b/>
          <w:sz w:val="24"/>
          <w:szCs w:val="24"/>
          <w:lang w:eastAsia="ru-RU"/>
        </w:rPr>
        <w:t>(72</w:t>
      </w:r>
      <w:r>
        <w:rPr>
          <w:rFonts w:ascii="Bookman Old Style" w:eastAsia="Times New Roman" w:hAnsi="Bookman Old Style" w:cs="Times New Roman"/>
          <w:b/>
          <w:sz w:val="24"/>
          <w:szCs w:val="24"/>
          <w:lang w:eastAsia="ru-RU"/>
        </w:rPr>
        <w:t>2</w:t>
      </w:r>
      <w:r>
        <w:rPr>
          <w:rFonts w:ascii="Bookman Old Style" w:eastAsia="Times New Roman" w:hAnsi="Bookman Old Style" w:cs="Times New Roman"/>
          <w:b/>
          <w:sz w:val="24"/>
          <w:szCs w:val="24"/>
          <w:lang w:eastAsia="ru-RU"/>
        </w:rPr>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t xml:space="preserve">                13 марта</w:t>
      </w:r>
      <w:r w:rsidRPr="0032317E">
        <w:rPr>
          <w:rFonts w:ascii="Bookman Old Style" w:eastAsia="Times New Roman" w:hAnsi="Bookman Old Style" w:cs="Times New Roman"/>
          <w:b/>
          <w:sz w:val="24"/>
          <w:szCs w:val="24"/>
          <w:lang w:eastAsia="ru-RU"/>
        </w:rPr>
        <w:t xml:space="preserve"> 2018г.</w:t>
      </w:r>
    </w:p>
    <w:p w:rsidR="00250681" w:rsidRPr="0032317E" w:rsidRDefault="00250681" w:rsidP="00250681">
      <w:pPr>
        <w:spacing w:after="0" w:line="240" w:lineRule="auto"/>
        <w:jc w:val="center"/>
        <w:rPr>
          <w:rFonts w:ascii="Bookman Old Style" w:eastAsia="Times New Roman" w:hAnsi="Bookman Old Style" w:cs="Times New Roman"/>
          <w:b/>
          <w:sz w:val="24"/>
          <w:szCs w:val="24"/>
          <w:lang w:eastAsia="ru-RU"/>
        </w:rPr>
      </w:pPr>
      <w:r w:rsidRPr="0032317E">
        <w:rPr>
          <w:rFonts w:ascii="Bookman Old Style" w:eastAsia="Times New Roman" w:hAnsi="Bookman Old Style" w:cs="Times New Roman"/>
          <w:b/>
          <w:noProof/>
          <w:sz w:val="24"/>
          <w:szCs w:val="24"/>
          <w:lang w:eastAsia="ru-RU"/>
        </w:rPr>
        <mc:AlternateContent>
          <mc:Choice Requires="wps">
            <w:drawing>
              <wp:inline distT="0" distB="0" distL="0" distR="0" wp14:anchorId="38E07E27" wp14:editId="1754649B">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250681" w:rsidRDefault="00250681" w:rsidP="00250681">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38E07E27"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250681" w:rsidRDefault="00250681" w:rsidP="00250681">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250681" w:rsidRPr="0032317E" w:rsidRDefault="00250681" w:rsidP="00250681">
      <w:pPr>
        <w:spacing w:after="0" w:line="240" w:lineRule="auto"/>
        <w:jc w:val="center"/>
        <w:rPr>
          <w:rFonts w:ascii="Bookman Old Style" w:eastAsia="Times New Roman" w:hAnsi="Bookman Old Style" w:cs="Times New Roman"/>
          <w:b/>
          <w:sz w:val="24"/>
          <w:szCs w:val="24"/>
          <w:lang w:eastAsia="ru-RU"/>
        </w:rPr>
      </w:pPr>
      <w:r w:rsidRPr="0032317E">
        <w:rPr>
          <w:rFonts w:ascii="Bookman Old Style" w:eastAsia="Times New Roman" w:hAnsi="Bookman Old Style" w:cs="Times New Roman"/>
          <w:b/>
          <w:sz w:val="24"/>
          <w:szCs w:val="24"/>
          <w:lang w:eastAsia="ru-RU"/>
        </w:rPr>
        <w:t>Официальное издание органов местного самоуправления</w:t>
      </w:r>
    </w:p>
    <w:p w:rsidR="00250681" w:rsidRPr="0032317E" w:rsidRDefault="00250681" w:rsidP="00250681">
      <w:pPr>
        <w:spacing w:after="0" w:line="240" w:lineRule="auto"/>
        <w:jc w:val="center"/>
        <w:rPr>
          <w:rFonts w:ascii="Bookman Old Style" w:eastAsia="Times New Roman" w:hAnsi="Bookman Old Style" w:cs="Times New Roman"/>
          <w:b/>
          <w:sz w:val="24"/>
          <w:szCs w:val="24"/>
          <w:lang w:eastAsia="ru-RU"/>
        </w:rPr>
      </w:pPr>
      <w:r w:rsidRPr="003231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BA44648" wp14:editId="082905F0">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7B92"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32317E">
        <w:rPr>
          <w:rFonts w:ascii="Bookman Old Style" w:eastAsia="Times New Roman" w:hAnsi="Bookman Old Style" w:cs="Times New Roman"/>
          <w:b/>
          <w:sz w:val="24"/>
          <w:szCs w:val="24"/>
          <w:lang w:eastAsia="ru-RU"/>
        </w:rPr>
        <w:t>Шапкинского сельсовета</w:t>
      </w:r>
    </w:p>
    <w:p w:rsidR="00250681" w:rsidRPr="0032317E" w:rsidRDefault="00250681" w:rsidP="00250681">
      <w:pPr>
        <w:spacing w:after="0" w:line="240" w:lineRule="auto"/>
        <w:rPr>
          <w:rFonts w:ascii="Times New Roman" w:eastAsia="Times New Roman" w:hAnsi="Times New Roman" w:cs="Times New Roman"/>
          <w:sz w:val="24"/>
          <w:szCs w:val="24"/>
          <w:lang w:eastAsia="ru-RU"/>
        </w:rPr>
      </w:pPr>
    </w:p>
    <w:p w:rsidR="00250681" w:rsidRPr="0032317E" w:rsidRDefault="00250681" w:rsidP="00250681">
      <w:pPr>
        <w:spacing w:after="0" w:line="240" w:lineRule="auto"/>
        <w:rPr>
          <w:rFonts w:ascii="Times New Roman" w:eastAsia="Times New Roman" w:hAnsi="Times New Roman" w:cs="Times New Roman"/>
          <w:sz w:val="24"/>
          <w:szCs w:val="24"/>
          <w:lang w:eastAsia="ru-RU"/>
        </w:rPr>
      </w:pPr>
    </w:p>
    <w:p w:rsidR="00250681" w:rsidRDefault="00250681" w:rsidP="00250681">
      <w:pPr>
        <w:spacing w:after="0" w:line="240" w:lineRule="auto"/>
        <w:ind w:firstLine="708"/>
        <w:jc w:val="center"/>
        <w:rPr>
          <w:rFonts w:ascii="Times New Roman" w:eastAsia="Times New Roman" w:hAnsi="Times New Roman" w:cs="Times New Roman"/>
          <w:sz w:val="28"/>
          <w:szCs w:val="28"/>
          <w:lang w:eastAsia="ru-RU"/>
        </w:rPr>
      </w:pPr>
    </w:p>
    <w:p w:rsidR="00250681" w:rsidRPr="00250681" w:rsidRDefault="00250681" w:rsidP="00250681">
      <w:pPr>
        <w:spacing w:after="0" w:line="240" w:lineRule="auto"/>
        <w:jc w:val="center"/>
        <w:rPr>
          <w:rFonts w:ascii="Times New Roman" w:eastAsia="Times New Roman" w:hAnsi="Times New Roman" w:cs="Times New Roman"/>
          <w:sz w:val="24"/>
          <w:szCs w:val="24"/>
          <w:lang w:val="en-US" w:eastAsia="ru-RU"/>
        </w:rPr>
      </w:pPr>
      <w:r w:rsidRPr="00250681">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057F928D" wp14:editId="0A25E140">
            <wp:simplePos x="0" y="0"/>
            <wp:positionH relativeFrom="column">
              <wp:posOffset>2674620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250681" w:rsidRPr="00250681" w:rsidRDefault="00250681" w:rsidP="00250681">
      <w:pPr>
        <w:spacing w:after="0" w:line="240" w:lineRule="auto"/>
        <w:jc w:val="center"/>
        <w:rPr>
          <w:rFonts w:ascii="Times New Roman" w:eastAsia="Times New Roman" w:hAnsi="Times New Roman" w:cs="Times New Roman"/>
          <w:sz w:val="24"/>
          <w:szCs w:val="24"/>
          <w:lang w:val="en-US" w:eastAsia="ru-RU"/>
        </w:rPr>
      </w:pPr>
    </w:p>
    <w:p w:rsidR="00250681" w:rsidRPr="00250681" w:rsidRDefault="00250681" w:rsidP="00250681">
      <w:pPr>
        <w:spacing w:after="0" w:line="240" w:lineRule="auto"/>
        <w:jc w:val="center"/>
        <w:rPr>
          <w:rFonts w:ascii="Times New Roman" w:eastAsia="Times New Roman" w:hAnsi="Times New Roman" w:cs="Times New Roman"/>
          <w:sz w:val="24"/>
          <w:szCs w:val="24"/>
          <w:lang w:eastAsia="ru-RU"/>
        </w:rPr>
      </w:pPr>
    </w:p>
    <w:p w:rsidR="00250681" w:rsidRPr="00250681" w:rsidRDefault="00250681" w:rsidP="00250681">
      <w:pPr>
        <w:spacing w:after="0" w:line="240" w:lineRule="auto"/>
        <w:jc w:val="center"/>
        <w:rPr>
          <w:rFonts w:ascii="Times New Roman" w:eastAsia="Times New Roman" w:hAnsi="Times New Roman" w:cs="Times New Roman"/>
          <w:b/>
          <w:sz w:val="24"/>
          <w:szCs w:val="24"/>
          <w:lang w:eastAsia="ru-RU"/>
        </w:rPr>
      </w:pPr>
      <w:r w:rsidRPr="00250681">
        <w:rPr>
          <w:rFonts w:ascii="Times New Roman" w:eastAsia="Times New Roman" w:hAnsi="Times New Roman" w:cs="Times New Roman"/>
          <w:b/>
          <w:sz w:val="24"/>
          <w:szCs w:val="24"/>
          <w:lang w:eastAsia="ru-RU"/>
        </w:rPr>
        <w:t>Администрация Шапкинского сельсовета</w:t>
      </w:r>
    </w:p>
    <w:p w:rsidR="00250681" w:rsidRPr="00250681" w:rsidRDefault="00250681" w:rsidP="00250681">
      <w:pPr>
        <w:spacing w:after="0"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Енисейского района</w:t>
      </w:r>
    </w:p>
    <w:p w:rsidR="00250681" w:rsidRPr="00250681" w:rsidRDefault="00250681" w:rsidP="00250681">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Красноярского края</w:t>
      </w:r>
    </w:p>
    <w:p w:rsidR="00250681" w:rsidRPr="00250681" w:rsidRDefault="00250681" w:rsidP="00250681">
      <w:pPr>
        <w:spacing w:after="0" w:line="240" w:lineRule="auto"/>
        <w:jc w:val="center"/>
        <w:rPr>
          <w:rFonts w:ascii="Times New Roman" w:eastAsia="Times New Roman" w:hAnsi="Times New Roman" w:cs="Times New Roman"/>
          <w:b/>
          <w:sz w:val="28"/>
          <w:szCs w:val="24"/>
          <w:lang w:eastAsia="ru-RU"/>
        </w:rPr>
      </w:pPr>
    </w:p>
    <w:p w:rsidR="00250681" w:rsidRPr="00250681" w:rsidRDefault="00250681" w:rsidP="00250681">
      <w:pPr>
        <w:spacing w:after="0" w:line="240" w:lineRule="auto"/>
        <w:jc w:val="center"/>
        <w:rPr>
          <w:rFonts w:ascii="Times New Roman" w:eastAsia="Times New Roman" w:hAnsi="Times New Roman" w:cs="Times New Roman"/>
          <w:b/>
          <w:sz w:val="24"/>
          <w:szCs w:val="24"/>
          <w:lang w:eastAsia="ru-RU"/>
        </w:rPr>
      </w:pPr>
      <w:r w:rsidRPr="00250681">
        <w:rPr>
          <w:rFonts w:ascii="Times New Roman" w:eastAsia="Times New Roman" w:hAnsi="Times New Roman" w:cs="Times New Roman"/>
          <w:b/>
          <w:sz w:val="24"/>
          <w:szCs w:val="24"/>
          <w:lang w:eastAsia="ru-RU"/>
        </w:rPr>
        <w:t>ПОСТАНОВЛЕНИЕ</w:t>
      </w:r>
    </w:p>
    <w:p w:rsidR="00250681" w:rsidRPr="00250681" w:rsidRDefault="00250681" w:rsidP="00250681">
      <w:pPr>
        <w:spacing w:after="0" w:line="240" w:lineRule="auto"/>
        <w:jc w:val="center"/>
        <w:rPr>
          <w:rFonts w:ascii="Times New Roman" w:eastAsia="Times New Roman" w:hAnsi="Times New Roman" w:cs="Times New Roman"/>
          <w:b/>
          <w:sz w:val="24"/>
          <w:szCs w:val="24"/>
          <w:lang w:eastAsia="ru-RU"/>
        </w:rPr>
      </w:pP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12.03.2018г.        </w:t>
      </w:r>
      <w:r w:rsidRPr="00250681">
        <w:rPr>
          <w:rFonts w:ascii="Times New Roman" w:eastAsia="Times New Roman" w:hAnsi="Times New Roman" w:cs="Times New Roman"/>
          <w:sz w:val="24"/>
          <w:szCs w:val="24"/>
          <w:lang w:eastAsia="ru-RU"/>
        </w:rPr>
        <w:tab/>
      </w:r>
      <w:r w:rsidRPr="00250681">
        <w:rPr>
          <w:rFonts w:ascii="Times New Roman" w:eastAsia="Times New Roman" w:hAnsi="Times New Roman" w:cs="Times New Roman"/>
          <w:sz w:val="24"/>
          <w:szCs w:val="24"/>
          <w:lang w:eastAsia="ru-RU"/>
        </w:rPr>
        <w:tab/>
        <w:t xml:space="preserve">                      п. Шапкино                                        </w:t>
      </w:r>
      <w:r w:rsidRPr="00250681">
        <w:rPr>
          <w:rFonts w:ascii="Times New Roman" w:eastAsia="Times New Roman" w:hAnsi="Times New Roman" w:cs="Times New Roman"/>
          <w:sz w:val="24"/>
          <w:szCs w:val="24"/>
          <w:lang w:eastAsia="ru-RU"/>
        </w:rPr>
        <w:tab/>
        <w:t xml:space="preserve">         № 10-п</w:t>
      </w:r>
    </w:p>
    <w:p w:rsidR="00250681" w:rsidRPr="00250681" w:rsidRDefault="00250681" w:rsidP="0025068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50681" w:rsidRPr="00250681" w:rsidRDefault="00250681" w:rsidP="0025068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0681">
        <w:rPr>
          <w:rFonts w:ascii="Times New Roman" w:eastAsia="Times New Roman" w:hAnsi="Times New Roman" w:cs="Times New Roman"/>
          <w:b/>
          <w:bCs/>
          <w:sz w:val="24"/>
          <w:szCs w:val="24"/>
          <w:lang w:eastAsia="ru-RU"/>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250681" w:rsidRPr="00250681" w:rsidRDefault="00250681" w:rsidP="00250681">
      <w:pPr>
        <w:autoSpaceDE w:val="0"/>
        <w:autoSpaceDN w:val="0"/>
        <w:adjustRightInd w:val="0"/>
        <w:spacing w:after="0" w:line="240" w:lineRule="auto"/>
        <w:jc w:val="center"/>
        <w:rPr>
          <w:rFonts w:ascii="Arial" w:eastAsia="Times New Roman" w:hAnsi="Arial" w:cs="Arial"/>
          <w:b/>
          <w:bCs/>
          <w:sz w:val="24"/>
          <w:szCs w:val="24"/>
          <w:lang w:eastAsia="ru-RU"/>
        </w:rPr>
      </w:pP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Федерации», Федеральным законом от 06.05.2011 № 100-ФЗ «О добровольной пожарной охране» и руководствуясь Уставом Шапкинского сельсовета ПОСТАНОВЛЯЮ:</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1. Утвердить Положение о создании и организации деятельности муниципальной пожарной охраны, порядке ее взаимодействия с другими видами пожарной охраны на территории Шапкинского МО согласно приложению № 1.                                                                                                           </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2. Утвердить Положение о деятельности добровольной пожарной охраны          на территории Шапкинского МО согласно приложению № 2.</w:t>
      </w:r>
    </w:p>
    <w:p w:rsidR="00250681" w:rsidRPr="00250681" w:rsidRDefault="00250681" w:rsidP="002506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3. Контроль за исполнением постановления оставляю за собой.</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4.  Опубликовать постановление в газете «Шапкинский вестник» и на официальном Интернет-сайте администрации Шапкинский сельсовет.</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5. Постановление вступает в силу в день, следующий за днем его официального опубликования.</w:t>
      </w:r>
    </w:p>
    <w:p w:rsidR="00250681" w:rsidRPr="00250681" w:rsidRDefault="00250681" w:rsidP="0025068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50681" w:rsidRPr="00250681" w:rsidRDefault="00250681" w:rsidP="0025068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50681" w:rsidRPr="00250681" w:rsidRDefault="00250681" w:rsidP="002506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Глава сельсовета                                                                                    Л.И. Загитова</w:t>
      </w:r>
    </w:p>
    <w:p w:rsidR="00250681" w:rsidRPr="00250681" w:rsidRDefault="00250681" w:rsidP="00250681">
      <w:pPr>
        <w:spacing w:before="240" w:after="60" w:line="240" w:lineRule="auto"/>
        <w:outlineLvl w:val="4"/>
        <w:rPr>
          <w:rFonts w:ascii="Times New Roman" w:eastAsia="Times New Roman" w:hAnsi="Times New Roman" w:cs="Times New Roman"/>
          <w:sz w:val="24"/>
          <w:szCs w:val="24"/>
          <w:lang w:eastAsia="ru-RU"/>
        </w:rPr>
      </w:pPr>
    </w:p>
    <w:p w:rsidR="00250681" w:rsidRPr="00250681" w:rsidRDefault="00250681" w:rsidP="00250681">
      <w:pPr>
        <w:spacing w:after="0" w:line="240" w:lineRule="auto"/>
        <w:rPr>
          <w:rFonts w:ascii="Times New Roman" w:eastAsia="Times New Roman" w:hAnsi="Times New Roman" w:cs="Times New Roman"/>
          <w:sz w:val="24"/>
          <w:szCs w:val="24"/>
          <w:lang w:eastAsia="ru-RU"/>
        </w:rPr>
      </w:pPr>
    </w:p>
    <w:p w:rsidR="00250681" w:rsidRPr="00250681" w:rsidRDefault="00250681" w:rsidP="00250681">
      <w:pPr>
        <w:spacing w:after="0" w:line="240" w:lineRule="auto"/>
        <w:rPr>
          <w:rFonts w:ascii="Times New Roman" w:eastAsia="Times New Roman" w:hAnsi="Times New Roman" w:cs="Times New Roman"/>
          <w:sz w:val="24"/>
          <w:szCs w:val="24"/>
          <w:lang w:eastAsia="ru-RU"/>
        </w:rPr>
      </w:pPr>
    </w:p>
    <w:p w:rsidR="00250681" w:rsidRPr="00250681" w:rsidRDefault="00250681" w:rsidP="00250681">
      <w:pPr>
        <w:spacing w:after="0" w:line="240" w:lineRule="auto"/>
        <w:rPr>
          <w:rFonts w:ascii="Times New Roman" w:eastAsia="Times New Roman" w:hAnsi="Times New Roman" w:cs="Times New Roman"/>
          <w:sz w:val="24"/>
          <w:szCs w:val="24"/>
          <w:lang w:eastAsia="ru-RU"/>
        </w:rPr>
      </w:pPr>
    </w:p>
    <w:p w:rsidR="00250681" w:rsidRPr="00250681" w:rsidRDefault="00250681" w:rsidP="00250681">
      <w:pPr>
        <w:spacing w:after="0" w:line="240" w:lineRule="auto"/>
        <w:rPr>
          <w:rFonts w:ascii="Times New Roman" w:eastAsia="Times New Roman" w:hAnsi="Times New Roman" w:cs="Times New Roman"/>
          <w:sz w:val="24"/>
          <w:szCs w:val="24"/>
          <w:lang w:eastAsia="ru-RU"/>
        </w:rPr>
      </w:pPr>
    </w:p>
    <w:p w:rsidR="00250681" w:rsidRPr="00250681" w:rsidRDefault="00250681" w:rsidP="00250681">
      <w:pPr>
        <w:spacing w:after="0" w:line="240" w:lineRule="auto"/>
        <w:rPr>
          <w:rFonts w:ascii="Times New Roman" w:eastAsia="Times New Roman" w:hAnsi="Times New Roman" w:cs="Times New Roman"/>
          <w:sz w:val="24"/>
          <w:szCs w:val="24"/>
          <w:lang w:eastAsia="ru-RU"/>
        </w:rPr>
      </w:pPr>
    </w:p>
    <w:p w:rsidR="00250681" w:rsidRPr="00250681" w:rsidRDefault="00250681" w:rsidP="00250681">
      <w:pPr>
        <w:spacing w:after="0" w:line="240" w:lineRule="auto"/>
        <w:rPr>
          <w:rFonts w:ascii="Times New Roman" w:eastAsia="Times New Roman" w:hAnsi="Times New Roman" w:cs="Times New Roman"/>
          <w:sz w:val="24"/>
          <w:szCs w:val="24"/>
          <w:lang w:eastAsia="ru-RU"/>
        </w:rPr>
      </w:pP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p>
    <w:p w:rsidR="00250681" w:rsidRPr="00250681" w:rsidRDefault="00250681" w:rsidP="00250681">
      <w:pPr>
        <w:spacing w:after="0" w:line="240" w:lineRule="auto"/>
        <w:rPr>
          <w:rFonts w:ascii="Times New Roman" w:eastAsia="Times New Roman" w:hAnsi="Times New Roman" w:cs="Times New Roman"/>
          <w:sz w:val="24"/>
          <w:szCs w:val="24"/>
          <w:lang w:eastAsia="ru-RU"/>
        </w:rPr>
      </w:pPr>
    </w:p>
    <w:p w:rsidR="00250681" w:rsidRPr="00250681" w:rsidRDefault="00250681" w:rsidP="00250681">
      <w:pPr>
        <w:spacing w:after="0" w:line="240" w:lineRule="auto"/>
        <w:rPr>
          <w:rFonts w:ascii="Times New Roman" w:eastAsia="Times New Roman" w:hAnsi="Times New Roman" w:cs="Times New Roman"/>
          <w:sz w:val="24"/>
          <w:szCs w:val="24"/>
          <w:lang w:eastAsia="ru-RU"/>
        </w:rPr>
      </w:pPr>
    </w:p>
    <w:p w:rsidR="00250681" w:rsidRPr="00250681" w:rsidRDefault="00250681" w:rsidP="00250681">
      <w:pPr>
        <w:spacing w:after="0" w:line="240" w:lineRule="auto"/>
        <w:rPr>
          <w:rFonts w:ascii="Times New Roman" w:eastAsia="Times New Roman" w:hAnsi="Times New Roman" w:cs="Times New Roman"/>
          <w:sz w:val="24"/>
          <w:szCs w:val="24"/>
          <w:lang w:eastAsia="ru-RU"/>
        </w:rPr>
      </w:pPr>
    </w:p>
    <w:p w:rsidR="00250681" w:rsidRPr="00250681" w:rsidRDefault="00250681" w:rsidP="00250681">
      <w:pPr>
        <w:spacing w:before="240" w:after="60" w:line="240" w:lineRule="auto"/>
        <w:ind w:left="4248" w:firstLine="708"/>
        <w:outlineLvl w:val="4"/>
        <w:rPr>
          <w:rFonts w:ascii="Times New Roman" w:eastAsia="Times New Roman" w:hAnsi="Times New Roman" w:cs="Times New Roman"/>
          <w:bCs/>
          <w:iCs/>
          <w:sz w:val="24"/>
          <w:szCs w:val="24"/>
          <w:lang w:eastAsia="ru-RU"/>
        </w:rPr>
      </w:pPr>
      <w:r w:rsidRPr="00250681">
        <w:rPr>
          <w:rFonts w:ascii="Times New Roman" w:eastAsia="Times New Roman" w:hAnsi="Times New Roman" w:cs="Times New Roman"/>
          <w:b/>
          <w:bCs/>
          <w:i/>
          <w:iCs/>
          <w:sz w:val="24"/>
          <w:szCs w:val="24"/>
          <w:lang w:eastAsia="ru-RU"/>
        </w:rPr>
        <w:t xml:space="preserve">                         </w:t>
      </w:r>
    </w:p>
    <w:p w:rsidR="00250681" w:rsidRPr="00250681" w:rsidRDefault="00250681" w:rsidP="00250681">
      <w:pPr>
        <w:spacing w:before="240" w:after="60" w:line="240" w:lineRule="auto"/>
        <w:ind w:left="4248" w:firstLine="708"/>
        <w:outlineLvl w:val="4"/>
        <w:rPr>
          <w:rFonts w:ascii="Times New Roman" w:eastAsia="Times New Roman" w:hAnsi="Times New Roman" w:cs="Times New Roman"/>
          <w:bCs/>
          <w:iCs/>
          <w:sz w:val="24"/>
          <w:szCs w:val="24"/>
          <w:lang w:eastAsia="ru-RU"/>
        </w:rPr>
      </w:pPr>
      <w:r w:rsidRPr="00250681">
        <w:rPr>
          <w:rFonts w:ascii="Times New Roman" w:eastAsia="Times New Roman" w:hAnsi="Times New Roman" w:cs="Times New Roman"/>
          <w:bCs/>
          <w:iCs/>
          <w:sz w:val="24"/>
          <w:szCs w:val="24"/>
          <w:lang w:eastAsia="ru-RU"/>
        </w:rPr>
        <w:t xml:space="preserve">                                    </w:t>
      </w:r>
    </w:p>
    <w:p w:rsidR="00250681" w:rsidRPr="00250681" w:rsidRDefault="00250681" w:rsidP="00250681">
      <w:pPr>
        <w:spacing w:before="240" w:after="60" w:line="240" w:lineRule="auto"/>
        <w:ind w:left="4248" w:firstLine="708"/>
        <w:outlineLvl w:val="4"/>
        <w:rPr>
          <w:rFonts w:ascii="Times New Roman" w:eastAsia="Times New Roman" w:hAnsi="Times New Roman" w:cs="Times New Roman"/>
          <w:bCs/>
          <w:iCs/>
          <w:sz w:val="24"/>
          <w:szCs w:val="24"/>
          <w:lang w:eastAsia="ru-RU"/>
        </w:rPr>
      </w:pPr>
      <w:r w:rsidRPr="00250681">
        <w:rPr>
          <w:rFonts w:ascii="Times New Roman" w:eastAsia="Times New Roman" w:hAnsi="Times New Roman" w:cs="Times New Roman"/>
          <w:bCs/>
          <w:iCs/>
          <w:sz w:val="24"/>
          <w:szCs w:val="24"/>
          <w:lang w:eastAsia="ru-RU"/>
        </w:rPr>
        <w:t xml:space="preserve">                        </w:t>
      </w:r>
    </w:p>
    <w:p w:rsidR="00250681" w:rsidRPr="00250681" w:rsidRDefault="00250681" w:rsidP="00250681">
      <w:pPr>
        <w:spacing w:before="240" w:after="60" w:line="240" w:lineRule="auto"/>
        <w:ind w:left="4248" w:firstLine="708"/>
        <w:outlineLvl w:val="4"/>
        <w:rPr>
          <w:rFonts w:ascii="Times New Roman" w:eastAsia="Times New Roman" w:hAnsi="Times New Roman" w:cs="Times New Roman"/>
          <w:bCs/>
          <w:iCs/>
          <w:sz w:val="24"/>
          <w:szCs w:val="24"/>
          <w:lang w:eastAsia="ru-RU"/>
        </w:rPr>
      </w:pPr>
      <w:r w:rsidRPr="00250681">
        <w:rPr>
          <w:rFonts w:ascii="Times New Roman" w:eastAsia="Times New Roman" w:hAnsi="Times New Roman" w:cs="Times New Roman"/>
          <w:bCs/>
          <w:iCs/>
          <w:sz w:val="24"/>
          <w:szCs w:val="24"/>
          <w:lang w:eastAsia="ru-RU"/>
        </w:rPr>
        <w:t xml:space="preserve">              Приложение № 1</w:t>
      </w:r>
    </w:p>
    <w:p w:rsidR="00250681" w:rsidRPr="00250681" w:rsidRDefault="00250681" w:rsidP="00250681">
      <w:pPr>
        <w:spacing w:after="0" w:line="240" w:lineRule="auto"/>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к постановлению </w:t>
      </w:r>
    </w:p>
    <w:p w:rsidR="00250681" w:rsidRPr="00250681" w:rsidRDefault="00250681" w:rsidP="00250681">
      <w:pPr>
        <w:spacing w:after="0" w:line="240" w:lineRule="auto"/>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от 12.03.2018 №10-п</w:t>
      </w:r>
    </w:p>
    <w:p w:rsidR="00250681" w:rsidRPr="00250681" w:rsidRDefault="00250681" w:rsidP="00250681">
      <w:pPr>
        <w:spacing w:after="0" w:line="240" w:lineRule="auto"/>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w:t>
      </w:r>
    </w:p>
    <w:p w:rsidR="00250681" w:rsidRPr="00250681" w:rsidRDefault="00250681" w:rsidP="00250681">
      <w:pPr>
        <w:spacing w:before="100" w:beforeAutospacing="1" w:after="100" w:afterAutospacing="1" w:line="240" w:lineRule="auto"/>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w:t>
      </w:r>
    </w:p>
    <w:p w:rsidR="00250681" w:rsidRPr="00250681" w:rsidRDefault="00250681" w:rsidP="00250681">
      <w:pPr>
        <w:spacing w:before="100" w:beforeAutospacing="1" w:after="100" w:afterAutospacing="1" w:line="240" w:lineRule="auto"/>
        <w:rPr>
          <w:rFonts w:ascii="Times New Roman" w:eastAsia="Times New Roman" w:hAnsi="Times New Roman" w:cs="Times New Roman"/>
          <w:sz w:val="24"/>
          <w:szCs w:val="24"/>
          <w:lang w:eastAsia="ru-RU"/>
        </w:rPr>
      </w:pPr>
    </w:p>
    <w:p w:rsidR="00250681" w:rsidRPr="00250681" w:rsidRDefault="00250681" w:rsidP="00250681">
      <w:pPr>
        <w:spacing w:before="100" w:beforeAutospacing="1" w:after="100" w:afterAutospacing="1" w:line="240" w:lineRule="auto"/>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0681">
        <w:rPr>
          <w:rFonts w:ascii="Times New Roman" w:eastAsia="Times New Roman" w:hAnsi="Times New Roman" w:cs="Times New Roman"/>
          <w:b/>
          <w:bCs/>
          <w:sz w:val="24"/>
          <w:szCs w:val="24"/>
          <w:lang w:eastAsia="ru-RU"/>
        </w:rPr>
        <w:t>ПОЛОЖЕНИЕ</w:t>
      </w:r>
      <w:r w:rsidRPr="00250681">
        <w:rPr>
          <w:rFonts w:ascii="Times New Roman" w:eastAsia="Times New Roman" w:hAnsi="Times New Roman" w:cs="Times New Roman"/>
          <w:b/>
          <w:bCs/>
          <w:sz w:val="24"/>
          <w:szCs w:val="24"/>
          <w:lang w:eastAsia="ru-RU"/>
        </w:rPr>
        <w:br/>
        <w:t>О СОЗДАНИИ И ОРГАНИЗАЦИИ ДЕЯТЕЛЬНОСТИ МУНИЦИПАЛЬНОЙ ПОЖАРНОЙ ОХРАНЫ, ПОРЯДКЕ ЕЕ ВЗАИМОДЕЙСТВИЯ С ДРУГИМИ ВИДАМИ ПОЖАРНОЙ ОХРАНЫ НА ТЕРРИТОРИИ ШАПКИНСКОГО МО</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t>1. Общие положения</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br/>
        <w:t xml:space="preserve">         </w:t>
      </w:r>
      <w:r w:rsidRPr="00250681">
        <w:rPr>
          <w:rFonts w:ascii="Times New Roman" w:eastAsia="Times New Roman" w:hAnsi="Times New Roman" w:cs="Times New Roman"/>
          <w:sz w:val="24"/>
          <w:szCs w:val="24"/>
          <w:lang w:eastAsia="ru-RU"/>
        </w:rPr>
        <w:t>1.1. 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Шапкинского МО.</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 а </w:t>
      </w:r>
      <w:r w:rsidRPr="00250681">
        <w:rPr>
          <w:rFonts w:ascii="Times New Roman" w:eastAsia="Times New Roman" w:hAnsi="Times New Roman" w:cs="Times New Roman"/>
          <w:sz w:val="24"/>
          <w:szCs w:val="24"/>
          <w:lang w:eastAsia="ru-RU"/>
        </w:rPr>
        <w:lastRenderedPageBreak/>
        <w:t>также настоящим Положением.</w:t>
      </w:r>
      <w:r w:rsidRPr="00250681">
        <w:rPr>
          <w:rFonts w:ascii="Times New Roman" w:eastAsia="Times New Roman" w:hAnsi="Times New Roman" w:cs="Times New Roman"/>
          <w:sz w:val="24"/>
          <w:szCs w:val="24"/>
          <w:lang w:eastAsia="ru-RU"/>
        </w:rPr>
        <w:br/>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t>2. Основные цели, задачи, функции и полномочия</w:t>
      </w:r>
      <w:r w:rsidRPr="00250681">
        <w:rPr>
          <w:rFonts w:ascii="Times New Roman" w:eastAsia="Times New Roman" w:hAnsi="Times New Roman" w:cs="Times New Roman"/>
          <w:b/>
          <w:bCs/>
          <w:sz w:val="24"/>
          <w:szCs w:val="24"/>
          <w:lang w:eastAsia="ru-RU"/>
        </w:rPr>
        <w:br/>
        <w:t>муниципальной пожарной охраны</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2.1. Муниципальная пожарная охрана создается в целях обеспечения пожарной безопасности на территории Шапкинского МО.</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2.2</w:t>
      </w:r>
      <w:r w:rsidRPr="00250681">
        <w:rPr>
          <w:rFonts w:ascii="Times New Roman" w:eastAsia="Times New Roman" w:hAnsi="Times New Roman" w:cs="Times New Roman"/>
          <w:bCs/>
          <w:sz w:val="24"/>
          <w:szCs w:val="24"/>
          <w:lang w:eastAsia="ru-RU"/>
        </w:rPr>
        <w:t>.</w:t>
      </w:r>
      <w:r w:rsidRPr="00250681">
        <w:rPr>
          <w:rFonts w:ascii="Times New Roman" w:eastAsia="Times New Roman" w:hAnsi="Times New Roman" w:cs="Times New Roman"/>
          <w:sz w:val="24"/>
          <w:szCs w:val="24"/>
          <w:lang w:eastAsia="ru-RU"/>
        </w:rPr>
        <w:t xml:space="preserve"> Основными задачами муниципальной пожарной охраны являются: 1) организация и осуществление профилактики пожаров на территории Шапкинского МО;</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2) спасение людей и имущества при пожарах, оказание первой помощи;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250681">
        <w:rPr>
          <w:rFonts w:ascii="Times New Roman" w:eastAsia="Times New Roman" w:hAnsi="Times New Roman" w:cs="Times New Roman"/>
          <w:sz w:val="24"/>
          <w:szCs w:val="24"/>
          <w:lang w:eastAsia="ru-RU"/>
        </w:rPr>
        <w:br/>
        <w:t>         2.3. Основными функциями муниципальной пожарной охраны являются: 1) анализ и прогнозирование состояние пожарной безопасности на территории Шапкинского МО, подготовка в установленном порядке и внесение на рассмотрение администрации Шапкинского МО предложений по совершенствованию мер пожарной безопасности; 2) участие в разработке муниципальных правовых актов, регулирующих вопросы обеспечения пожарной безопасности;</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r w:rsidRPr="00250681">
        <w:rPr>
          <w:rFonts w:ascii="Times New Roman" w:eastAsia="Times New Roman" w:hAnsi="Times New Roman" w:cs="Times New Roman"/>
          <w:sz w:val="24"/>
          <w:szCs w:val="24"/>
          <w:lang w:eastAsia="ru-RU"/>
        </w:rPr>
        <w:br/>
        <w:t>         4) осуществление первичных мер пожарной безопасности в границах  (на территории) муниципального образования;</w:t>
      </w:r>
      <w:r w:rsidRPr="00250681">
        <w:rPr>
          <w:rFonts w:ascii="Times New Roman" w:eastAsia="Times New Roman" w:hAnsi="Times New Roman" w:cs="Times New Roman"/>
          <w:sz w:val="24"/>
          <w:szCs w:val="24"/>
          <w:lang w:eastAsia="ru-RU"/>
        </w:rPr>
        <w:br/>
        <w:t>         5) учет пожаров и последствий от них на территории муниципального образования;</w:t>
      </w:r>
      <w:r w:rsidRPr="00250681">
        <w:rPr>
          <w:rFonts w:ascii="Times New Roman" w:eastAsia="Times New Roman" w:hAnsi="Times New Roman" w:cs="Times New Roman"/>
          <w:sz w:val="24"/>
          <w:szCs w:val="24"/>
          <w:lang w:eastAsia="ru-RU"/>
        </w:rPr>
        <w:br/>
        <w:t xml:space="preserve">           6) организация и проведение противопожарной пропаганды;</w:t>
      </w:r>
      <w:r w:rsidRPr="00250681">
        <w:rPr>
          <w:rFonts w:ascii="Times New Roman" w:eastAsia="Times New Roman" w:hAnsi="Times New Roman" w:cs="Times New Roman"/>
          <w:sz w:val="24"/>
          <w:szCs w:val="24"/>
          <w:lang w:eastAsia="ru-RU"/>
        </w:rPr>
        <w:br/>
        <w:t>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250681">
        <w:rPr>
          <w:rFonts w:ascii="Times New Roman" w:eastAsia="Times New Roman" w:hAnsi="Times New Roman" w:cs="Times New Roman"/>
          <w:sz w:val="24"/>
          <w:szCs w:val="24"/>
          <w:lang w:eastAsia="ru-RU"/>
        </w:rP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11) информирование администрации и населения Шапкинского МО о состоянии пожарной безопасности в муниципальном образовании;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14) организация воспитательной работы, проведение мероприятий                       по укреплению дисциплины среди личного состава и соблюдению законности </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2.4. В целях решения стоящих задач и выполнения возложенных функций муниципальная пожарная охрана вправе:</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lastRenderedPageBreak/>
        <w:t xml:space="preserve">          1) вносить в установленном порядке в администрацию Шапкинского МО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250681">
        <w:rPr>
          <w:rFonts w:ascii="Times New Roman" w:eastAsia="Times New Roman" w:hAnsi="Times New Roman" w:cs="Times New Roman"/>
          <w:sz w:val="24"/>
          <w:szCs w:val="24"/>
          <w:lang w:eastAsia="ru-RU"/>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250681" w:rsidRPr="00250681" w:rsidRDefault="00250681" w:rsidP="00250681">
      <w:pPr>
        <w:spacing w:after="0" w:line="240" w:lineRule="auto"/>
        <w:jc w:val="center"/>
        <w:rPr>
          <w:rFonts w:ascii="Times New Roman" w:eastAsia="Times New Roman" w:hAnsi="Times New Roman" w:cs="Times New Roman"/>
          <w:b/>
          <w:bCs/>
          <w:sz w:val="24"/>
          <w:szCs w:val="24"/>
          <w:lang w:eastAsia="ru-RU"/>
        </w:rPr>
      </w:pPr>
      <w:r w:rsidRPr="00250681">
        <w:rPr>
          <w:rFonts w:ascii="Times New Roman" w:eastAsia="Times New Roman" w:hAnsi="Times New Roman" w:cs="Times New Roman"/>
          <w:sz w:val="24"/>
          <w:szCs w:val="24"/>
          <w:lang w:eastAsia="ru-RU"/>
        </w:rPr>
        <w:br/>
      </w:r>
    </w:p>
    <w:p w:rsidR="00250681" w:rsidRPr="00250681" w:rsidRDefault="00250681" w:rsidP="00250681">
      <w:pPr>
        <w:spacing w:after="0" w:line="240" w:lineRule="auto"/>
        <w:jc w:val="center"/>
        <w:rPr>
          <w:rFonts w:ascii="Times New Roman" w:eastAsia="Times New Roman" w:hAnsi="Times New Roman" w:cs="Times New Roman"/>
          <w:b/>
          <w:bCs/>
          <w:sz w:val="24"/>
          <w:szCs w:val="24"/>
          <w:lang w:eastAsia="ru-RU"/>
        </w:rPr>
      </w:pPr>
      <w:r w:rsidRPr="00250681">
        <w:rPr>
          <w:rFonts w:ascii="Times New Roman" w:eastAsia="Times New Roman" w:hAnsi="Times New Roman" w:cs="Times New Roman"/>
          <w:b/>
          <w:bCs/>
          <w:sz w:val="24"/>
          <w:szCs w:val="24"/>
          <w:lang w:eastAsia="ru-RU"/>
        </w:rPr>
        <w:t>3. Порядок создания муниципальной пожарной охраны</w:t>
      </w:r>
      <w:r w:rsidRPr="00250681">
        <w:rPr>
          <w:rFonts w:ascii="Times New Roman" w:eastAsia="Times New Roman" w:hAnsi="Times New Roman" w:cs="Times New Roman"/>
          <w:sz w:val="24"/>
          <w:szCs w:val="24"/>
          <w:lang w:eastAsia="ru-RU"/>
        </w:rPr>
        <w:br/>
      </w:r>
      <w:r w:rsidRPr="00250681">
        <w:rPr>
          <w:rFonts w:ascii="Times New Roman" w:eastAsia="Times New Roman" w:hAnsi="Times New Roman" w:cs="Times New Roman"/>
          <w:b/>
          <w:bCs/>
          <w:sz w:val="24"/>
          <w:szCs w:val="24"/>
          <w:lang w:eastAsia="ru-RU"/>
        </w:rPr>
        <w:t>и организация ее деятельности</w:t>
      </w:r>
    </w:p>
    <w:p w:rsidR="00250681" w:rsidRPr="00250681" w:rsidRDefault="00250681" w:rsidP="00250681">
      <w:pPr>
        <w:spacing w:after="0" w:line="240" w:lineRule="auto"/>
        <w:jc w:val="center"/>
        <w:rPr>
          <w:rFonts w:ascii="Times New Roman" w:eastAsia="Times New Roman" w:hAnsi="Times New Roman" w:cs="Times New Roman"/>
          <w:sz w:val="24"/>
          <w:szCs w:val="24"/>
          <w:lang w:eastAsia="ru-RU"/>
        </w:rPr>
      </w:pP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3.1. Муниципальная пожарная охрана создается по решению администрации Шапкинского МО в виде муниципального учреждения (бюджетного) (далее - подразделение).</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3.2. Муниципальная пожарная охрана может привлекаться на тушение пожаров и проведение </w:t>
      </w:r>
      <w:proofErr w:type="spellStart"/>
      <w:r w:rsidRPr="00250681">
        <w:rPr>
          <w:rFonts w:ascii="Times New Roman" w:eastAsia="Times New Roman" w:hAnsi="Times New Roman" w:cs="Times New Roman"/>
          <w:sz w:val="24"/>
          <w:szCs w:val="24"/>
          <w:lang w:eastAsia="ru-RU"/>
        </w:rPr>
        <w:t>аварийно</w:t>
      </w:r>
      <w:proofErr w:type="spellEnd"/>
      <w:r w:rsidRPr="00250681">
        <w:rPr>
          <w:rFonts w:ascii="Times New Roman" w:eastAsia="Times New Roman" w:hAnsi="Times New Roman" w:cs="Times New Roman"/>
          <w:sz w:val="24"/>
          <w:szCs w:val="24"/>
          <w:lang w:eastAsia="ru-RU"/>
        </w:rPr>
        <w:t xml:space="preserve"> - спасательных работ:</w:t>
      </w:r>
      <w:r w:rsidRPr="00250681">
        <w:rPr>
          <w:rFonts w:ascii="Times New Roman" w:eastAsia="Times New Roman" w:hAnsi="Times New Roman" w:cs="Times New Roman"/>
          <w:sz w:val="24"/>
          <w:szCs w:val="24"/>
          <w:lang w:eastAsia="ru-RU"/>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250681">
        <w:rPr>
          <w:rFonts w:ascii="Times New Roman" w:eastAsia="Times New Roman" w:hAnsi="Times New Roman" w:cs="Times New Roman"/>
          <w:sz w:val="24"/>
          <w:szCs w:val="24"/>
          <w:lang w:eastAsia="ru-RU"/>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3.3. Численность и место дислокации подразделения муниципальной пожарной охраны определяются администрацией Шапкинского МО в соответствии с требованиями нормативных правовых актов Российской Федерации в области пожарной безопасности.</w:t>
      </w:r>
      <w:r w:rsidRPr="00250681">
        <w:rPr>
          <w:rFonts w:ascii="Times New Roman" w:eastAsia="Times New Roman" w:hAnsi="Times New Roman" w:cs="Times New Roman"/>
          <w:sz w:val="24"/>
          <w:szCs w:val="24"/>
          <w:lang w:eastAsia="ru-RU"/>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3.6. На работников муниципальной пожарной охраны распространяется законодательство Российской Федерации о труде и социальном страховании.</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Средства, полученные от оказания платных услуг, зачисляются в доход местного бюджета.</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Шапкинского МО.</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lastRenderedPageBreak/>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3.12.  В целях решения задач, стоящих перед муниципальной пожарной охраной, начальник подразделения муниципальной пожарной охраны:</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1) обеспечивает в границах (на территории) Шапкинского МО осуществление первичных мер пожарной безопасности;</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2) организует работу и контролирует состояние дежурных сил и средств муниципальной пожарной охраны;</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5) обеспечивает подбор и расстановку кадров, их воспитание                                   и профессиональную подготовку;</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6) организует работу по проведению служебной аттестации личного состава; 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250681">
        <w:rPr>
          <w:rFonts w:ascii="Times New Roman" w:eastAsia="Times New Roman" w:hAnsi="Times New Roman" w:cs="Times New Roman"/>
          <w:sz w:val="24"/>
          <w:szCs w:val="24"/>
          <w:lang w:eastAsia="ru-RU"/>
        </w:rPr>
        <w:br/>
        <w:t>        10) вносит в установленном порядке на рассмотрение администрации Шапкинского МО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11) представляет в администрацию Шапкинского МО предложения по внесению изменений в штатное расписание и штатную численность подразделения муниципальной пожарной охраны;</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12) принимает решения по другим вопросам, отнесенным к его компетенции.</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t>4. Организация взаимодействия с другими видами пожарной охраны</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 по вопросам обеспечения пожарной безопасности в формах, не противоречащих законодательству Российской Федерации.</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4.2. Основным направлением взаимодействия является осуществление совместных действий по предупреждению и тушению пожаров на территории Шапкинского МО.</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lastRenderedPageBreak/>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br/>
        <w:t xml:space="preserve">5. Финансовое и материально-техническое обеспечение деятельности муниципальной пожарной охраны </w:t>
      </w:r>
    </w:p>
    <w:p w:rsidR="00250681" w:rsidRPr="00250681" w:rsidRDefault="00250681" w:rsidP="002506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5.1. Финансовое и материально-техническое обеспечение деятельности муниципальной пожарной охраны является расходным обязательством администрации Шапкинского МО и осуществляется в установленном порядке за счет средств местного бюджета и иных не запрещенных действующим законодательством источников.</w:t>
      </w:r>
    </w:p>
    <w:p w:rsidR="00250681" w:rsidRPr="00250681" w:rsidRDefault="00250681" w:rsidP="00250681">
      <w:pPr>
        <w:spacing w:before="100" w:beforeAutospacing="1" w:after="100" w:afterAutospacing="1" w:line="240" w:lineRule="auto"/>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w:t>
      </w:r>
    </w:p>
    <w:p w:rsidR="00250681" w:rsidRPr="00250681" w:rsidRDefault="00250681" w:rsidP="00250681">
      <w:pPr>
        <w:spacing w:before="100" w:beforeAutospacing="1" w:after="100" w:afterAutospacing="1" w:line="240" w:lineRule="auto"/>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i/>
          <w:sz w:val="24"/>
          <w:szCs w:val="24"/>
          <w:lang w:eastAsia="ru-RU"/>
        </w:rPr>
        <w:t xml:space="preserve">                                                                                                </w:t>
      </w:r>
      <w:r w:rsidRPr="00250681">
        <w:rPr>
          <w:rFonts w:ascii="Times New Roman" w:eastAsia="Times New Roman" w:hAnsi="Times New Roman" w:cs="Times New Roman"/>
          <w:sz w:val="24"/>
          <w:szCs w:val="24"/>
          <w:lang w:eastAsia="ru-RU"/>
        </w:rPr>
        <w:t>Приложение № 2 к постановлению</w:t>
      </w:r>
    </w:p>
    <w:p w:rsidR="00250681" w:rsidRPr="00250681" w:rsidRDefault="00250681" w:rsidP="00250681">
      <w:pPr>
        <w:spacing w:after="0" w:line="240" w:lineRule="auto"/>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от 12.03.2018 №10-п</w:t>
      </w:r>
    </w:p>
    <w:p w:rsidR="00250681" w:rsidRPr="00250681" w:rsidRDefault="00250681" w:rsidP="00250681">
      <w:pPr>
        <w:spacing w:after="0" w:line="240" w:lineRule="auto"/>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t> </w:t>
      </w:r>
    </w:p>
    <w:p w:rsidR="00250681" w:rsidRPr="00250681" w:rsidRDefault="00250681" w:rsidP="00250681">
      <w:pPr>
        <w:spacing w:after="0" w:line="240" w:lineRule="auto"/>
        <w:jc w:val="center"/>
        <w:rPr>
          <w:rFonts w:ascii="Times New Roman" w:eastAsia="Times New Roman" w:hAnsi="Times New Roman" w:cs="Times New Roman"/>
          <w:b/>
          <w:bCs/>
          <w:sz w:val="24"/>
          <w:szCs w:val="24"/>
          <w:lang w:eastAsia="ru-RU"/>
        </w:rPr>
      </w:pPr>
      <w:r w:rsidRPr="00250681">
        <w:rPr>
          <w:rFonts w:ascii="Times New Roman" w:eastAsia="Times New Roman" w:hAnsi="Times New Roman" w:cs="Times New Roman"/>
          <w:b/>
          <w:bCs/>
          <w:sz w:val="24"/>
          <w:szCs w:val="24"/>
          <w:lang w:eastAsia="ru-RU"/>
        </w:rPr>
        <w:t>ПОЛОЖЕНИЕ</w:t>
      </w:r>
      <w:r w:rsidRPr="00250681">
        <w:rPr>
          <w:rFonts w:ascii="Times New Roman" w:eastAsia="Times New Roman" w:hAnsi="Times New Roman" w:cs="Times New Roman"/>
          <w:b/>
          <w:bCs/>
          <w:sz w:val="24"/>
          <w:szCs w:val="24"/>
          <w:lang w:eastAsia="ru-RU"/>
        </w:rPr>
        <w:br/>
        <w:t xml:space="preserve">О ДЕЯТЕЛЬНОСТИ ДОБРОВОЛЬНОЙ ПОЖАРНОЙ ОХРАНЫ </w:t>
      </w:r>
    </w:p>
    <w:p w:rsidR="00250681" w:rsidRPr="00250681" w:rsidRDefault="00250681" w:rsidP="00250681">
      <w:pPr>
        <w:spacing w:after="0" w:line="240" w:lineRule="auto"/>
        <w:jc w:val="center"/>
        <w:rPr>
          <w:rFonts w:ascii="Times New Roman" w:eastAsia="Times New Roman" w:hAnsi="Times New Roman" w:cs="Times New Roman"/>
          <w:b/>
          <w:bCs/>
          <w:sz w:val="24"/>
          <w:szCs w:val="24"/>
          <w:lang w:eastAsia="ru-RU"/>
        </w:rPr>
      </w:pPr>
      <w:r w:rsidRPr="00250681">
        <w:rPr>
          <w:rFonts w:ascii="Times New Roman" w:eastAsia="Times New Roman" w:hAnsi="Times New Roman" w:cs="Times New Roman"/>
          <w:b/>
          <w:bCs/>
          <w:sz w:val="24"/>
          <w:szCs w:val="24"/>
          <w:lang w:eastAsia="ru-RU"/>
        </w:rPr>
        <w:t>НА ТЕРРИТОРИИИ ШАПКИНСКОГО МО</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t> </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t>1. Общие положения</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1.1. Настоящее положение определяет общие требования к организации деятельности добровольной пожарной охраны (далее - ДПО) на территории Шапкинского МО.</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выезда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1.4. Органы местного самоуправления Шапкинского МО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lastRenderedPageBreak/>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sidRPr="00250681">
        <w:rPr>
          <w:rFonts w:ascii="Times New Roman" w:eastAsia="Times New Roman" w:hAnsi="Times New Roman" w:cs="Times New Roman"/>
          <w:b/>
          <w:bCs/>
          <w:sz w:val="24"/>
          <w:szCs w:val="24"/>
          <w:lang w:eastAsia="ru-RU"/>
        </w:rPr>
        <w:t xml:space="preserve">                       </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t>2. Организация деятельности ДПО</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В населенном пункте Шапкинского МО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ДПО Шапкинского МО структурно входят в состав общественных объединений добровольной пожарной охраны, осуществляющих свою деятельность на территории Красноярского края и предназначены для проведения профилактических мероприятий по предупреждению и участию в тушении пожаров в жилых домах и на объектах Шапкинского МО.</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ДПО Шапкинского МО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Администрация Шапкинского МО создает условия для организации ДПО на территории Шапкинского МО, в том числе:</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1) оказание содействия общественным объединениям добровольной пожарной охраны, осуществляющим свою деятельность на территории Шапкинского МО, в привлечении жителей Шапкинского МО в члены ДПО, проведение агитационной работы.</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3) приобретение (изготовление) средств противопожарной пропаганды, агитации.</w:t>
      </w:r>
      <w:r w:rsidRPr="00250681">
        <w:rPr>
          <w:rFonts w:ascii="Times New Roman" w:eastAsia="Times New Roman" w:hAnsi="Times New Roman" w:cs="Times New Roman"/>
          <w:b/>
          <w:bCs/>
          <w:sz w:val="24"/>
          <w:szCs w:val="24"/>
          <w:lang w:eastAsia="ru-RU"/>
        </w:rPr>
        <w:t> </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t xml:space="preserve">3. Меры материальной и социальной поддержки добровольных пожарных и общественных объединений в пожарной охране </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3.1. Добровольной пожарной охране предоставляются следующие льготы            и меры поддержки:</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 льгота по посещению учреждений, финансируемых за счет бюджета: бесплатное посещение культурных мероприятий, финансируемых за счет бюджета Шапкинского МО;</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3.2. Материальное и моральное стимулирование деятельности добровольных пожарных.</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xml:space="preserve">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w:t>
      </w:r>
      <w:r w:rsidRPr="00250681">
        <w:rPr>
          <w:rFonts w:ascii="Times New Roman" w:eastAsia="Times New Roman" w:hAnsi="Times New Roman" w:cs="Times New Roman"/>
          <w:sz w:val="24"/>
          <w:szCs w:val="24"/>
          <w:lang w:eastAsia="ru-RU"/>
        </w:rPr>
        <w:lastRenderedPageBreak/>
        <w:t>и (или) тушении пожаров и проведении аварийно-спасательных работ на территории поселения:</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1. объявление Благодарности Главы Шапкинского МО;</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2. награждение ценными подарками;</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3. награждение Почетной грамотой Главы Шапкинского МО;</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Финансирование мер морального и материального стимулирования добровольных пожарных осуществляется за счет средств, предусмотренных                  в бюджете Шапкинского МО.</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    и работников территориальных подразделений добровольной пожарной охраны            в Красноярском крае.</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Руководители предприятий, организаций и учреждений за счет собственных средств предоставляют добровольным пожарным или работникам добровольной пожарной охраны дополнительные гарантии и компенсации, а также осуществляют личное страхование.</w:t>
      </w:r>
      <w:r w:rsidRPr="00250681">
        <w:rPr>
          <w:rFonts w:ascii="Times New Roman" w:eastAsia="Times New Roman" w:hAnsi="Times New Roman" w:cs="Times New Roman"/>
          <w:b/>
          <w:bCs/>
          <w:sz w:val="24"/>
          <w:szCs w:val="24"/>
          <w:lang w:eastAsia="ru-RU"/>
        </w:rPr>
        <w:t> </w:t>
      </w:r>
    </w:p>
    <w:p w:rsidR="00250681" w:rsidRPr="00250681" w:rsidRDefault="00250681" w:rsidP="00250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681">
        <w:rPr>
          <w:rFonts w:ascii="Times New Roman" w:eastAsia="Times New Roman" w:hAnsi="Times New Roman" w:cs="Times New Roman"/>
          <w:b/>
          <w:bCs/>
          <w:sz w:val="24"/>
          <w:szCs w:val="24"/>
          <w:lang w:eastAsia="ru-RU"/>
        </w:rPr>
        <w:t>4. ЗАКЛЮЧИТЕЛЬНОЕ ПОЛОЖЕНИЕ</w:t>
      </w:r>
    </w:p>
    <w:p w:rsidR="00250681" w:rsidRPr="00250681" w:rsidRDefault="00250681" w:rsidP="00250681">
      <w:pPr>
        <w:spacing w:after="0" w:line="240" w:lineRule="auto"/>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Применение мер материального и морального стимулирования добровольных пожарных осуществляется на основании Распоряжения Главы Шапкинского МО.</w:t>
      </w:r>
    </w:p>
    <w:p w:rsidR="00250681" w:rsidRPr="00250681" w:rsidRDefault="00250681" w:rsidP="00250681">
      <w:pPr>
        <w:spacing w:after="0" w:line="240" w:lineRule="auto"/>
        <w:ind w:firstLine="708"/>
        <w:jc w:val="both"/>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Шапкинского МО.</w:t>
      </w:r>
    </w:p>
    <w:p w:rsidR="00250681" w:rsidRPr="00250681" w:rsidRDefault="00250681" w:rsidP="00250681">
      <w:pPr>
        <w:spacing w:before="100" w:beforeAutospacing="1" w:after="100" w:afterAutospacing="1" w:line="240" w:lineRule="auto"/>
        <w:rPr>
          <w:rFonts w:ascii="Times New Roman" w:eastAsia="Times New Roman" w:hAnsi="Times New Roman" w:cs="Times New Roman"/>
          <w:sz w:val="24"/>
          <w:szCs w:val="24"/>
          <w:lang w:eastAsia="ru-RU"/>
        </w:rPr>
      </w:pPr>
      <w:r w:rsidRPr="00250681">
        <w:rPr>
          <w:rFonts w:ascii="Times New Roman" w:eastAsia="Times New Roman" w:hAnsi="Times New Roman" w:cs="Times New Roman"/>
          <w:sz w:val="24"/>
          <w:szCs w:val="24"/>
          <w:lang w:eastAsia="ru-RU"/>
        </w:rPr>
        <w:t> </w:t>
      </w:r>
    </w:p>
    <w:p w:rsidR="00250681" w:rsidRPr="00250681" w:rsidRDefault="00250681" w:rsidP="0025068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0681" w:rsidRPr="00250681" w:rsidRDefault="00250681" w:rsidP="0025068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0681" w:rsidRPr="00250681" w:rsidRDefault="00250681" w:rsidP="00250681">
      <w:pPr>
        <w:spacing w:after="0" w:line="240" w:lineRule="auto"/>
        <w:rPr>
          <w:rFonts w:ascii="Times New Roman" w:eastAsia="Times New Roman" w:hAnsi="Times New Roman" w:cs="Times New Roman"/>
          <w:sz w:val="24"/>
          <w:szCs w:val="24"/>
          <w:lang w:eastAsia="ru-RU"/>
        </w:rPr>
      </w:pPr>
    </w:p>
    <w:p w:rsidR="00250681" w:rsidRDefault="00250681" w:rsidP="00250681">
      <w:pPr>
        <w:spacing w:after="0" w:line="240" w:lineRule="auto"/>
        <w:rPr>
          <w:rFonts w:ascii="Times New Roman" w:eastAsia="Times New Roman" w:hAnsi="Times New Roman" w:cs="Times New Roman"/>
          <w:sz w:val="24"/>
          <w:szCs w:val="24"/>
          <w:lang w:eastAsia="ru-RU"/>
        </w:rPr>
      </w:pPr>
    </w:p>
    <w:p w:rsidR="00250681" w:rsidRDefault="00250681" w:rsidP="00250681">
      <w:pPr>
        <w:spacing w:after="0" w:line="240" w:lineRule="auto"/>
        <w:rPr>
          <w:rFonts w:ascii="Times New Roman" w:eastAsia="Times New Roman" w:hAnsi="Times New Roman" w:cs="Times New Roman"/>
          <w:sz w:val="24"/>
          <w:szCs w:val="24"/>
          <w:lang w:eastAsia="ru-RU"/>
        </w:rPr>
      </w:pPr>
    </w:p>
    <w:p w:rsidR="00250681" w:rsidRDefault="00250681" w:rsidP="00250681">
      <w:pPr>
        <w:spacing w:after="0" w:line="240" w:lineRule="auto"/>
        <w:rPr>
          <w:rFonts w:ascii="Times New Roman" w:eastAsia="Times New Roman" w:hAnsi="Times New Roman" w:cs="Times New Roman"/>
          <w:sz w:val="24"/>
          <w:szCs w:val="24"/>
          <w:lang w:eastAsia="ru-RU"/>
        </w:rPr>
      </w:pPr>
    </w:p>
    <w:p w:rsidR="00250681" w:rsidRDefault="00250681" w:rsidP="00250681">
      <w:pPr>
        <w:spacing w:after="0" w:line="240" w:lineRule="auto"/>
        <w:rPr>
          <w:rFonts w:ascii="Times New Roman" w:eastAsia="Times New Roman" w:hAnsi="Times New Roman" w:cs="Times New Roman"/>
          <w:sz w:val="24"/>
          <w:szCs w:val="24"/>
          <w:lang w:eastAsia="ru-RU"/>
        </w:rPr>
      </w:pPr>
    </w:p>
    <w:p w:rsidR="00250681" w:rsidRDefault="00250681" w:rsidP="00250681">
      <w:pPr>
        <w:spacing w:after="0" w:line="240" w:lineRule="auto"/>
        <w:rPr>
          <w:rFonts w:ascii="Times New Roman" w:eastAsia="Times New Roman" w:hAnsi="Times New Roman" w:cs="Times New Roman"/>
          <w:sz w:val="24"/>
          <w:szCs w:val="24"/>
          <w:lang w:eastAsia="ru-RU"/>
        </w:rPr>
      </w:pPr>
    </w:p>
    <w:p w:rsidR="00250681" w:rsidRPr="0032317E" w:rsidRDefault="00250681" w:rsidP="00250681">
      <w:pPr>
        <w:spacing w:after="0" w:line="240" w:lineRule="auto"/>
        <w:rPr>
          <w:rFonts w:ascii="Times New Roman" w:eastAsia="Times New Roman" w:hAnsi="Times New Roman" w:cs="Times New Roman"/>
          <w:sz w:val="24"/>
          <w:szCs w:val="24"/>
          <w:lang w:eastAsia="ru-RU"/>
        </w:rPr>
      </w:pPr>
      <w:bookmarkStart w:id="0" w:name="_GoBack"/>
      <w:bookmarkEnd w:id="0"/>
    </w:p>
    <w:p w:rsidR="00250681" w:rsidRPr="0032317E" w:rsidRDefault="00250681" w:rsidP="00250681">
      <w:pPr>
        <w:spacing w:after="0" w:line="240" w:lineRule="auto"/>
        <w:rPr>
          <w:rFonts w:ascii="Times New Roman" w:eastAsia="Times New Roman" w:hAnsi="Times New Roman" w:cs="Times New Roman"/>
          <w:sz w:val="24"/>
          <w:szCs w:val="24"/>
          <w:lang w:eastAsia="ru-RU"/>
        </w:rPr>
      </w:pPr>
    </w:p>
    <w:p w:rsidR="00250681" w:rsidRPr="0032317E" w:rsidRDefault="00250681" w:rsidP="00250681">
      <w:pPr>
        <w:spacing w:after="0" w:line="240" w:lineRule="auto"/>
        <w:rPr>
          <w:rFonts w:ascii="Times New Roman" w:eastAsia="Times New Roman" w:hAnsi="Times New Roman" w:cs="Times New Roman"/>
          <w:sz w:val="24"/>
          <w:szCs w:val="24"/>
          <w:lang w:eastAsia="ru-RU"/>
        </w:rPr>
      </w:pPr>
    </w:p>
    <w:p w:rsidR="00250681" w:rsidRPr="0032317E" w:rsidRDefault="00250681" w:rsidP="00250681">
      <w:pPr>
        <w:spacing w:after="0" w:line="240" w:lineRule="auto"/>
        <w:rPr>
          <w:rFonts w:ascii="Times New Roman" w:eastAsia="Times New Roman" w:hAnsi="Times New Roman" w:cs="Times New Roman"/>
          <w:sz w:val="24"/>
          <w:szCs w:val="24"/>
          <w:lang w:eastAsia="ru-RU"/>
        </w:rPr>
      </w:pPr>
    </w:p>
    <w:p w:rsidR="00250681" w:rsidRPr="0032317E" w:rsidRDefault="00250681" w:rsidP="00250681">
      <w:pPr>
        <w:spacing w:after="0" w:line="240" w:lineRule="auto"/>
        <w:rPr>
          <w:rFonts w:ascii="Times New Roman" w:eastAsia="Times New Roman" w:hAnsi="Times New Roman" w:cs="Times New Roman"/>
          <w:sz w:val="24"/>
          <w:szCs w:val="24"/>
          <w:lang w:eastAsia="ru-RU"/>
        </w:rPr>
      </w:pPr>
    </w:p>
    <w:p w:rsidR="00250681" w:rsidRPr="0032317E" w:rsidRDefault="00250681" w:rsidP="00250681">
      <w:pPr>
        <w:spacing w:after="0" w:line="240" w:lineRule="auto"/>
        <w:rPr>
          <w:rFonts w:ascii="Times New Roman" w:eastAsia="Times New Roman" w:hAnsi="Times New Roman" w:cs="Times New Roman"/>
          <w:sz w:val="24"/>
          <w:szCs w:val="24"/>
          <w:lang w:eastAsia="ru-RU"/>
        </w:rPr>
      </w:pPr>
    </w:p>
    <w:p w:rsidR="00250681" w:rsidRPr="0032317E" w:rsidRDefault="00250681" w:rsidP="00250681">
      <w:pPr>
        <w:spacing w:after="0" w:line="240" w:lineRule="auto"/>
        <w:rPr>
          <w:rFonts w:ascii="Times New Roman" w:eastAsia="Times New Roman" w:hAnsi="Times New Roman" w:cs="Times New Roman"/>
          <w:sz w:val="24"/>
          <w:szCs w:val="24"/>
          <w:lang w:eastAsia="ru-RU"/>
        </w:rPr>
      </w:pPr>
    </w:p>
    <w:p w:rsidR="00250681" w:rsidRPr="0032317E" w:rsidRDefault="00250681" w:rsidP="00250681">
      <w:pPr>
        <w:spacing w:after="0" w:line="240" w:lineRule="auto"/>
        <w:jc w:val="both"/>
        <w:rPr>
          <w:rFonts w:asciiTheme="majorHAnsi" w:eastAsiaTheme="majorEastAsia" w:hAnsiTheme="majorHAnsi" w:cstheme="majorBidi"/>
          <w:sz w:val="26"/>
          <w:szCs w:val="26"/>
        </w:rPr>
      </w:pPr>
      <w:r w:rsidRPr="0032317E">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28D56A22" wp14:editId="1E5558B2">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0E4C2"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r w:rsidRPr="0032317E">
        <w:rPr>
          <w:rFonts w:asciiTheme="majorHAnsi" w:eastAsiaTheme="majorEastAsia" w:hAnsiTheme="majorHAnsi" w:cstheme="majorBidi"/>
          <w:sz w:val="26"/>
          <w:szCs w:val="26"/>
        </w:rPr>
        <w:t xml:space="preserve"> </w:t>
      </w:r>
    </w:p>
    <w:p w:rsidR="00250681" w:rsidRPr="0032317E" w:rsidRDefault="00250681" w:rsidP="00250681">
      <w:pPr>
        <w:spacing w:after="0" w:line="240" w:lineRule="auto"/>
        <w:rPr>
          <w:rFonts w:ascii="Times New Roman" w:eastAsia="Times New Roman" w:hAnsi="Times New Roman" w:cs="Times New Roman"/>
          <w:sz w:val="20"/>
          <w:szCs w:val="20"/>
          <w:lang w:eastAsia="ru-RU"/>
        </w:rPr>
      </w:pPr>
      <w:r w:rsidRPr="0032317E">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экз.</w:t>
      </w:r>
    </w:p>
    <w:p w:rsidR="00250681" w:rsidRDefault="00250681" w:rsidP="00250681"/>
    <w:p w:rsidR="00540345" w:rsidRDefault="00540345"/>
    <w:sectPr w:rsidR="00540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34B6D"/>
    <w:multiLevelType w:val="hybridMultilevel"/>
    <w:tmpl w:val="D48ED2E6"/>
    <w:lvl w:ilvl="0" w:tplc="5C56D1D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23"/>
    <w:rsid w:val="00250681"/>
    <w:rsid w:val="00336723"/>
    <w:rsid w:val="0054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0B91E-8817-4FBE-B198-B656736A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6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3198</Words>
  <Characters>18235</Characters>
  <Application>Microsoft Office Word</Application>
  <DocSecurity>0</DocSecurity>
  <Lines>151</Lines>
  <Paragraphs>42</Paragraphs>
  <ScaleCrop>false</ScaleCrop>
  <Company/>
  <LinksUpToDate>false</LinksUpToDate>
  <CharactersWithSpaces>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2018-03-22T07:06:00Z</dcterms:created>
  <dcterms:modified xsi:type="dcterms:W3CDTF">2018-03-22T07:07:00Z</dcterms:modified>
</cp:coreProperties>
</file>