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AD" w:rsidRDefault="007857AD" w:rsidP="007857AD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6DF9AB" wp14:editId="5C100FA1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7AD" w:rsidRDefault="007857AD" w:rsidP="007857AD">
      <w:pPr>
        <w:jc w:val="center"/>
        <w:rPr>
          <w:lang w:val="en-US"/>
        </w:rPr>
      </w:pPr>
    </w:p>
    <w:p w:rsidR="007857AD" w:rsidRPr="009D2E9D" w:rsidRDefault="007857AD" w:rsidP="00785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7AD" w:rsidRPr="009B402F" w:rsidRDefault="007857AD" w:rsidP="00785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2F">
        <w:rPr>
          <w:rFonts w:ascii="Times New Roman" w:hAnsi="Times New Roman"/>
          <w:b/>
          <w:sz w:val="24"/>
          <w:szCs w:val="24"/>
        </w:rPr>
        <w:t>Администрация Шапкинского сельсовета</w:t>
      </w:r>
    </w:p>
    <w:p w:rsidR="007857AD" w:rsidRPr="009B402F" w:rsidRDefault="007857AD" w:rsidP="00785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02F">
        <w:rPr>
          <w:rFonts w:ascii="Times New Roman" w:hAnsi="Times New Roman"/>
          <w:sz w:val="24"/>
          <w:szCs w:val="24"/>
        </w:rPr>
        <w:t>Енисейского района</w:t>
      </w:r>
    </w:p>
    <w:p w:rsidR="007857AD" w:rsidRPr="009B402F" w:rsidRDefault="007857AD" w:rsidP="007857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02F">
        <w:rPr>
          <w:rFonts w:ascii="Times New Roman" w:hAnsi="Times New Roman"/>
          <w:sz w:val="24"/>
          <w:szCs w:val="24"/>
        </w:rPr>
        <w:t>Красноярского края</w:t>
      </w:r>
    </w:p>
    <w:p w:rsidR="007857AD" w:rsidRPr="007429DA" w:rsidRDefault="007857AD" w:rsidP="007429D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857AD" w:rsidRPr="007429DA" w:rsidRDefault="007857AD" w:rsidP="007429D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29DA">
        <w:rPr>
          <w:rFonts w:ascii="Times New Roman" w:hAnsi="Times New Roman"/>
          <w:b/>
          <w:sz w:val="24"/>
          <w:szCs w:val="24"/>
        </w:rPr>
        <w:t>ПОСТАНОВЛЕНИЕ</w:t>
      </w:r>
    </w:p>
    <w:p w:rsidR="007857AD" w:rsidRPr="007429DA" w:rsidRDefault="007857AD" w:rsidP="007429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429DA">
        <w:rPr>
          <w:rFonts w:ascii="Times New Roman" w:hAnsi="Times New Roman"/>
          <w:sz w:val="24"/>
          <w:szCs w:val="24"/>
        </w:rPr>
        <w:t xml:space="preserve">24.10.2017г.        </w:t>
      </w:r>
      <w:r w:rsidRPr="007429DA">
        <w:rPr>
          <w:rFonts w:ascii="Times New Roman" w:hAnsi="Times New Roman"/>
          <w:sz w:val="24"/>
          <w:szCs w:val="24"/>
        </w:rPr>
        <w:tab/>
      </w:r>
      <w:r w:rsidRPr="007429DA">
        <w:rPr>
          <w:rFonts w:ascii="Times New Roman" w:hAnsi="Times New Roman"/>
          <w:sz w:val="24"/>
          <w:szCs w:val="24"/>
        </w:rPr>
        <w:tab/>
        <w:t xml:space="preserve">                п. Шапкино                                </w:t>
      </w:r>
      <w:r w:rsidRPr="007429DA">
        <w:rPr>
          <w:rFonts w:ascii="Times New Roman" w:hAnsi="Times New Roman"/>
          <w:sz w:val="24"/>
          <w:szCs w:val="24"/>
        </w:rPr>
        <w:tab/>
        <w:t xml:space="preserve">         № 52-п</w:t>
      </w:r>
    </w:p>
    <w:p w:rsidR="007857AD" w:rsidRPr="007429DA" w:rsidRDefault="007857AD" w:rsidP="00742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29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предварительных (ожидаемых) итогах Социально-экономического развития за 2017 </w:t>
      </w:r>
      <w:r w:rsidR="007429DA" w:rsidRPr="007429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 и</w:t>
      </w:r>
      <w:r w:rsidRPr="007429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прогнозе социально-экономического развития на 2018</w:t>
      </w:r>
      <w:r w:rsidR="00EF7453" w:rsidRPr="007429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</w:t>
      </w:r>
      <w:r w:rsidRPr="007429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Шапкинский сельсовет.</w:t>
      </w:r>
    </w:p>
    <w:p w:rsidR="007857AD" w:rsidRPr="007429DA" w:rsidRDefault="007857AD" w:rsidP="007429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9DA">
        <w:rPr>
          <w:rFonts w:ascii="Times New Roman" w:eastAsia="Times New Roman" w:hAnsi="Times New Roman"/>
          <w:sz w:val="24"/>
          <w:szCs w:val="24"/>
          <w:lang w:eastAsia="ru-RU"/>
        </w:rPr>
        <w:t>    В соответствии со статьей 173 Бюджетного кодекса Российской Федерации, Положением о бюджетном процессе в муниципальном образовании Шапкинский сельсовет Енисейского района, утвержденным решением Совета Шапкинского сельсовета от 13.12.2012 № 33-123р   </w:t>
      </w:r>
    </w:p>
    <w:p w:rsidR="007857AD" w:rsidRPr="007429DA" w:rsidRDefault="007857AD" w:rsidP="007429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9DA">
        <w:rPr>
          <w:rFonts w:ascii="Times New Roman" w:eastAsia="Times New Roman" w:hAnsi="Times New Roman"/>
          <w:sz w:val="24"/>
          <w:szCs w:val="24"/>
          <w:lang w:eastAsia="ru-RU"/>
        </w:rPr>
        <w:t>            ПОСТАНОВЛЯЮ: </w:t>
      </w:r>
    </w:p>
    <w:p w:rsidR="007857AD" w:rsidRPr="007429DA" w:rsidRDefault="007857AD" w:rsidP="007429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9DA">
        <w:rPr>
          <w:rFonts w:ascii="Times New Roman" w:eastAsia="Times New Roman" w:hAnsi="Times New Roman"/>
          <w:sz w:val="24"/>
          <w:szCs w:val="24"/>
          <w:lang w:eastAsia="ru-RU"/>
        </w:rPr>
        <w:t>1. Утвердить предварительные</w:t>
      </w:r>
      <w:r w:rsidRPr="007429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(ожидаемые) итоги социально-экономического развития за 201</w:t>
      </w:r>
      <w:r w:rsidR="00B7787D" w:rsidRPr="007429DA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7429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и прогноз социально-экономического развития на 201</w:t>
      </w:r>
      <w:r w:rsidR="00B7787D" w:rsidRPr="007429DA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7429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муниципального образования Шапкинский сельсовет.</w:t>
      </w:r>
    </w:p>
    <w:p w:rsidR="007857AD" w:rsidRPr="007429DA" w:rsidRDefault="007857AD" w:rsidP="007429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9DA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7429D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опубликовать в газете «Шапкинский вестник» и обнародовать на официальном сайте администрации Шапкинского сельсовета.</w:t>
      </w:r>
    </w:p>
    <w:p w:rsidR="007857AD" w:rsidRPr="007429DA" w:rsidRDefault="007857AD" w:rsidP="007429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9DA">
        <w:rPr>
          <w:rFonts w:ascii="Times New Roman" w:eastAsia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857AD" w:rsidRPr="007429DA" w:rsidRDefault="007857AD" w:rsidP="007429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7AD" w:rsidRPr="007429DA" w:rsidRDefault="007857AD" w:rsidP="007429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7AD" w:rsidRPr="007429DA" w:rsidRDefault="007857AD" w:rsidP="007429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7AD" w:rsidRPr="007429DA" w:rsidRDefault="007857AD" w:rsidP="007429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9DA">
        <w:rPr>
          <w:rFonts w:ascii="Times New Roman" w:eastAsia="Times New Roman" w:hAnsi="Times New Roman"/>
          <w:sz w:val="24"/>
          <w:szCs w:val="24"/>
          <w:lang w:eastAsia="ru-RU"/>
        </w:rPr>
        <w:t xml:space="preserve"> Глава Шапкинского сельсовета                                             Л.И. Загитова                                                                           </w:t>
      </w:r>
    </w:p>
    <w:p w:rsidR="007857AD" w:rsidRPr="00B44AEE" w:rsidRDefault="007857AD" w:rsidP="007857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7AD" w:rsidRDefault="007857AD" w:rsidP="00785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7AD" w:rsidRDefault="007857AD" w:rsidP="00785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87D" w:rsidRDefault="00B7787D" w:rsidP="007857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87D" w:rsidRDefault="00B7787D" w:rsidP="007857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9DA" w:rsidRDefault="007429DA" w:rsidP="007857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9DA" w:rsidRDefault="007429DA" w:rsidP="007857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9DA" w:rsidRDefault="007429DA" w:rsidP="007857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9DA" w:rsidRDefault="007429DA" w:rsidP="007857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9DA" w:rsidRDefault="007429DA" w:rsidP="007429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7AD" w:rsidRPr="00B44AEE" w:rsidRDefault="007857AD" w:rsidP="007429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B7787D" w:rsidRDefault="007857AD" w:rsidP="007857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Постановлением администрации </w:t>
      </w:r>
    </w:p>
    <w:p w:rsidR="007857AD" w:rsidRPr="00B44AEE" w:rsidRDefault="00B7787D" w:rsidP="007857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Шапкинского</w:t>
      </w:r>
      <w:r w:rsidR="007857AD"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7857AD" w:rsidRPr="00B44AEE" w:rsidRDefault="007857AD" w:rsidP="007857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Предварительные (ожидаемые) итоги социально-экономического развития за 201</w:t>
      </w:r>
      <w:r w:rsidR="00B778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и прогноз социально-экономического развития на 201</w:t>
      </w:r>
      <w:r w:rsidR="00B778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Pr="00B44AEE">
        <w:rPr>
          <w:rFonts w:ascii="Times New Roman" w:eastAsia="Times New Roman" w:hAnsi="Times New Roman"/>
          <w:b/>
          <w:sz w:val="24"/>
          <w:szCs w:val="24"/>
          <w:lang w:eastAsia="ru-RU"/>
        </w:rPr>
        <w:t>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1. Административно-территориальное деление, общие показатели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 муниципального образования Шапкинский сельсовет за 201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2.1. Демографические показатели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2.2. Доходы населения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2.3. Производство товаров и услуг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2.4. Рынок товаров и услуг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2.5. Малое и среднее предпринимательство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2.6. Инвестиции в строительство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2.7. Труд и занятость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2.8. Развитие социальной сферы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 Показатели предварительного прогноза социально-экономического развития муниципального образования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3.1. Демографические показатели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3.2. Налоговые условия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3.3. Производство товаров и услуг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3.4. Рынок товаров и услуг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3.5. Малое и среднее предпринимательство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3.6. Инвестиции в строительство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3.7. Труд и занятость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3.8. Развитие социальной сферы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4. Предполагаемые точки экономического развития муниципального образования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на ближайшую перспективу.</w:t>
      </w: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</w:t>
      </w: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1. Административно-территориальное деление</w:t>
      </w:r>
    </w:p>
    <w:tbl>
      <w:tblPr>
        <w:tblpPr w:leftFromText="180" w:rightFromText="180" w:vertAnchor="text" w:horzAnchor="page" w:tblpX="3211" w:tblpY="388"/>
        <w:tblW w:w="7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29"/>
        <w:gridCol w:w="1405"/>
        <w:gridCol w:w="1463"/>
        <w:gridCol w:w="1368"/>
      </w:tblGrid>
      <w:tr w:rsidR="007857AD" w:rsidRPr="00B44AEE" w:rsidTr="00F65AB1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Численность населения населенного пункта, чел.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от населенного пункта до районного центра (км.)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7857AD" w:rsidRPr="00B44AEE" w:rsidTr="00F65AB1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Шапкинский сельсовет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Шапкино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F5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  <w:p w:rsidR="007857AD" w:rsidRPr="00B44AEE" w:rsidRDefault="007857AD" w:rsidP="00F65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  <w:p w:rsidR="007857AD" w:rsidRPr="00B44AEE" w:rsidRDefault="007857AD" w:rsidP="00F65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57AD" w:rsidRPr="00B44AEE" w:rsidRDefault="007857AD" w:rsidP="00F65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рейсов автобуса</w:t>
            </w:r>
          </w:p>
          <w:p w:rsidR="007857AD" w:rsidRPr="00B44AEE" w:rsidRDefault="007857AD" w:rsidP="00F65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Общие показатели</w:t>
      </w: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7AD" w:rsidRPr="00B44AEE" w:rsidRDefault="007857AD" w:rsidP="00785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90"/>
        <w:gridCol w:w="1590"/>
        <w:gridCol w:w="1590"/>
        <w:gridCol w:w="1893"/>
        <w:gridCol w:w="1590"/>
      </w:tblGrid>
      <w:tr w:rsidR="007857AD" w:rsidRPr="00B44AEE" w:rsidTr="00F65AB1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B77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7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B77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7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(предварительные итоги)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B77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7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</w:tr>
      <w:tr w:rsidR="007857AD" w:rsidRPr="00B44AEE" w:rsidTr="00F65AB1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сельских населенных пунктов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7AD" w:rsidRPr="00B44AEE" w:rsidTr="00F65AB1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7AD" w:rsidRPr="00B44AEE" w:rsidRDefault="007857AD" w:rsidP="00F65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57AD" w:rsidRPr="00B44AEE" w:rsidRDefault="007857AD" w:rsidP="007857A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9F5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2.1. Демографические показатели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Муниципальное образование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включает населенный пункт: п. Шапкино. Численность поселения по состоянию на 01.11.201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9F5F94">
        <w:rPr>
          <w:rFonts w:ascii="Times New Roman" w:eastAsia="Times New Roman" w:hAnsi="Times New Roman"/>
          <w:sz w:val="24"/>
          <w:szCs w:val="24"/>
          <w:lang w:eastAsia="ru-RU"/>
        </w:rPr>
        <w:t>составляет 972</w:t>
      </w:r>
      <w:r w:rsidRPr="009825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чел.</w:t>
      </w:r>
    </w:p>
    <w:p w:rsidR="007857AD" w:rsidRDefault="007857AD" w:rsidP="00B77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   В 201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29DA" w:rsidRPr="00B44AEE">
        <w:rPr>
          <w:rFonts w:ascii="Times New Roman" w:eastAsia="Times New Roman" w:hAnsi="Times New Roman"/>
          <w:sz w:val="24"/>
          <w:szCs w:val="24"/>
          <w:lang w:eastAsia="ru-RU"/>
        </w:rPr>
        <w:t>году, по предварительной оценке,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среднегодовая численность населения сельского поселения составит </w:t>
      </w:r>
      <w:r w:rsidRPr="0098251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F5F94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98251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и сократится по отношению к уровню 201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человек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за счет миграционного оттока – 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,3 %, за счет естественной убыли - 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%, уточнения статистических данных по переписи населения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,3 </w:t>
      </w:r>
      <w:r w:rsidR="007429DA" w:rsidRPr="00B44AEE">
        <w:rPr>
          <w:rFonts w:ascii="Times New Roman" w:eastAsia="Times New Roman" w:hAnsi="Times New Roman"/>
          <w:sz w:val="24"/>
          <w:szCs w:val="24"/>
          <w:lang w:eastAsia="ru-RU"/>
        </w:rPr>
        <w:t>%. В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прогнозируемом периоде сохраняются сложившиеся тенденции к сокращению ч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>исленности населения.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2.2.Доходы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Под влиянием неоднократного повышения оплаты труда работников бюджетного сектора экономики во второй половине 201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при росте заработной платы в отраслях, на которые приходится основная доля среднесписочной численности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аботников поселения (от 8 % до 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0 %), денежные доходы за 201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превысят уровень предыдущего года на 4,4 %.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 учётом запланированного повышения фондов оплаты труда в бюджетном секторе экономики (с 1 октября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%)  прогнозируется рост заработной платы на 10 %.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 С учетом оцениваемого повышения величины прожиточного минимума н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>а душу населения до15765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 Величина прожиточного минимума пенсионера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>529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 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7787D">
        <w:rPr>
          <w:rFonts w:ascii="Times New Roman" w:eastAsia="Times New Roman" w:hAnsi="Times New Roman"/>
          <w:sz w:val="24"/>
          <w:szCs w:val="24"/>
          <w:lang w:eastAsia="ru-RU"/>
        </w:rPr>
        <w:t xml:space="preserve">.Рынок товаров и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Замедление инфляции, рост заработной платы, увеличение реальных денежных доходов населения, высокая кредитная активность ускорили рост потребительского спроса населения. Расширение рынка сбыта напрямую связано с открытием нового магазина, что является позитивной динамикой на потребительском рынке.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В итоге прогнозируемая до конца текущего года положительная тенденция ежемесячных приростов объемов продаж на фоне ожидаемого ускорения темпов роста цен на товары в связи с индексацией тарифов на коммунальные услуги обеспечит увеличение физических объемов оборота розничной торговли на 2,6 % по сравнению с 201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годом. Рост заработной платы обусловил изменения в структуре розничной торговли в сторону увеличения доли промышленных товаров на 1,5 % по сравнению с соответствующим периодом прошлого года.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 предварительным данным, физические объемы платных услуг населению в 201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складываются практически на уровне 201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В целом за 201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физические объемы платных услуг населению ожидаются выше уровня 201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1,2 %. </w:t>
      </w:r>
    </w:p>
    <w:p w:rsidR="007857AD" w:rsidRPr="00B44AEE" w:rsidRDefault="007857AD" w:rsidP="00785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 Малое и среднее предпринимательство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прогнозным данным будут действовать 18 малых предприятий,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Численность работников занятых на малых предприятиях, по оценочным данным, составит 134 чел. Таким образом, на территории муниципального образования Шапкинский сельсовет всего в сфере малого бизнеса оценочно занято около 24,1 % работающего населения. С учетом коэффициента семейности от развития данной отрасли зависит благополучие трети населения. По прогнозным оценкам, к 201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численность работников занятых в сфере малого бизнеса не изменится.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Одной из характерных особенностей малого и среднего бизнеса в поселении является слаборазвитый производственный сектор, что обусловлено прежде всего отдаленностью от ближайшего районного центра, более высоким уровнем затрат на электроэнергию и топливо, заработную плату, необходимостью выплат компенсационного характера, связанных с условиями работы в районах Крайнего Севера.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структуре малого бизнеса в разрезе видов экономической деятельности основную долю занимает розничная торговля, на ее долю приходится 90 % от общего количества предприятий  и почти 95 % от их общего оборота.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Изменения в Федеральный закон от 22.11.1995 № 171- ФЗ «О государственном регулировании производства и оборота этилового спирта, алкогольной и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спиртосодержащей продукции и об ограничении потребления (распития) алкогольной продукции» в части установления запрета на розничную продажу пива и пивных напитков с содержанием этилового спирта 5 и менее процентов в нестационарных торговых объектах и без применения контрольно-кассовой техники, а также в ночное время существенно не отразятся на значениях показателей малого предпринимательства в сфере розничной торговли в 201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Конкуренция в поселении слабо развита, в связи с малым наличием предприятий и отсутствием  крупных торговых сетей.</w:t>
      </w:r>
    </w:p>
    <w:p w:rsidR="007857AD" w:rsidRPr="00B44AEE" w:rsidRDefault="007857AD" w:rsidP="00727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2.5. Инвестиции в строительство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 В 201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приняли участие в долгосрочных целевых программах по развитию систем коммунальной инфраструктуры. В целях реализации этой программы выполнены такие мероприятия как: - формирование концепций повышения устойчивости и надежности функционирования коммунальной инфраструктуры; - модернизация систем теплоснабжения; - модернизация систем водоснабжения.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2.6. Труд и занятость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</w:t>
      </w:r>
      <w:r w:rsidRPr="004F5BF9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трудоспособного возраста по предварительным данным в 201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F5B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составит 457 чел.  Ежегодно их число сокращается в результате старения населения,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миграционной убыли, снижения и без того низкой продолжительности жизни в результате высокой смертности среди трудоспособного населения из-за заболеваемости.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   В экономике по оценочным данным заняты в 201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 555 чел. В 201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прогнозным данным их число составит 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0 чел.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управления), доля предприятий промышленности, жилищно-коммунального хозяйства 22%.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   Уровень регистрируемой безработицы по прогнозным данным в 201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уменьшился по сравнению с 201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и составит 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EF7453">
        <w:rPr>
          <w:rFonts w:ascii="Times New Roman" w:eastAsia="Times New Roman" w:hAnsi="Times New Roman"/>
          <w:sz w:val="24"/>
          <w:szCs w:val="24"/>
          <w:lang w:eastAsia="ru-RU"/>
        </w:rPr>
        <w:br/>
        <w:t>     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2.7. Развитие социальной сферы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Здравоохранение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Изменений в количестве учреждений здравоохранения в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прогнозируется.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На территории поселения функционирует КГБУЗ «Енисейская РБ» </w:t>
      </w:r>
      <w:proofErr w:type="spell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Шапкинская</w:t>
      </w:r>
      <w:proofErr w:type="spell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врачебная амбулатория. КГБУЗ «Енисейская РБ» г. Енисейск.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Одновременно с этим в сфере здравоохранения наблюдается рост показателей посещений амбулаторно-поликлинических учреждений.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предварительным данным </w:t>
      </w:r>
      <w:r w:rsidRPr="003D4EC5">
        <w:rPr>
          <w:rFonts w:ascii="Times New Roman" w:eastAsia="Times New Roman" w:hAnsi="Times New Roman"/>
          <w:sz w:val="24"/>
          <w:szCs w:val="24"/>
          <w:lang w:eastAsia="ru-RU"/>
        </w:rPr>
        <w:t xml:space="preserve">в ФАП обратятся - </w:t>
      </w:r>
      <w:r w:rsidR="009F5F9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D4EC5">
        <w:rPr>
          <w:rFonts w:ascii="Times New Roman" w:eastAsia="Times New Roman" w:hAnsi="Times New Roman"/>
          <w:sz w:val="24"/>
          <w:szCs w:val="24"/>
          <w:lang w:eastAsia="ru-RU"/>
        </w:rPr>
        <w:t xml:space="preserve">800 человек </w:t>
      </w:r>
      <w:r w:rsidR="009F5F94">
        <w:rPr>
          <w:rFonts w:ascii="Times New Roman" w:eastAsia="Times New Roman" w:hAnsi="Times New Roman"/>
          <w:sz w:val="24"/>
          <w:szCs w:val="24"/>
          <w:lang w:eastAsia="ru-RU"/>
        </w:rPr>
        <w:t>на 972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населения.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Обеспеченность средним медицинским персоналом в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предварительным данным останется на уровне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на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F5F94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9F5F9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 Образование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Изменений в количестве учреждений образования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прогнозируется.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На территории поселения функционирует 1 средняя общеобразовательная школа и 1 дошкольное учреждение.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число детей дошкольного возраста по прогнозным данным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школьного возраста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  С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величением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численности детей дошкольного возраста, в результате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рождаемости, прогнозируется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детей, посещающих ДОУ и количество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мест в детских садах.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Численность педагогических работников дошкольного учреждения и общеобразовательной школы останется на уровне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составит 35 специалистов.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 Культура и искусство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В рамках реализации Федерального закона от 08.05.2010 года № 83-ФЗ «О 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территории Шапкинский сельсовет  функционирует  муниципальное бюджетной учреждение культуру «Центр культуры» .  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Населению сельского поселения предоставляет услуги по организации культурного досуга,  услуги библиотечного и информационного обслуживания пользователей предоставляет библиотека,  и находящееся   в ведомственной подчиненности администрации муниципального образования Шапкинский сельсовет  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фоне оптимизации сети учреждений культуры, в том числе преследующей подход комплексного предоставления услуг с целью повышения качества их оказания, показатель обеспеченности библиотеками останется на уровне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Количество потребителей, в предоставлении муниципальной услуги в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библиотеке составляет </w:t>
      </w:r>
      <w:r w:rsidRPr="003D1BF1">
        <w:rPr>
          <w:rFonts w:ascii="Times New Roman" w:eastAsia="Times New Roman" w:hAnsi="Times New Roman"/>
          <w:sz w:val="24"/>
          <w:szCs w:val="24"/>
          <w:lang w:eastAsia="ru-RU"/>
        </w:rPr>
        <w:t>18500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книговыдачи. В   МБУК «Центр культуры» в организации досуга населения: в предоставлении муниципальной услуги в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составляет 10115.</w:t>
      </w:r>
    </w:p>
    <w:p w:rsidR="00ED0F98" w:rsidRPr="007857AD" w:rsidRDefault="007857AD" w:rsidP="00785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Социальная защита 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Численность пенсионеров, состоящих на учете в ПФ 373 человека и к концу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29DA" w:rsidRPr="00B44AEE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7429D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429DA" w:rsidRPr="00B44A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 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60 % населения.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 Показатели предварительного прогноза социально-экономического развития МО Шапкинский сельсовет  на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Предварительный прогноз разработан на вариантной основе - вариант I (консервативный) и вариант II (умеренно оптимистичный).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Варианты прогноза разработаны исходя из единой гипотезы внешних и внутренних условий и различаются эффективностью реализации государственной политики.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Первый вариант предусматривает воздействие сдерживающих факторов, сохранение низкой конкурентоспособности, сокращение спроса на труд, необходимость проведения более жесткой бюджетной политики, связанной со стагнацией государственного инвестиционного спроса и более низкими темпами роста заработных плат бюджетников.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Второй вариант предполагает развитие экономики в условиях воздействия факторов роста,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промышленного производства, а также на повышение эффективности расходов местного бюджета.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Второй (умеренно оптимистичный) вариант предлагается в качестве основного для разработки прогноза социально-экономического развития на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проекта местного бюджета на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3.1. Демографические показатели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прогнозном периоде демографическая ситуация в поселении останется без существенных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изменений. Так же будет присутствовать миграционный отток трудоспособного населения, увеличение доли лиц старших возрастов, что влечет увеличение смертности, уменьшение рождаемости.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3EB4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прогнозируется уменьшение чис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ленности на 1%</w:t>
      </w:r>
      <w:r w:rsidRPr="00D93EB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 3.2. Налоговые условия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При разработке прогноза налоговых поступлений на территории поселения учтены Основные направления налоговой политики Российской Федерации на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 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9 и 2020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годов. Прогноз поступлений по налоговым платежам осуществлен с учетом положений действующего федерального, регионального налогового законодательства.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приоритет в местной налоговой политике – создание эффективной и стабильной налоговой системы, обеспечивающей бюджетную устойчивость в среднесрочной и долгосрочной перспективе, - будет сохранен.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Целями местной налоговой политики продолжат оставаться развитие и укрепление налогового потенциала муниципального образования при условии недопущения увеличения уровня налоговой нагрузки на экономику с учетом требований сбалансированности бюджетной системы.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Для достижения поставленных целей планируется следующее: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Сохранение и развитие  налогового потенциала на территории муниципального образования путем содействия развитию отраслей экономики, создания благоприятных условий для деятельности субъектов малого предпринимательства,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содействие развитию предпринимательской деятельности, в том числе оказание информационной и консультационной поддержки субъектам малого и среднего предпринимательства;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продолжение работы по постановке на кадастровый учет земельных участков под многоквартирными домами, определению правообладателей земельных участков и их долей;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взаимодействие с налоговыми органами в части предъявления земельного налога собственникам имущества в многоквартирных домах.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2.  Повышение эффективности управления муниципальной собственностью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образования,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использования; 3.  Проведение работы по сокращению недоимки в местный бюджет,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взаимодействие с налоговыми органами в части проведение мониторинга недоимки по налоговым платежам, зачисляемым в бюджет муниципального образования;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проведение мониторинга недоимки по арендной плате за муниципальное имущество  в местный бюджет, анализ причин и состояния задолженности арендаторов;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- проведение мониторинга недоимки по возмещению арендаторами муниципального имущества бюджету муниципального образования расходов за содержание и техническое обслуживание арендуем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муниципального имущества;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3.2. Рынок товаров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прогнозном периоде развитие потребительского рынка поселения будет происходить под влиянием двух разнонаправленных тенденций, определяющих платежеспособный спрос населения: рост денежных доходов населения и увеличение численности населения. </w:t>
      </w:r>
      <w:r w:rsidR="00727775" w:rsidRPr="00B44AEE">
        <w:rPr>
          <w:rFonts w:ascii="Times New Roman" w:eastAsia="Times New Roman" w:hAnsi="Times New Roman"/>
          <w:sz w:val="24"/>
          <w:szCs w:val="24"/>
          <w:lang w:eastAsia="ru-RU"/>
        </w:rPr>
        <w:t>Помимо этого,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увеличению объемов потребительского рынка в прогнозном периоде будут способствовать улучшение экономической ситуации, замедление темпов инфляции.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Поддержку потребительскому спросу также будут оказывать восстановление и дальнейший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рост доступности банковских кредитов, способствующие снижению у населения склонности к сбережению денежных средств. Рост объема кредитов создаст условия для сохранения тенденции изменения потребительских предпочтений в сторону промышленных товаров, в результате чего в структуре оборота розничной торговли их доля будет постепенно увеличиваться, а доля продовольственных товаров снижаться.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Продолжатся преобразования, направленные на совершенствование торговли и сферы услуг. Товарная насыщенность потребительского рынка будет носить устойчивый характер.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3.5. Малое и среднее предпринимательство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  Изменение в количестве предприятий малого и среднего предпринимательства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прогнозируются.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3.6. Инвестиции в строительство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Прогноз инвестиционной деятельности и строительных работ учитывает: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реконструкция объектов социальной инфраструктуры; - реализацию мер, направленных на стимулирование жилищного строительства;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3.7. Труд и занятость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Складывающиеся тенденции в экономике и демографической ситуации в поселении непосредственно скажутся на функционировании рынка труда. Сокращение трудового потенциала, обусловленное снижением численности населения в трудоспособном возрасте, по оценке, на 3 % потребует повышения уровня трудового участия лиц старше трудоспособного возраста.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Демографическая ситуация (сокращение численности населения) обусловит негативную динамику численности занятых в экономике. Смягчить данную ситуацию позволят вероятное привлечение трудовых мигрантов и вовлечение в трудовую деятельность лиц старших возрастов.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Уровень безработицы, незна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чительно, но будет уменьшаться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и в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3.8. Развитие социальной сферы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 сфере здравоохранения прогнозируется увеличение объема амбулаторной помощи и усиление мер по профилактике заболеваний.      В прогнозном периоде численность среднего медицинского персонала не изменится и останется на уровне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специалистов.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 В 201</w:t>
      </w:r>
      <w:r w:rsidR="0072777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фоне увеличения  численности детей дошкольного возраста, обусловленной увеличением  рождаемости в предыдущие годы, будет наблюдаться востребованность в наличии свободных мест в  дошкольном учреждении. Численность детей в дошкольном образовательном учреждении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детей. За счет увеличения числа обучающихся в итоге в 201</w:t>
      </w:r>
      <w:r w:rsidR="00A03B5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численность учащихся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Культура и искусство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поселения.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 В 201</w:t>
      </w:r>
      <w:r w:rsidR="00A03B5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планируется дальнейшая модернизация бюджетного сектора экономики, предусматривающая в том числе оптимизацию сети учреждений культуры.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итоге на фоне прогнозируемого увеличения численности постоянно проживающего населения показатель обеспеченности учреждениями культурно-досугового типа сохранится на уровне 201</w:t>
      </w:r>
      <w:r w:rsidR="00A03B5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показатель обеспеченности библиотеками в 201</w:t>
      </w:r>
      <w:r w:rsidR="00A03B5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сравнению с 201</w:t>
      </w:r>
      <w:r w:rsidR="00A03B5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останется без изменений.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Социальная защита 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 Изменений  в сфере социальной защи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 населения не прогнозируется.</w:t>
      </w:r>
    </w:p>
    <w:sectPr w:rsidR="00ED0F98" w:rsidRPr="007857AD" w:rsidSect="007429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9A"/>
    <w:rsid w:val="0033749A"/>
    <w:rsid w:val="00727775"/>
    <w:rsid w:val="007429DA"/>
    <w:rsid w:val="007857AD"/>
    <w:rsid w:val="009B402F"/>
    <w:rsid w:val="009F5F94"/>
    <w:rsid w:val="00A03B5B"/>
    <w:rsid w:val="00B7787D"/>
    <w:rsid w:val="00ED0F98"/>
    <w:rsid w:val="00E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D7A0-D9C9-4DE5-B7FE-BEBCB133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2017-10-26T03:39:00Z</cp:lastPrinted>
  <dcterms:created xsi:type="dcterms:W3CDTF">2017-10-25T06:03:00Z</dcterms:created>
  <dcterms:modified xsi:type="dcterms:W3CDTF">2017-10-27T02:26:00Z</dcterms:modified>
</cp:coreProperties>
</file>