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8" w:rsidRPr="00AF66D3" w:rsidRDefault="007E1538" w:rsidP="007E153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56(674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29 сентября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7E1538" w:rsidRPr="00AF66D3" w:rsidRDefault="007E1538" w:rsidP="007E15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763BF" wp14:editId="76CA5ADE">
                <wp:extent cx="4602480" cy="98298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248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1538" w:rsidRPr="00741C4A" w:rsidRDefault="007E1538" w:rsidP="007E1538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41C4A">
                              <w:rPr>
                                <w:rFonts w:ascii="Arial Unicode MS" w:eastAsia="Arial Unicode MS" w:hAnsi="Arial Unicode MS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</w:t>
                            </w:r>
                            <w:r w:rsidRPr="00741C4A"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9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4763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62.4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" filled="f" stroked="f">
                <o:lock v:ext="edit" shapetype="t"/>
                <v:textbox style="mso-fit-shape-to-text:t">
                  <w:txbxContent>
                    <w:p w:rsidR="007E1538" w:rsidRPr="00741C4A" w:rsidRDefault="007E1538" w:rsidP="007E1538">
                      <w:pPr>
                        <w:pStyle w:val="a3"/>
                        <w:spacing w:after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41C4A">
                        <w:rPr>
                          <w:rFonts w:ascii="Arial Unicode MS" w:eastAsia="Arial Unicode MS" w:hAnsi="Arial Unicode MS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</w:t>
                      </w:r>
                      <w:bookmarkStart w:id="1" w:name="_GoBack"/>
                      <w:bookmarkEnd w:id="1"/>
                      <w:r w:rsidRPr="00741C4A">
                        <w:rPr>
                          <w:rFonts w:ascii="Arial Unicode MS" w:eastAsia="Arial Unicode MS" w:hAnsi="Arial Unicode MS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КИЙ</w:t>
                      </w:r>
                      <w:r w:rsidRPr="00741C4A"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7E1538" w:rsidRPr="00AF66D3" w:rsidRDefault="007E1538" w:rsidP="007E15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E1538" w:rsidRPr="00AF66D3" w:rsidRDefault="007E1538" w:rsidP="007E15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F79A" wp14:editId="288399A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52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E1538" w:rsidRPr="00AF66D3" w:rsidRDefault="007E1538" w:rsidP="007E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38" w:rsidRPr="00AF66D3" w:rsidRDefault="007E1538" w:rsidP="007E1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F679CC" w:rsidRPr="005C660F" w:rsidRDefault="00F679CC" w:rsidP="00F679CC">
      <w:pPr>
        <w:suppressAutoHyphens/>
        <w:rPr>
          <w:rFonts w:ascii="Calibri" w:eastAsia="SimSun" w:hAnsi="Calibri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завершено </w:t>
      </w:r>
      <w:r w:rsidR="002541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исполнение </w:t>
      </w:r>
      <w:r w:rsidR="0025411D" w:rsidRPr="005C660F">
        <w:rPr>
          <w:rFonts w:ascii="Times New Roman" w:eastAsia="SimSun" w:hAnsi="Times New Roman" w:cs="Times New Roman"/>
          <w:sz w:val="28"/>
          <w:szCs w:val="28"/>
          <w:lang w:eastAsia="ru-RU"/>
        </w:rPr>
        <w:t>проекта</w:t>
      </w:r>
      <w:r w:rsidRPr="005C66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благоустройству</w:t>
      </w:r>
    </w:p>
    <w:p w:rsidR="00F679CC" w:rsidRPr="00A96D54" w:rsidRDefault="00F679CC" w:rsidP="00F679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«Поставка и монтаж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 для спортивно-игровой площадки в целях реализации проекта по благоустройству «Главное ребята, сердцем не стареть»</w:t>
      </w:r>
      <w:r w:rsidRPr="00A9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679CC" w:rsidRPr="005C660F" w:rsidRDefault="0025411D" w:rsidP="00F679C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определенной постановлением</w:t>
      </w:r>
      <w:r w:rsidR="00F679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</w:t>
      </w:r>
      <w:r w:rsidR="00F6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679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</w:t>
      </w:r>
      <w:r w:rsidR="00F679CC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="00F679CC" w:rsidRPr="00652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9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679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 рублей.</w:t>
      </w:r>
    </w:p>
    <w:p w:rsidR="00F679CC" w:rsidRPr="006522BD" w:rsidRDefault="00F679CC" w:rsidP="00F6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на </w:t>
      </w:r>
      <w:proofErr w:type="spellStart"/>
      <w:r w:rsidR="0025411D"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5411D"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65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из </w:t>
      </w:r>
      <w:r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18 134,68</w:t>
      </w:r>
      <w:r w:rsidRPr="00A56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руб.</w:t>
      </w:r>
    </w:p>
    <w:p w:rsidR="007E1538" w:rsidRPr="00F679CC" w:rsidRDefault="00F679CC" w:rsidP="00F6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внебюджетных </w:t>
      </w:r>
      <w:r w:rsidR="0025411D"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="0025411D" w:rsidRPr="006522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>1,000</w:t>
      </w:r>
      <w:r w:rsidRPr="0065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79CC" w:rsidRPr="00966D92" w:rsidRDefault="00F679CC" w:rsidP="00F6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</w:t>
      </w:r>
      <w:r w:rsidRPr="007302C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ходе реализации   </w:t>
      </w:r>
      <w:r w:rsidR="0025411D" w:rsidRPr="007302C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проекта проведена</w:t>
      </w:r>
      <w:r w:rsidRPr="007302C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7302C4">
        <w:rPr>
          <w:rFonts w:ascii="Times New Roman" w:eastAsia="Calibri" w:hAnsi="Times New Roman" w:cs="Times New Roman"/>
          <w:sz w:val="28"/>
          <w:szCs w:val="28"/>
        </w:rPr>
        <w:t>п</w:t>
      </w:r>
      <w:r w:rsidRPr="00966D92">
        <w:rPr>
          <w:rFonts w:ascii="Times New Roman" w:eastAsia="Calibri" w:hAnsi="Times New Roman" w:cs="Times New Roman"/>
          <w:sz w:val="28"/>
          <w:szCs w:val="28"/>
        </w:rPr>
        <w:t xml:space="preserve">ланировка площадей 30-40 м. механизированным способом, выборка грунта для устройства </w:t>
      </w:r>
      <w:r>
        <w:rPr>
          <w:rFonts w:ascii="Times New Roman" w:eastAsia="Calibri" w:hAnsi="Times New Roman" w:cs="Times New Roman"/>
          <w:sz w:val="28"/>
          <w:szCs w:val="28"/>
        </w:rPr>
        <w:t>футбольной</w:t>
      </w:r>
      <w:r w:rsidRPr="00966D92">
        <w:rPr>
          <w:rFonts w:ascii="Times New Roman" w:eastAsia="Calibri" w:hAnsi="Times New Roman" w:cs="Times New Roman"/>
          <w:sz w:val="28"/>
          <w:szCs w:val="28"/>
        </w:rPr>
        <w:t xml:space="preserve"> площадки и заполнение ее песком, установка 2-х металлических столбов для волейбольной площадки, строительство металлического </w:t>
      </w:r>
      <w:r w:rsidR="0025411D" w:rsidRPr="00966D92">
        <w:rPr>
          <w:rFonts w:ascii="Times New Roman" w:eastAsia="Calibri" w:hAnsi="Times New Roman" w:cs="Times New Roman"/>
          <w:sz w:val="28"/>
          <w:szCs w:val="28"/>
        </w:rPr>
        <w:t>ограждения общей</w:t>
      </w:r>
      <w:r w:rsidRPr="00966D92">
        <w:rPr>
          <w:rFonts w:ascii="Times New Roman" w:eastAsia="Calibri" w:hAnsi="Times New Roman" w:cs="Times New Roman"/>
          <w:sz w:val="28"/>
          <w:szCs w:val="28"/>
        </w:rPr>
        <w:t xml:space="preserve"> длиной 140 м, ворот для мини футбола, установка скамей.</w:t>
      </w:r>
      <w:r w:rsidRPr="0096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966D92">
        <w:rPr>
          <w:rFonts w:ascii="Times New Roman" w:eastAsia="Calibri" w:hAnsi="Times New Roman" w:cs="Times New Roman"/>
          <w:sz w:val="28"/>
          <w:szCs w:val="28"/>
        </w:rPr>
        <w:t xml:space="preserve"> спортивно-игрового городка облагоро</w:t>
      </w:r>
      <w:r w:rsidR="00741C4A">
        <w:rPr>
          <w:rFonts w:ascii="Times New Roman" w:eastAsia="Calibri" w:hAnsi="Times New Roman" w:cs="Times New Roman"/>
          <w:sz w:val="28"/>
          <w:szCs w:val="28"/>
        </w:rPr>
        <w:t>ди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966D92">
        <w:rPr>
          <w:rFonts w:ascii="Times New Roman" w:eastAsia="Calibri" w:hAnsi="Times New Roman" w:cs="Times New Roman"/>
          <w:sz w:val="28"/>
          <w:szCs w:val="28"/>
        </w:rPr>
        <w:t xml:space="preserve"> пустующую территорию. В зимнее время будет площадка использована для катка.</w:t>
      </w:r>
    </w:p>
    <w:p w:rsidR="007E1538" w:rsidRDefault="007E1538" w:rsidP="007E15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7E1538" w:rsidRDefault="00F679CC" w:rsidP="007E15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r>
        <w:rPr>
          <w:rFonts w:ascii="Arial" w:eastAsia="Times New Roman" w:hAnsi="Arial" w:cs="Arial"/>
          <w:b/>
          <w:bCs/>
          <w:color w:val="333333"/>
          <w:kern w:val="36"/>
        </w:rPr>
        <w:t xml:space="preserve">                            </w:t>
      </w:r>
      <w:r w:rsidRPr="00F679CC">
        <w:rPr>
          <w:rFonts w:ascii="Arial" w:eastAsia="Times New Roman" w:hAnsi="Arial" w:cs="Arial"/>
          <w:b/>
          <w:bCs/>
          <w:noProof/>
          <w:color w:val="333333"/>
          <w:kern w:val="36"/>
          <w:lang w:eastAsia="ru-RU"/>
        </w:rPr>
        <w:drawing>
          <wp:inline distT="0" distB="0" distL="0" distR="0">
            <wp:extent cx="3185754" cy="2388870"/>
            <wp:effectExtent l="0" t="0" r="0" b="0"/>
            <wp:docPr id="1" name="Рисунок 1" descr="K:\отчёт по гранту\DSCF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тчёт по гранту\DSCF3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99" cy="23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38" w:rsidRDefault="007E1538" w:rsidP="007E15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7E1538" w:rsidRPr="00AF66D3" w:rsidRDefault="007E1538" w:rsidP="007E15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1538" w:rsidRPr="00AF66D3" w:rsidRDefault="007E1538" w:rsidP="007E1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04691" wp14:editId="4770094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D7D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C6346" w:rsidRPr="00F679CC" w:rsidRDefault="007E1538" w:rsidP="00F679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sectPr w:rsidR="006C6346" w:rsidRPr="00F6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3"/>
    <w:rsid w:val="0025411D"/>
    <w:rsid w:val="00323413"/>
    <w:rsid w:val="006C6346"/>
    <w:rsid w:val="00741C4A"/>
    <w:rsid w:val="007E1538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02BB-7ED7-4C24-BC55-2F83EE3B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2017-10-31T02:32:00Z</cp:lastPrinted>
  <dcterms:created xsi:type="dcterms:W3CDTF">2017-10-17T02:06:00Z</dcterms:created>
  <dcterms:modified xsi:type="dcterms:W3CDTF">2017-10-31T02:50:00Z</dcterms:modified>
</cp:coreProperties>
</file>