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6" w:rsidRPr="00D10B4D" w:rsidRDefault="00E714F6" w:rsidP="00E714F6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 w:rsidR="003210D7">
        <w:rPr>
          <w:rFonts w:ascii="Bookman Old Style" w:hAnsi="Bookman Old Style"/>
          <w:b/>
        </w:rPr>
        <w:t>30(648</w:t>
      </w:r>
      <w:bookmarkStart w:id="0" w:name="_GoBack"/>
      <w:bookmarkEnd w:id="0"/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 2017г.</w:t>
      </w:r>
    </w:p>
    <w:p w:rsidR="00E714F6" w:rsidRPr="00D10B4D" w:rsidRDefault="00E714F6" w:rsidP="00E714F6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01C996D" wp14:editId="2436CB08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714F6" w:rsidRDefault="00E714F6" w:rsidP="00E714F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1C996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E714F6" w:rsidRDefault="00E714F6" w:rsidP="00E714F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14F6" w:rsidRPr="00D10B4D" w:rsidRDefault="00E714F6" w:rsidP="00E714F6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714F6" w:rsidRPr="00D10B4D" w:rsidRDefault="00E714F6" w:rsidP="00E714F6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7C2FA" wp14:editId="5B9FDF30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3AA8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E714F6" w:rsidRPr="002117D8" w:rsidRDefault="00E714F6" w:rsidP="00E714F6">
      <w:pPr>
        <w:spacing w:after="200" w:line="276" w:lineRule="auto"/>
        <w:rPr>
          <w:b/>
          <w:bCs/>
          <w:sz w:val="22"/>
          <w:szCs w:val="22"/>
        </w:rPr>
      </w:pPr>
    </w:p>
    <w:p w:rsidR="00E714F6" w:rsidRPr="002117D8" w:rsidRDefault="00E714F6" w:rsidP="00E714F6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4725676C" wp14:editId="00FD7C9F">
            <wp:extent cx="449580" cy="4572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F6" w:rsidRPr="002117D8" w:rsidRDefault="00E714F6" w:rsidP="00E714F6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E714F6" w:rsidRPr="002117D8" w:rsidRDefault="00E714F6" w:rsidP="00E714F6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E714F6" w:rsidRPr="004470E6" w:rsidRDefault="00E714F6" w:rsidP="00E714F6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</w:t>
      </w:r>
    </w:p>
    <w:p w:rsidR="00E714F6" w:rsidRPr="002117D8" w:rsidRDefault="00E714F6" w:rsidP="00E714F6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714F6" w:rsidRPr="002117D8" w:rsidRDefault="00E714F6" w:rsidP="00E714F6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E714F6" w:rsidRPr="006A7087" w:rsidRDefault="00E714F6" w:rsidP="00E714F6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05.05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>
        <w:t>23-94р</w:t>
      </w:r>
    </w:p>
    <w:p w:rsidR="00E714F6" w:rsidRDefault="00E714F6" w:rsidP="00E714F6">
      <w:pPr>
        <w:rPr>
          <w:b/>
        </w:rPr>
      </w:pPr>
    </w:p>
    <w:p w:rsidR="00E714F6" w:rsidRDefault="00E714F6" w:rsidP="00E714F6">
      <w:pPr>
        <w:rPr>
          <w:b/>
        </w:rPr>
      </w:pPr>
    </w:p>
    <w:p w:rsidR="00E714F6" w:rsidRPr="006A7087" w:rsidRDefault="00E714F6" w:rsidP="00E714F6">
      <w:pPr>
        <w:rPr>
          <w:b/>
        </w:rPr>
      </w:pPr>
      <w:r w:rsidRPr="006A7087">
        <w:rPr>
          <w:b/>
        </w:rPr>
        <w:t>О внесении изменений в решение Шапкинского</w:t>
      </w:r>
    </w:p>
    <w:p w:rsidR="00E714F6" w:rsidRDefault="00E714F6" w:rsidP="00E714F6">
      <w:pPr>
        <w:rPr>
          <w:b/>
        </w:rPr>
      </w:pPr>
      <w:r w:rsidRPr="006A7087">
        <w:rPr>
          <w:b/>
        </w:rPr>
        <w:t>сельског</w:t>
      </w:r>
      <w:r>
        <w:rPr>
          <w:b/>
        </w:rPr>
        <w:t>о Совета депутатов от 15.11.2016 № 16-60</w:t>
      </w:r>
      <w:r w:rsidRPr="006A7087">
        <w:rPr>
          <w:b/>
        </w:rPr>
        <w:t>р</w:t>
      </w:r>
    </w:p>
    <w:p w:rsidR="00E714F6" w:rsidRPr="004D0BB2" w:rsidRDefault="00E714F6" w:rsidP="00E714F6">
      <w:pPr>
        <w:jc w:val="both"/>
        <w:rPr>
          <w:b/>
        </w:rPr>
      </w:pPr>
      <w:r>
        <w:rPr>
          <w:b/>
          <w:bCs/>
          <w:color w:val="000000"/>
        </w:rPr>
        <w:t>«</w:t>
      </w:r>
      <w:r w:rsidRPr="004D0BB2">
        <w:rPr>
          <w:b/>
        </w:rPr>
        <w:t>Об установлении налога на имущество</w:t>
      </w:r>
    </w:p>
    <w:p w:rsidR="00E714F6" w:rsidRDefault="00E714F6" w:rsidP="00E714F6">
      <w:pPr>
        <w:rPr>
          <w:b/>
          <w:bCs/>
          <w:color w:val="000000"/>
        </w:rPr>
      </w:pPr>
      <w:r>
        <w:rPr>
          <w:b/>
        </w:rPr>
        <w:t>ф</w:t>
      </w:r>
      <w:r w:rsidRPr="004D0BB2">
        <w:rPr>
          <w:b/>
        </w:rPr>
        <w:t>изических лиц</w:t>
      </w:r>
      <w:r>
        <w:rPr>
          <w:b/>
          <w:bCs/>
          <w:color w:val="000000"/>
        </w:rPr>
        <w:t>»</w:t>
      </w:r>
    </w:p>
    <w:p w:rsidR="00E714F6" w:rsidRDefault="00E714F6" w:rsidP="00E714F6">
      <w:pPr>
        <w:rPr>
          <w:b/>
          <w:bCs/>
          <w:color w:val="000000"/>
        </w:rPr>
      </w:pPr>
    </w:p>
    <w:p w:rsidR="00E714F6" w:rsidRDefault="00E714F6" w:rsidP="00E714F6">
      <w:pPr>
        <w:ind w:firstLine="708"/>
        <w:jc w:val="both"/>
      </w:pPr>
      <w:r>
        <w:rPr>
          <w:bCs/>
          <w:color w:val="000000"/>
        </w:rPr>
        <w:t>На основании проведенного анализа</w:t>
      </w:r>
      <w:r w:rsidRPr="002F1771">
        <w:rPr>
          <w:bCs/>
          <w:color w:val="000000"/>
        </w:rPr>
        <w:t xml:space="preserve"> </w:t>
      </w:r>
      <w:r>
        <w:rPr>
          <w:bCs/>
          <w:color w:val="000000"/>
        </w:rPr>
        <w:t>нормативно-правовых актов в налоговой сфере за 2016 год Министерством финансов Красноярского края</w:t>
      </w:r>
      <w:r>
        <w:rPr>
          <w:color w:val="000000"/>
        </w:rPr>
        <w:t xml:space="preserve">, </w:t>
      </w:r>
      <w:r w:rsidRPr="00210E41">
        <w:t>Шапкинский сельский Совет депутатов РЕШИЛ:</w:t>
      </w:r>
    </w:p>
    <w:p w:rsidR="00E714F6" w:rsidRDefault="00E714F6" w:rsidP="00E714F6">
      <w:pPr>
        <w:pStyle w:val="a4"/>
        <w:numPr>
          <w:ilvl w:val="0"/>
          <w:numId w:val="1"/>
        </w:numPr>
        <w:jc w:val="both"/>
      </w:pPr>
      <w:r>
        <w:t>В пункте 2 Решения Шапкинского сельского Совета депутатов от 15.11.2016 №16-60р «Об установлении налога на имущество физических лиц» слова «</w:t>
      </w:r>
      <w:r w:rsidRPr="004D0BB2">
        <w:t>до 1 марта 201</w:t>
      </w:r>
      <w:r>
        <w:t>5</w:t>
      </w:r>
      <w:r w:rsidRPr="004D0BB2">
        <w:t xml:space="preserve"> года</w:t>
      </w:r>
      <w:r>
        <w:t>,» заменить словами «до 1 марта 2013 года».</w:t>
      </w:r>
    </w:p>
    <w:p w:rsidR="00E714F6" w:rsidRPr="006A7087" w:rsidRDefault="00E714F6" w:rsidP="00E714F6">
      <w:pPr>
        <w:jc w:val="both"/>
      </w:pPr>
      <w:r>
        <w:t xml:space="preserve">            2.   </w:t>
      </w:r>
      <w:r w:rsidRPr="006A7087">
        <w:t>Контроль за исполнением настоящего решения оставляю за собой.</w:t>
      </w:r>
    </w:p>
    <w:p w:rsidR="00E714F6" w:rsidRPr="006A7087" w:rsidRDefault="00E714F6" w:rsidP="00E714F6">
      <w:pPr>
        <w:pStyle w:val="a4"/>
        <w:numPr>
          <w:ilvl w:val="0"/>
          <w:numId w:val="2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E714F6" w:rsidRPr="006A7087" w:rsidRDefault="00E714F6" w:rsidP="00E714F6">
      <w:pPr>
        <w:pStyle w:val="a4"/>
        <w:jc w:val="both"/>
      </w:pPr>
    </w:p>
    <w:p w:rsidR="00E714F6" w:rsidRPr="006A7087" w:rsidRDefault="00E714F6" w:rsidP="00E714F6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E714F6" w:rsidRPr="006A7087" w:rsidRDefault="00E714F6" w:rsidP="00E714F6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E714F6" w:rsidRPr="006A7087" w:rsidRDefault="00E714F6" w:rsidP="00E714F6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E714F6" w:rsidRPr="006A7087" w:rsidRDefault="00E714F6" w:rsidP="00E714F6"/>
    <w:p w:rsidR="00E714F6" w:rsidRPr="006A7087" w:rsidRDefault="00E714F6" w:rsidP="00E714F6"/>
    <w:p w:rsidR="00E714F6" w:rsidRPr="006A7087" w:rsidRDefault="00E714F6" w:rsidP="00E714F6"/>
    <w:p w:rsidR="00E714F6" w:rsidRPr="00210E41" w:rsidRDefault="00E714F6" w:rsidP="00E714F6">
      <w:pPr>
        <w:pStyle w:val="a4"/>
        <w:ind w:left="1068"/>
        <w:jc w:val="both"/>
      </w:pPr>
    </w:p>
    <w:p w:rsidR="00E714F6" w:rsidRPr="00641FF3" w:rsidRDefault="00E714F6" w:rsidP="00E714F6"/>
    <w:p w:rsidR="00E714F6" w:rsidRPr="00D10B4D" w:rsidRDefault="00E714F6" w:rsidP="00E714F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91075" wp14:editId="521944C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8BAE5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714F6" w:rsidRPr="00393DD7" w:rsidRDefault="00E714F6" w:rsidP="00E714F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F67D9" w:rsidRDefault="002F67D9"/>
    <w:sectPr w:rsidR="002F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C2025"/>
    <w:multiLevelType w:val="hybridMultilevel"/>
    <w:tmpl w:val="1B340E40"/>
    <w:lvl w:ilvl="0" w:tplc="FD96F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40"/>
    <w:rsid w:val="002F67D9"/>
    <w:rsid w:val="003210D7"/>
    <w:rsid w:val="00680140"/>
    <w:rsid w:val="00E7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590C-C1DB-4DA8-8E38-AF17BDFA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4F6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E7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2017-05-10T06:10:00Z</dcterms:created>
  <dcterms:modified xsi:type="dcterms:W3CDTF">2017-05-10T06:34:00Z</dcterms:modified>
</cp:coreProperties>
</file>