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AF" w:rsidRDefault="001A07AF" w:rsidP="001A07AF">
      <w:pPr>
        <w:jc w:val="center"/>
        <w:rPr>
          <w:rFonts w:ascii="Bookman Old Style" w:hAnsi="Bookman Old Style"/>
          <w:b/>
        </w:rPr>
      </w:pPr>
    </w:p>
    <w:p w:rsidR="001A07AF" w:rsidRPr="001A07AF" w:rsidRDefault="001A07AF" w:rsidP="001A07A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>№1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06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543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>)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proofErr w:type="gramEnd"/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  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                   17 декабря</w:t>
      </w: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2015 г.</w:t>
      </w:r>
    </w:p>
    <w:p w:rsidR="001A07AF" w:rsidRPr="001A07AF" w:rsidRDefault="001A07AF" w:rsidP="001A07AF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A07AF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07AF" w:rsidRDefault="001A07AF" w:rsidP="001A07A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1A07A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1A07AF" w:rsidRDefault="001A07AF" w:rsidP="001A07A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1A07A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07AF" w:rsidRPr="001A07AF" w:rsidRDefault="001A07AF" w:rsidP="001A07AF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A07AF" w:rsidRPr="001A07AF" w:rsidRDefault="001A07AF" w:rsidP="001A07AF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A07AF">
        <w:rPr>
          <w:rFonts w:ascii="Bookman Old Style" w:eastAsia="Times New Roman" w:hAnsi="Bookman Old Style"/>
          <w:b/>
          <w:sz w:val="24"/>
          <w:szCs w:val="24"/>
          <w:lang w:eastAsia="ru-RU"/>
        </w:rPr>
        <w:t>Шапкинского сельсовета</w:t>
      </w:r>
    </w:p>
    <w:p w:rsidR="001A07AF" w:rsidRPr="001A07AF" w:rsidRDefault="001A07AF" w:rsidP="001A07AF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1A07A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9BB6" wp14:editId="1AA69C1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857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F0E7" wp14:editId="05CF6E4A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3F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  <w:r w:rsidRPr="0007620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4C216202" wp14:editId="37B9C2AA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AF" w:rsidRPr="0007620B" w:rsidRDefault="001A07AF" w:rsidP="001A07AF">
      <w:pPr>
        <w:spacing w:after="0"/>
        <w:jc w:val="center"/>
        <w:rPr>
          <w:rFonts w:ascii="Times New Roman" w:hAnsi="Times New Roman"/>
          <w:b/>
          <w:bCs/>
        </w:rPr>
      </w:pPr>
      <w:r w:rsidRPr="0007620B">
        <w:rPr>
          <w:rFonts w:ascii="Times New Roman" w:hAnsi="Times New Roman"/>
          <w:b/>
          <w:bCs/>
        </w:rPr>
        <w:t xml:space="preserve">ШАПКИНСКИЙ СЕЛЬСКИЙ СОВЕТ ДЕПУТАТОВ </w:t>
      </w:r>
    </w:p>
    <w:p w:rsidR="001A07AF" w:rsidRPr="0007620B" w:rsidRDefault="001A07AF" w:rsidP="001A07AF">
      <w:pPr>
        <w:spacing w:after="0"/>
        <w:jc w:val="center"/>
        <w:rPr>
          <w:rFonts w:ascii="Times New Roman" w:hAnsi="Times New Roman"/>
        </w:rPr>
      </w:pPr>
      <w:r w:rsidRPr="0007620B">
        <w:rPr>
          <w:rFonts w:ascii="Times New Roman" w:hAnsi="Times New Roman"/>
        </w:rPr>
        <w:t>ЕНИСЕЙСКОГО РАЙОНА</w:t>
      </w:r>
    </w:p>
    <w:p w:rsidR="001A07AF" w:rsidRPr="00257FCD" w:rsidRDefault="001A07AF" w:rsidP="001A07AF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7620B">
        <w:rPr>
          <w:rFonts w:ascii="Times New Roman" w:hAnsi="Times New Roman"/>
        </w:rPr>
        <w:t>КРАСНОЯРСКОГО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07AF" w:rsidRPr="0007620B" w:rsidRDefault="001A07AF" w:rsidP="001A07AF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07620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A07AF" w:rsidRPr="00C17817" w:rsidRDefault="001A07AF" w:rsidP="001A07AF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C17817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17817">
        <w:rPr>
          <w:rFonts w:ascii="Times New Roman" w:hAnsi="Times New Roman"/>
          <w:b/>
          <w:bCs/>
          <w:sz w:val="28"/>
          <w:szCs w:val="28"/>
        </w:rPr>
        <w:t xml:space="preserve">РЕШЕНИЕ         </w:t>
      </w:r>
    </w:p>
    <w:p w:rsidR="001A07AF" w:rsidRPr="00C17817" w:rsidRDefault="001A07AF" w:rsidP="001A07AF">
      <w:pPr>
        <w:pStyle w:val="21"/>
        <w:ind w:firstLine="0"/>
        <w:rPr>
          <w:szCs w:val="28"/>
        </w:rPr>
      </w:pPr>
      <w:r>
        <w:rPr>
          <w:szCs w:val="28"/>
        </w:rPr>
        <w:t>14</w:t>
      </w:r>
      <w:r w:rsidRPr="00C17817">
        <w:rPr>
          <w:szCs w:val="28"/>
        </w:rPr>
        <w:t>.</w:t>
      </w:r>
      <w:r>
        <w:rPr>
          <w:szCs w:val="28"/>
        </w:rPr>
        <w:t>12</w:t>
      </w:r>
      <w:r w:rsidRPr="00C17817">
        <w:rPr>
          <w:szCs w:val="28"/>
        </w:rPr>
        <w:t>.201</w:t>
      </w:r>
      <w:r>
        <w:rPr>
          <w:szCs w:val="28"/>
        </w:rPr>
        <w:t>5</w:t>
      </w:r>
      <w:r w:rsidRPr="00C17817">
        <w:rPr>
          <w:szCs w:val="28"/>
        </w:rPr>
        <w:t>г.</w:t>
      </w:r>
      <w:r w:rsidRPr="00C17817">
        <w:rPr>
          <w:szCs w:val="28"/>
        </w:rPr>
        <w:tab/>
      </w:r>
      <w:r w:rsidRPr="00C17817">
        <w:rPr>
          <w:szCs w:val="28"/>
        </w:rPr>
        <w:tab/>
        <w:t xml:space="preserve">                         п. Шапкино</w:t>
      </w:r>
      <w:r w:rsidRPr="00C17817">
        <w:rPr>
          <w:szCs w:val="28"/>
        </w:rPr>
        <w:tab/>
      </w:r>
      <w:r>
        <w:rPr>
          <w:szCs w:val="28"/>
        </w:rPr>
        <w:t xml:space="preserve">                 №5-29р</w:t>
      </w: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7AF" w:rsidRPr="00E955E5" w:rsidRDefault="001A07AF" w:rsidP="001A0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1A07AF" w:rsidRPr="00E955E5" w:rsidRDefault="001A07AF" w:rsidP="001A0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A07AF" w:rsidRPr="00E955E5" w:rsidRDefault="001A07AF" w:rsidP="001A07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635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Рассмотрев и обсудив план работы </w:t>
      </w:r>
      <w:r w:rsidRPr="00B04F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планомерной и качественной работы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Совета депутатов Шапкинского сельсовета Енисейского района на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Шапкинский сельский</w:t>
      </w:r>
      <w:r w:rsidRPr="00597C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1A07AF" w:rsidRPr="00E955E5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Совета депутатов Шапкинского сельсовета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1A07AF" w:rsidRPr="00681224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настоящего решения оставляю за собой.</w:t>
      </w:r>
    </w:p>
    <w:p w:rsidR="001A07AF" w:rsidRPr="00681224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</w:t>
      </w: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Pr="003972AF" w:rsidRDefault="001A07AF" w:rsidP="001A07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1A07AF" w:rsidRPr="003972AF" w:rsidRDefault="001A07AF" w:rsidP="001A07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1A07AF" w:rsidRPr="003972AF" w:rsidRDefault="001A07AF" w:rsidP="001A07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                                                                  Л.И. </w:t>
      </w:r>
      <w:proofErr w:type="spellStart"/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>Загитова</w:t>
      </w:r>
      <w:proofErr w:type="spellEnd"/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A07AF" w:rsidRPr="003972AF" w:rsidRDefault="001A07AF" w:rsidP="001A0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Pr="003972AF" w:rsidRDefault="001A07AF" w:rsidP="001A07AF">
      <w:pPr>
        <w:tabs>
          <w:tab w:val="left" w:pos="3178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72AF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proofErr w:type="gramStart"/>
      <w:r w:rsidRPr="003972AF">
        <w:rPr>
          <w:rFonts w:ascii="Times New Roman" w:hAnsi="Times New Roman"/>
          <w:b/>
          <w:sz w:val="28"/>
          <w:szCs w:val="28"/>
        </w:rPr>
        <w:t>работы  Шапкинского</w:t>
      </w:r>
      <w:proofErr w:type="gramEnd"/>
      <w:r w:rsidRPr="00397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2AF">
        <w:rPr>
          <w:rFonts w:ascii="Times New Roman" w:hAnsi="Times New Roman"/>
          <w:b/>
          <w:sz w:val="28"/>
          <w:szCs w:val="28"/>
        </w:rPr>
        <w:t>сельского Совета  депутатов  на  2016 год</w:t>
      </w:r>
    </w:p>
    <w:p w:rsidR="001A07AF" w:rsidRPr="003972AF" w:rsidRDefault="001A07AF" w:rsidP="001A07AF">
      <w:pPr>
        <w:tabs>
          <w:tab w:val="left" w:pos="3178"/>
        </w:tabs>
        <w:ind w:left="435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"/>
        <w:gridCol w:w="52"/>
        <w:gridCol w:w="7718"/>
      </w:tblGrid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3972AF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3972AF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3972AF">
              <w:rPr>
                <w:rFonts w:ascii="Times New Roman" w:hAnsi="Times New Roman"/>
                <w:b/>
                <w:sz w:val="28"/>
                <w:szCs w:val="28"/>
              </w:rPr>
              <w:t xml:space="preserve"> Сессии  Шапкинского сельского Совета 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Январь: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Утверждение положения о выборах главы сельсовета.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: глава сельсовета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Февраль: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 назначении дня выборов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: глава сельсовета</w:t>
            </w:r>
          </w:p>
        </w:tc>
      </w:tr>
      <w:tr w:rsidR="001A07AF" w:rsidRPr="003972AF" w:rsidTr="00243B0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май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Анализ численности населения, проживающего на территории МО «Шапкинский сельсовет».</w:t>
            </w:r>
          </w:p>
        </w:tc>
      </w:tr>
      <w:tr w:rsidR="001A07AF" w:rsidRPr="003972AF" w:rsidTr="00243B00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. специалист по социальным вопросам администрации Шапкинского сельсовета Т.К. </w:t>
            </w:r>
            <w:r>
              <w:rPr>
                <w:rFonts w:ascii="Times New Roman" w:hAnsi="Times New Roman"/>
                <w:sz w:val="28"/>
                <w:szCs w:val="28"/>
              </w:rPr>
              <w:t>Загуменная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2.Исполнение бюджета Шапкинского сельсовета за 2016г.</w:t>
            </w:r>
          </w:p>
        </w:tc>
      </w:tr>
      <w:tr w:rsidR="001A07AF" w:rsidRPr="003972AF" w:rsidTr="00243B00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гл. бухгалтер. Н.В. Смирнова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3.Информация об обеспечении учреждений здравоохранения </w:t>
            </w: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на территории Шапкинского сельсовета.</w:t>
            </w:r>
          </w:p>
        </w:tc>
      </w:tr>
      <w:tr w:rsidR="001A07AF" w:rsidRPr="003972AF" w:rsidTr="00243B00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ФАПом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Слепцов </w:t>
            </w: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П.В. </w:t>
            </w:r>
          </w:p>
        </w:tc>
      </w:tr>
      <w:tr w:rsidR="001A07AF" w:rsidRPr="003972AF" w:rsidTr="00243B00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ИЮЛЬ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Исполнение бюджета Шапкинского сельсовета за первое полугодие 2016 года.</w:t>
            </w:r>
          </w:p>
        </w:tc>
      </w:tr>
      <w:tr w:rsidR="001A07AF" w:rsidRPr="003972AF" w:rsidTr="00243B00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Подготовка учреждений образования к началу учебного года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руководители. Постоянная комиссия по социальным вопросам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lastRenderedPageBreak/>
              <w:t>3. О проведении публичных слушаний по проекту Устава Шапкинского сельсовета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4. Информация о проделанной работе участкового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за  1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полугодие 2016г.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социальным вопросам и благоустройству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u w:val="single"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СЕНТЯБРЬ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1. Внесение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изменений  и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 дополнений в Устав Шапкинского сельсовета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налоге на имущество физических лиц на 2016 год.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ОКТЯБРЬ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Об исполнении бюджета Шапкинского сельсовета за 9 месяцев 2016 года.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7AF" w:rsidRPr="003972AF" w:rsidRDefault="001A07AF" w:rsidP="00243B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7AF" w:rsidRPr="003972AF" w:rsidRDefault="001A07AF" w:rsidP="00243B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  <w:tab w:val="left" w:pos="4089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ДЕКАБРЬ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Утверждение отчёта об исполнении бюджета сельсовета за 2016 год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бюджете сельсовета на 2017 год.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3. О подготовке к Новогодним праздникам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lastRenderedPageBreak/>
              <w:t>4.Отчёт о реализации комплексной программы социально-экономического развития МО «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Шапкинский  сельсовет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>» (предварительные итоги)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деятельность Шапкинского сельского Совета депутатов  в период между сессиями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Заслушать на заседаниях постоянных комиссий вопросы: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Постоянная комиссия по экономике, финансам и бюджету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АПРЕЛЬ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Отчёт об исполнении бюджета за 1 квартал 2016г.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 бухгалтер администрации сельсовета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ИЮЛЬ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за первое полугодие. 2016г. 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.  бухгалтер администрации сельсовета 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ОКТЯБРЬ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1. Об исполнении бюджета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за  девять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месяцев. Бюджет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на  2016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 администрации сельсовета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собираемости налогов на территории Шапкинского сельсовета (доходная часть)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бухгалтер администрации сельсовета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ДЕКАБРЬ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Об исполнении бюджета сельсовета за 2016г предварительные итоги.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бюджете сельсовета на 2017 год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О подготовке к Новогодним праздникам 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бухгалтер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4. План работы на 2017 г.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постоянной комиссии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Организационные  мероприятия  Шапкинского сельского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1.Проведение встреч с должностными лицами аппарата администрации района, сельсовета, структурных подразделений, а также служб, отделений органов государственной власти, действующих на территории района, сельсовета.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Ответственный: председатель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2. Приём граждан по личным вопросам 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Ответственные: депутаты Шапкинского сельского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3. Работа депутатов на своих территориях по выполнению обращений   граждан. Встречи с избирателями (постоянно)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Ответственные: депутаты Шапкинского сельского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4. Совместная работа депутатов Шапкинского сельского Совета на территориях избирательных округов с депутатами районного, поселкового,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сельских  Советов</w:t>
            </w:r>
            <w:proofErr w:type="gram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депутатов. Участие в работе районных, поселковых, сельских сессий.</w:t>
            </w:r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Ответственный: председатель Совета депутатов</w:t>
            </w:r>
          </w:p>
        </w:tc>
      </w:tr>
      <w:tr w:rsidR="001A07AF" w:rsidRPr="003972AF" w:rsidTr="00243B00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5. Проведение публичных слушаний (согласно Положению), участие в собраниях и </w:t>
            </w:r>
            <w:proofErr w:type="gramStart"/>
            <w:r w:rsidRPr="003972AF">
              <w:rPr>
                <w:rFonts w:ascii="Times New Roman" w:hAnsi="Times New Roman"/>
                <w:sz w:val="28"/>
                <w:szCs w:val="28"/>
              </w:rPr>
              <w:t>конференциях  граждан</w:t>
            </w:r>
            <w:proofErr w:type="gramEnd"/>
          </w:p>
        </w:tc>
      </w:tr>
      <w:tr w:rsidR="001A07AF" w:rsidRPr="003972AF" w:rsidTr="00243B00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F" w:rsidRPr="003972AF" w:rsidRDefault="001A07AF" w:rsidP="00243B00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AF" w:rsidRPr="003972AF" w:rsidRDefault="001A07AF" w:rsidP="00243B00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Ответственный председатель Совета депутатов </w:t>
            </w:r>
          </w:p>
        </w:tc>
      </w:tr>
    </w:tbl>
    <w:tbl>
      <w:tblPr>
        <w:tblpPr w:leftFromText="180" w:rightFromText="180" w:vertAnchor="text" w:horzAnchor="margin" w:tblpY="-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"/>
        <w:gridCol w:w="7492"/>
        <w:gridCol w:w="226"/>
      </w:tblGrid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25248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5248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Постоянная  комиссия</w:t>
            </w:r>
            <w:proofErr w:type="gramEnd"/>
            <w:r w:rsidRPr="0025248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по социальным  вопросам и благоустройству</w:t>
            </w: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7505"/>
            </w:tblGrid>
            <w:tr w:rsidR="001A07AF" w:rsidRPr="00681224" w:rsidTr="00243B00">
              <w:tc>
                <w:tcPr>
                  <w:tcW w:w="1609" w:type="dxa"/>
                  <w:shd w:val="clear" w:color="auto" w:fill="auto"/>
                </w:tcPr>
                <w:p w:rsidR="001A07AF" w:rsidRPr="00681224" w:rsidRDefault="001A07AF" w:rsidP="00243B00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812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ЯНВАРЬ</w:t>
                  </w:r>
                </w:p>
              </w:tc>
              <w:tc>
                <w:tcPr>
                  <w:tcW w:w="7718" w:type="dxa"/>
                  <w:shd w:val="clear" w:color="auto" w:fill="auto"/>
                </w:tcPr>
                <w:p w:rsidR="001A07AF" w:rsidRPr="00681224" w:rsidRDefault="001A07AF" w:rsidP="00243B00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7AF" w:rsidRPr="00681224" w:rsidTr="00243B00">
              <w:tc>
                <w:tcPr>
                  <w:tcW w:w="9327" w:type="dxa"/>
                  <w:gridSpan w:val="2"/>
                  <w:shd w:val="clear" w:color="auto" w:fill="auto"/>
                </w:tcPr>
                <w:p w:rsidR="001A07AF" w:rsidRPr="00681224" w:rsidRDefault="001A07AF" w:rsidP="00243B00">
                  <w:pPr>
                    <w:framePr w:hSpace="180" w:wrap="around" w:vAnchor="text" w:hAnchor="margin" w:y="-628"/>
                    <w:numPr>
                      <w:ilvl w:val="0"/>
                      <w:numId w:val="4"/>
                    </w:numPr>
                    <w:tabs>
                      <w:tab w:val="left" w:pos="317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уборки снега дорожек к подъездам домов 16А; 18А; 18В</w:t>
                  </w:r>
                </w:p>
              </w:tc>
            </w:tr>
            <w:tr w:rsidR="001A07AF" w:rsidRPr="00681224" w:rsidTr="00243B00">
              <w:tc>
                <w:tcPr>
                  <w:tcW w:w="1609" w:type="dxa"/>
                  <w:shd w:val="clear" w:color="auto" w:fill="auto"/>
                </w:tcPr>
                <w:p w:rsidR="001A07AF" w:rsidRPr="00681224" w:rsidRDefault="001A07AF" w:rsidP="00243B00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</w:tcPr>
                <w:p w:rsidR="001A07AF" w:rsidRPr="00681224" w:rsidRDefault="001A07AF" w:rsidP="00243B00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Докл</w:t>
                  </w:r>
                  <w:proofErr w:type="spellEnd"/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Иванова Л.В.</w:t>
                  </w:r>
                </w:p>
              </w:tc>
            </w:tr>
          </w:tbl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проделанной работе за 2015 год участкового уполномоченного капитана полиции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Томоякова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1A07AF" w:rsidRPr="00681224" w:rsidRDefault="001A07AF" w:rsidP="00243B00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проделанной работе за 2015 год заведующего амбулаторией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П.В.</w:t>
            </w:r>
          </w:p>
          <w:p w:rsidR="001A07AF" w:rsidRPr="00681224" w:rsidRDefault="001A07AF" w:rsidP="00243B00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Участковый уполномоченный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Заведующий амбулаторией Слепцов П.В.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7AF" w:rsidRPr="00681224" w:rsidTr="00243B00">
        <w:trPr>
          <w:gridAfter w:val="1"/>
          <w:wAfter w:w="226" w:type="dxa"/>
        </w:trPr>
        <w:tc>
          <w:tcPr>
            <w:tcW w:w="9101" w:type="dxa"/>
            <w:gridSpan w:val="3"/>
            <w:shd w:val="clear" w:color="auto" w:fill="auto"/>
          </w:tcPr>
          <w:p w:rsidR="001A07AF" w:rsidRPr="00681224" w:rsidRDefault="001A07AF" w:rsidP="00243B00">
            <w:pPr>
              <w:numPr>
                <w:ilvl w:val="0"/>
                <w:numId w:val="5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</w:tc>
      </w:tr>
      <w:tr w:rsidR="001A07AF" w:rsidRPr="00681224" w:rsidTr="00243B00">
        <w:trPr>
          <w:gridAfter w:val="1"/>
          <w:wAfter w:w="226" w:type="dxa"/>
        </w:trPr>
        <w:tc>
          <w:tcPr>
            <w:tcW w:w="1597" w:type="dxa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к паводку и весеннему пожароопасному сезону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2.Анализ численности населения на территории Шапкинского сельсовета 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Проверка уборки снега дорожек к подъездам домов 16А; 18А; 18В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Глава сельсовета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Загуменная Т.К. специалист </w:t>
            </w:r>
            <w:r w:rsidRPr="006812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МАЙ-ИЮНЬ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места захоронения (кладбище).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празднованию Дня поселка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Информация об оказании платных услуг МБУК «Центр культуры» Шапкинского сельсовета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Председатель комиссии</w:t>
            </w: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 МБУК «Центр культуры» Машукова Е.А.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numPr>
                <w:ilvl w:val="0"/>
                <w:numId w:val="2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проделанной </w:t>
            </w:r>
            <w:proofErr w:type="gram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 участкового</w:t>
            </w:r>
            <w:proofErr w:type="gram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уполномоченного капитана полиции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Томоякова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1A07AF" w:rsidRPr="00681224" w:rsidRDefault="001A07AF" w:rsidP="00243B00">
            <w:pPr>
              <w:numPr>
                <w:ilvl w:val="0"/>
                <w:numId w:val="2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образовательных учреждений к началу учебного года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Участковый уполномоченный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Директор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Шапкинской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№11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ОКТЯБРЬ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numPr>
                <w:ilvl w:val="0"/>
                <w:numId w:val="3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социальном обслуживании населения социальными службами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Специалист по социальной работе</w:t>
            </w: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НОЯБРЬ-ДЕКАБРЬ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numPr>
                <w:ilvl w:val="0"/>
                <w:numId w:val="5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</w:tc>
      </w:tr>
      <w:tr w:rsidR="001A07AF" w:rsidRPr="00252484" w:rsidTr="00243B00">
        <w:tc>
          <w:tcPr>
            <w:tcW w:w="1609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1A07AF" w:rsidRPr="00252484" w:rsidTr="00243B00">
        <w:tc>
          <w:tcPr>
            <w:tcW w:w="9327" w:type="dxa"/>
            <w:gridSpan w:val="4"/>
            <w:shd w:val="clear" w:color="auto" w:fill="auto"/>
          </w:tcPr>
          <w:p w:rsidR="001A07AF" w:rsidRPr="00681224" w:rsidRDefault="001A07AF" w:rsidP="00243B00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07AF" w:rsidRPr="001A07AF" w:rsidRDefault="001A07AF" w:rsidP="001A07AF">
      <w:pPr>
        <w:spacing w:after="0" w:line="240" w:lineRule="auto"/>
      </w:pPr>
    </w:p>
    <w:p w:rsidR="001A07AF" w:rsidRPr="001A07AF" w:rsidRDefault="001A07AF" w:rsidP="001A07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7AF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1C0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A07AF" w:rsidRPr="001A07AF" w:rsidRDefault="001A07AF" w:rsidP="001A07AF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A07A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A07AF" w:rsidRPr="001A07AF" w:rsidRDefault="001A07AF" w:rsidP="001A07AF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A07AF">
        <w:rPr>
          <w:rFonts w:ascii="Times New Roman" w:eastAsia="Times New Roman" w:hAnsi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1A07AF" w:rsidRPr="00252484" w:rsidRDefault="001A07AF" w:rsidP="001A0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7AF" w:rsidRPr="003972AF" w:rsidRDefault="001A07AF" w:rsidP="001A07AF">
      <w:pPr>
        <w:rPr>
          <w:rFonts w:ascii="Times New Roman" w:hAnsi="Times New Roman"/>
        </w:rPr>
      </w:pPr>
    </w:p>
    <w:p w:rsidR="001A07AF" w:rsidRPr="003972AF" w:rsidRDefault="001A07AF" w:rsidP="001A07AF">
      <w:pPr>
        <w:rPr>
          <w:rFonts w:ascii="Times New Roman" w:hAnsi="Times New Roman"/>
        </w:rPr>
      </w:pPr>
    </w:p>
    <w:p w:rsidR="001A07AF" w:rsidRPr="003972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7AF" w:rsidRPr="003972AF" w:rsidRDefault="001A07AF" w:rsidP="001A0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334" w:rsidRDefault="00670334"/>
    <w:sectPr w:rsidR="00670334" w:rsidSect="006812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833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A8E"/>
    <w:multiLevelType w:val="hybridMultilevel"/>
    <w:tmpl w:val="6294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1347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6060"/>
    <w:multiLevelType w:val="hybridMultilevel"/>
    <w:tmpl w:val="AB8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259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9"/>
    <w:rsid w:val="001A07AF"/>
    <w:rsid w:val="00670334"/>
    <w:rsid w:val="006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F986-3CC1-4BB9-A981-65ED0AC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7A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rsid w:val="001A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 Знак"/>
    <w:basedOn w:val="a"/>
    <w:rsid w:val="001A07A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1A07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2015-12-18T01:34:00Z</dcterms:created>
  <dcterms:modified xsi:type="dcterms:W3CDTF">2015-12-18T01:37:00Z</dcterms:modified>
</cp:coreProperties>
</file>