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C2" w:rsidRDefault="00BA6FC2" w:rsidP="00BA6F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FC2" w:rsidRPr="00BA6FC2" w:rsidRDefault="00BA6FC2" w:rsidP="00BA6F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79</w:t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516</w:t>
      </w:r>
      <w:bookmarkStart w:id="0" w:name="_GoBack"/>
      <w:bookmarkEnd w:id="0"/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</w:t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октября</w:t>
      </w: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2015 г.</w:t>
      </w:r>
    </w:p>
    <w:p w:rsidR="00BA6FC2" w:rsidRPr="00BA6FC2" w:rsidRDefault="00BA6FC2" w:rsidP="00BA6FC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BA6FC2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6FC2" w:rsidRDefault="00BA6FC2" w:rsidP="00BA6F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A6FC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A6FC2" w:rsidRDefault="00BA6FC2" w:rsidP="00BA6F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A6FC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6FC2" w:rsidRPr="00BA6FC2" w:rsidRDefault="00BA6FC2" w:rsidP="00BA6FC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A6FC2" w:rsidRPr="00BA6FC2" w:rsidRDefault="00BA6FC2" w:rsidP="00BA6FC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BA6F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A6FC2" w:rsidRPr="00BA6FC2" w:rsidRDefault="00BA6FC2" w:rsidP="00BA6FC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BA6F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F0F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A6FC2" w:rsidRPr="000E1915" w:rsidRDefault="00BA6FC2" w:rsidP="00BA6F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B18CAD" wp14:editId="4A6E986C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C2" w:rsidRPr="000E1915" w:rsidRDefault="00BA6FC2" w:rsidP="00BA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BA6FC2" w:rsidRPr="000E1915" w:rsidRDefault="00BA6FC2" w:rsidP="00BA6F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BA6FC2" w:rsidRPr="000E1915" w:rsidRDefault="00BA6FC2" w:rsidP="00BA6FC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BA6FC2" w:rsidRPr="000E1915" w:rsidRDefault="00BA6FC2" w:rsidP="00BA6FC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A6FC2" w:rsidRPr="000E1915" w:rsidRDefault="00BA6FC2" w:rsidP="00BA6FC2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BA6FC2" w:rsidRDefault="00BA6FC2" w:rsidP="00BA6F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п. Шапкино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2-9р</w:t>
      </w:r>
    </w:p>
    <w:p w:rsidR="00BA6FC2" w:rsidRDefault="00BA6FC2" w:rsidP="00BA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FC2" w:rsidRDefault="00BA6FC2" w:rsidP="00BA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FC2" w:rsidRDefault="00BA6FC2" w:rsidP="00BA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</w:t>
      </w:r>
    </w:p>
    <w:p w:rsidR="00BA6FC2" w:rsidRPr="00B64382" w:rsidRDefault="00BA6FC2" w:rsidP="00BA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Шапкинского </w:t>
      </w: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сельсовета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месяцев.</w:t>
      </w:r>
    </w:p>
    <w:p w:rsidR="00BA6FC2" w:rsidRPr="00B64382" w:rsidRDefault="00BA6FC2" w:rsidP="00BA6FC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6FC2" w:rsidRDefault="00BA6FC2" w:rsidP="00BA6FC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статьей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264.6 Бюджетного кодекса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Шапкинского сельского Совета депутатов от 19.12.2013 №40-186р «Об утверждении Положения о бюджетном процессе в Шапкинском сельсовете Енисейского района», Уставом Шапкинского сельсовета, Шапкинский сельский Совет депутатов РЕШИЛ: </w:t>
      </w:r>
    </w:p>
    <w:p w:rsidR="00BA6FC2" w:rsidRPr="00B64382" w:rsidRDefault="00BA6FC2" w:rsidP="00BA6FC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отчет об исполнении бюджета сельсовета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месяцев 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1,2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6FC2" w:rsidRPr="000E1915" w:rsidRDefault="00BA6FC2" w:rsidP="00BA6FC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 оставляю за собой.</w:t>
      </w:r>
    </w:p>
    <w:p w:rsidR="00BA6FC2" w:rsidRPr="000E1915" w:rsidRDefault="00BA6FC2" w:rsidP="00BA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ликования (обнародования) в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издании «Шапкинский вестник».</w:t>
      </w:r>
    </w:p>
    <w:p w:rsidR="00BA6FC2" w:rsidRPr="000E1915" w:rsidRDefault="00BA6FC2" w:rsidP="00BA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C2" w:rsidRPr="000E1915" w:rsidRDefault="00BA6FC2" w:rsidP="00BA6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C2" w:rsidRPr="000E1915" w:rsidRDefault="00BA6FC2" w:rsidP="00BA6F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BA6FC2" w:rsidRPr="000E1915" w:rsidRDefault="00BA6FC2" w:rsidP="00BA6F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BA6FC2" w:rsidRPr="000E1915" w:rsidRDefault="00BA6FC2" w:rsidP="00BA6F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     Л.И. Загитова                                                                                                   </w:t>
      </w:r>
    </w:p>
    <w:p w:rsidR="00BA6FC2" w:rsidRDefault="00BA6FC2" w:rsidP="00BA6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C2" w:rsidRDefault="00BA6FC2" w:rsidP="00BA6F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C2" w:rsidRDefault="00BA6FC2" w:rsidP="00BA6FC2">
      <w:pPr>
        <w:spacing w:after="0"/>
      </w:pPr>
    </w:p>
    <w:p w:rsidR="00BA6FC2" w:rsidRDefault="00BA6FC2" w:rsidP="00BA6FC2">
      <w:pPr>
        <w:spacing w:after="0"/>
        <w:jc w:val="right"/>
      </w:pPr>
      <w:r>
        <w:lastRenderedPageBreak/>
        <w:t xml:space="preserve">Приложение №1к </w:t>
      </w:r>
    </w:p>
    <w:p w:rsidR="00BA6FC2" w:rsidRDefault="00BA6FC2" w:rsidP="00BA6FC2">
      <w:pPr>
        <w:spacing w:after="0"/>
        <w:jc w:val="right"/>
      </w:pPr>
      <w:r>
        <w:t>Решению Шапкинского сельского</w:t>
      </w:r>
    </w:p>
    <w:p w:rsidR="00BA6FC2" w:rsidRDefault="00BA6FC2" w:rsidP="00BA6FC2">
      <w:pPr>
        <w:spacing w:after="0"/>
        <w:jc w:val="right"/>
      </w:pPr>
      <w:r>
        <w:t>Совета депутатов</w:t>
      </w: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</w:tblGrid>
      <w:tr w:rsidR="00BA6FC2" w:rsidRPr="001C23A2" w:rsidTr="000E5264">
        <w:trPr>
          <w:trHeight w:val="408"/>
        </w:trPr>
        <w:tc>
          <w:tcPr>
            <w:tcW w:w="0" w:type="auto"/>
            <w:hideMark/>
          </w:tcPr>
          <w:p w:rsidR="00BA6FC2" w:rsidRPr="007A448E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</w:pPr>
            <w:r w:rsidRPr="007A448E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  <w:t>Отчет об исполнении бюджета</w:t>
            </w:r>
            <w:r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  <w:t xml:space="preserve"> за период с 01.01.2015 -30.09-2015 г</w:t>
            </w:r>
          </w:p>
          <w:p w:rsidR="00BA6FC2" w:rsidRPr="007A448E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</w:pPr>
          </w:p>
          <w:p w:rsidR="00BA6FC2" w:rsidRPr="001C23A2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36"/>
                <w:szCs w:val="36"/>
              </w:rPr>
            </w:pPr>
            <w:r w:rsidRPr="007A448E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  <w:t>Доходы</w:t>
            </w:r>
          </w:p>
        </w:tc>
      </w:tr>
      <w:tr w:rsidR="00BA6FC2" w:rsidRPr="001C23A2" w:rsidTr="000E5264">
        <w:trPr>
          <w:trHeight w:val="85"/>
        </w:trPr>
        <w:tc>
          <w:tcPr>
            <w:tcW w:w="0" w:type="auto"/>
            <w:hideMark/>
          </w:tcPr>
          <w:p w:rsidR="00BA6FC2" w:rsidRPr="001C23A2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8"/>
                <w:szCs w:val="36"/>
              </w:rPr>
            </w:pPr>
          </w:p>
        </w:tc>
      </w:tr>
    </w:tbl>
    <w:p w:rsidR="00BA6FC2" w:rsidRPr="001C23A2" w:rsidRDefault="00BA6FC2" w:rsidP="00BA6FC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481"/>
        <w:gridCol w:w="1465"/>
        <w:gridCol w:w="1460"/>
        <w:gridCol w:w="19"/>
      </w:tblGrid>
      <w:tr w:rsidR="00BA6FC2" w:rsidRPr="001C23A2" w:rsidTr="000E5264">
        <w:trPr>
          <w:gridAfter w:val="1"/>
          <w:hidden/>
        </w:trPr>
        <w:tc>
          <w:tcPr>
            <w:tcW w:w="3669" w:type="dxa"/>
            <w:vAlign w:val="center"/>
            <w:hideMark/>
          </w:tcPr>
          <w:p w:rsidR="00BA6FC2" w:rsidRPr="001C23A2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  <w:hideMark/>
          </w:tcPr>
          <w:p w:rsidR="00BA6FC2" w:rsidRPr="001C23A2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  <w:hideMark/>
          </w:tcPr>
          <w:p w:rsidR="00BA6FC2" w:rsidRPr="001C23A2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  <w:hideMark/>
          </w:tcPr>
          <w:p w:rsidR="00BA6FC2" w:rsidRPr="001C23A2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BA6FC2" w:rsidRPr="00CE4C5E" w:rsidTr="000E5264">
        <w:trPr>
          <w:trHeight w:val="112"/>
        </w:trPr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BA6FC2" w:rsidRPr="00CE4C5E" w:rsidRDefault="00BA6FC2" w:rsidP="000E5264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BA6FC2" w:rsidRPr="00CE4C5E" w:rsidRDefault="00BA6FC2" w:rsidP="000E5264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Роспись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BA6FC2" w:rsidRPr="00CE4C5E" w:rsidRDefault="00BA6FC2" w:rsidP="000E5264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Исполнение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BA6FC2" w:rsidRPr="00CE4C5E" w:rsidRDefault="00BA6FC2" w:rsidP="000E5264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Остаток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06710804020010000110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22 000,00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14 8</w:t>
            </w:r>
            <w:r w:rsidRPr="00CE4C5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7 2</w:t>
            </w:r>
            <w:r w:rsidRPr="00CE4C5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имущества 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находящейся в муниц. собственности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06711105010100000120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06711105075100000120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Невыясненные поступления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06711701050100000180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4 300,00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-4 300,00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Дотации бюджетам поселений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06720201001100000151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3 574 100,00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3 314 914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259 186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Субвенции на осуществление воинского учета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06720203015100000151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56 200,00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41 408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14 792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 xml:space="preserve">Субвенции бюджетам поселений на выполнение 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передаваемых полномочий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06720203024100000151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2900,00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06720204999100000151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14 218 112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3 923 146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10 294 966,00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Возврат остатков субсидий прошлых лет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06721905000100000151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-839,10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-839,10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 xml:space="preserve">Акцизы по подакцизным товарам производимым 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на территории РФ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10010302230010000110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10010302240010000110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10010302250010000110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10010302260010000110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28 433,28</w:t>
            </w: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4 166,72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18210102010010000110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18210102020010000110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18210102030010000110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446 100,00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251 715,00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194 385,00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Налог на имущество, земельный налог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18210601030100000110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18210606013100000110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18210606023100000110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18210606033100000110</w:t>
            </w:r>
          </w:p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18210606043100000110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20 440,17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11 559,83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BA6FC2" w:rsidRPr="00CE4C5E" w:rsidRDefault="00BA6FC2" w:rsidP="000E5264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6FC2" w:rsidRPr="00CE4C5E" w:rsidTr="000E5264">
        <w:trPr>
          <w:trHeight w:val="112"/>
        </w:trPr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BA6FC2" w:rsidRPr="00CE4C5E" w:rsidRDefault="00BA6FC2" w:rsidP="000E5264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BA6FC2" w:rsidRPr="00CE4C5E" w:rsidRDefault="00BA6FC2" w:rsidP="000E5264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18 529 322,90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BA6FC2" w:rsidRPr="00CE4C5E" w:rsidRDefault="00BA6FC2" w:rsidP="000E5264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7 598 789,35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BA6FC2" w:rsidRPr="00CE4C5E" w:rsidRDefault="00BA6FC2" w:rsidP="000E5264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10 930 533,55</w:t>
            </w:r>
          </w:p>
        </w:tc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6FC2" w:rsidRPr="00CE4C5E" w:rsidRDefault="00BA6FC2" w:rsidP="00BA6FC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</w:tblGrid>
      <w:tr w:rsidR="00BA6FC2" w:rsidRPr="00CE4C5E" w:rsidTr="000E5264">
        <w:trPr>
          <w:hidden/>
        </w:trPr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  <w:r w:rsidRPr="00CE4C5E">
              <w:rPr>
                <w:rFonts w:ascii="Times New Roman" w:eastAsia="Times New Roman" w:hAnsi="Times New Roman" w:cs="Times New Roman"/>
                <w:vanish/>
              </w:rPr>
              <w:t> </w:t>
            </w:r>
          </w:p>
        </w:tc>
      </w:tr>
      <w:tr w:rsidR="00BA6FC2" w:rsidRPr="00CE4C5E" w:rsidTr="000E5264">
        <w:tc>
          <w:tcPr>
            <w:tcW w:w="0" w:type="auto"/>
            <w:vAlign w:val="center"/>
            <w:hideMark/>
          </w:tcPr>
          <w:p w:rsidR="00BA6FC2" w:rsidRPr="00CE4C5E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A6FC2" w:rsidRDefault="00BA6FC2" w:rsidP="00BA6FC2"/>
    <w:p w:rsidR="00BA6FC2" w:rsidRDefault="00BA6FC2" w:rsidP="00BA6FC2"/>
    <w:p w:rsidR="00BA6FC2" w:rsidRDefault="00BA6FC2" w:rsidP="00BA6FC2"/>
    <w:p w:rsidR="00BA6FC2" w:rsidRDefault="00BA6FC2" w:rsidP="00BA6FC2">
      <w:pPr>
        <w:spacing w:after="0"/>
      </w:pPr>
    </w:p>
    <w:p w:rsidR="00BA6FC2" w:rsidRDefault="00BA6FC2" w:rsidP="00BA6FC2">
      <w:pPr>
        <w:spacing w:after="0"/>
      </w:pPr>
    </w:p>
    <w:p w:rsidR="00BA6FC2" w:rsidRDefault="00BA6FC2" w:rsidP="00BA6FC2">
      <w:pPr>
        <w:spacing w:after="0"/>
      </w:pPr>
    </w:p>
    <w:p w:rsidR="00BA6FC2" w:rsidRDefault="00BA6FC2" w:rsidP="00BA6FC2">
      <w:pPr>
        <w:spacing w:after="0"/>
      </w:pPr>
    </w:p>
    <w:p w:rsidR="00BA6FC2" w:rsidRDefault="00BA6FC2" w:rsidP="00BA6FC2">
      <w:pPr>
        <w:spacing w:after="0"/>
        <w:jc w:val="right"/>
      </w:pPr>
    </w:p>
    <w:p w:rsidR="00BA6FC2" w:rsidRDefault="00BA6FC2" w:rsidP="00BA6FC2">
      <w:pPr>
        <w:spacing w:after="0"/>
        <w:jc w:val="right"/>
      </w:pPr>
    </w:p>
    <w:p w:rsidR="00BA6FC2" w:rsidRDefault="00BA6FC2" w:rsidP="00BA6FC2">
      <w:pPr>
        <w:spacing w:after="0"/>
        <w:jc w:val="right"/>
      </w:pPr>
    </w:p>
    <w:p w:rsidR="00BA6FC2" w:rsidRDefault="00BA6FC2" w:rsidP="00BA6FC2">
      <w:pPr>
        <w:spacing w:after="0"/>
        <w:jc w:val="right"/>
      </w:pPr>
      <w:r>
        <w:lastRenderedPageBreak/>
        <w:t xml:space="preserve">Приложение №2 к </w:t>
      </w:r>
    </w:p>
    <w:p w:rsidR="00BA6FC2" w:rsidRDefault="00BA6FC2" w:rsidP="00BA6FC2">
      <w:pPr>
        <w:spacing w:after="0"/>
        <w:jc w:val="right"/>
      </w:pPr>
      <w:r>
        <w:t xml:space="preserve">Решению Шапкинского </w:t>
      </w:r>
    </w:p>
    <w:p w:rsidR="00BA6FC2" w:rsidRDefault="00BA6FC2" w:rsidP="00BA6FC2">
      <w:pPr>
        <w:spacing w:after="0"/>
        <w:jc w:val="right"/>
      </w:pPr>
      <w:r>
        <w:t>Совета депутатов</w:t>
      </w:r>
    </w:p>
    <w:tbl>
      <w:tblPr>
        <w:tblW w:w="10293" w:type="dxa"/>
        <w:tblInd w:w="-554" w:type="dxa"/>
        <w:tblLayout w:type="fixed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163"/>
        <w:gridCol w:w="301"/>
        <w:gridCol w:w="1272"/>
        <w:gridCol w:w="270"/>
        <w:gridCol w:w="837"/>
        <w:gridCol w:w="168"/>
        <w:gridCol w:w="412"/>
        <w:gridCol w:w="768"/>
        <w:gridCol w:w="508"/>
        <w:gridCol w:w="150"/>
        <w:gridCol w:w="303"/>
        <w:gridCol w:w="256"/>
        <w:gridCol w:w="708"/>
        <w:gridCol w:w="317"/>
        <w:gridCol w:w="656"/>
        <w:gridCol w:w="33"/>
        <w:gridCol w:w="215"/>
      </w:tblGrid>
      <w:tr w:rsidR="00BA6FC2" w:rsidRPr="00FD7110" w:rsidTr="000E5264">
        <w:trPr>
          <w:trHeight w:val="105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BA6FC2" w:rsidRPr="00C07A39" w:rsidRDefault="00BA6FC2" w:rsidP="000E5264">
            <w:pPr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A39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5245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E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929" w:type="dxa"/>
            <w:gridSpan w:val="5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  <w:tr w:rsidR="00BA6FC2" w:rsidRPr="00FD7110" w:rsidTr="000E5264">
        <w:trPr>
          <w:trHeight w:val="105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929" w:type="dxa"/>
            <w:gridSpan w:val="5"/>
            <w:vAlign w:val="center"/>
            <w:hideMark/>
          </w:tcPr>
          <w:p w:rsidR="00BA6FC2" w:rsidRPr="00FD7110" w:rsidRDefault="00BA6FC2" w:rsidP="000E5264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A6FC2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Роспись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Остаток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Заработная плата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01029618002121211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403 400,00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278 387,21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125 012,79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01029618002121213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121 850,00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82 699,49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39 150,51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Заработная плата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1 5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782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1 099 203,38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448 579,57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Прочие выплаты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01047828002121212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167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167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21344C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467 417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321 784,20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145 632,85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Услуги связи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244221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90 289,15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53 831,94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36 457,21</w:t>
            </w:r>
          </w:p>
        </w:tc>
      </w:tr>
      <w:tr w:rsidR="00BA6FC2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122222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559,40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559,40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Коммунальные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244223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61 978,44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28 236,40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33 742,04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Работы, услуги по содержанию имущества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244225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116 058,00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114 258,00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1 800,00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Прочие работы,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244226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140 283,13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111 255,13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29 028,00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Прочие расходы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359,00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1 641,00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основных средств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244310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84 671,56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746918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46918">
              <w:rPr>
                <w:rFonts w:ascii="Arial" w:eastAsia="Times New Roman" w:hAnsi="Arial" w:cs="Arial"/>
                <w:sz w:val="16"/>
                <w:szCs w:val="16"/>
              </w:rPr>
              <w:t>10 514,00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74 157,56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269 325,45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232 055,64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37 269,81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Избирательная комиссия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01079428002880290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62 161,00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62 161,00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Резервные фонды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A6FC2" w:rsidRPr="00486C7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01119918070870290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000,00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Перечисления другим бюджетам бюджетной системы Российской Федерации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за переданные полномочия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139918903540251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44 257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44 257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(административные комиссии)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130267514244340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2 900,00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472,00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2 428,00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Заработная плата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(ВУС)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614D7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14D70">
              <w:rPr>
                <w:rFonts w:ascii="Arial" w:eastAsia="Times New Roman" w:hAnsi="Arial" w:cs="Arial"/>
                <w:bCs/>
                <w:sz w:val="16"/>
                <w:szCs w:val="16"/>
              </w:rPr>
              <w:t>02039915118121211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40 954,86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25 615,43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15 339,43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6FC2" w:rsidRDefault="00BA6FC2" w:rsidP="000E5264">
            <w:pPr>
              <w:jc w:val="center"/>
            </w:pPr>
            <w:r w:rsidRPr="00805DD6">
              <w:rPr>
                <w:rFonts w:ascii="Arial" w:eastAsia="Times New Roman" w:hAnsi="Arial" w:cs="Arial"/>
                <w:bCs/>
                <w:sz w:val="16"/>
                <w:szCs w:val="16"/>
              </w:rPr>
              <w:t>0203991511812121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12 368,37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7 735,87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4 632,50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Транспортные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6FC2" w:rsidRDefault="00BA6FC2" w:rsidP="000E5264">
            <w:pPr>
              <w:jc w:val="center"/>
            </w:pPr>
            <w:r w:rsidRPr="00805DD6">
              <w:rPr>
                <w:rFonts w:ascii="Arial" w:eastAsia="Times New Roman" w:hAnsi="Arial" w:cs="Arial"/>
                <w:bCs/>
                <w:sz w:val="16"/>
                <w:szCs w:val="16"/>
              </w:rPr>
              <w:t>02039915118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122</w:t>
            </w:r>
            <w:r w:rsidRPr="00805DD6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6FC2" w:rsidRDefault="00BA6FC2" w:rsidP="000E5264">
            <w:pPr>
              <w:jc w:val="center"/>
            </w:pPr>
            <w:r w:rsidRPr="00805DD6">
              <w:rPr>
                <w:rFonts w:ascii="Arial" w:eastAsia="Times New Roman" w:hAnsi="Arial" w:cs="Arial"/>
                <w:bCs/>
                <w:sz w:val="16"/>
                <w:szCs w:val="16"/>
              </w:rPr>
              <w:t>02039915118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1 076,77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076,77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Перечисления другим бюджетам бюджетной системы Российской Федерации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за переданные полномочия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D97220" w:rsidRDefault="00BA6FC2" w:rsidP="000E52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97220">
              <w:rPr>
                <w:rFonts w:ascii="Arial" w:eastAsia="Times New Roman" w:hAnsi="Arial" w:cs="Arial"/>
                <w:bCs/>
                <w:sz w:val="16"/>
                <w:szCs w:val="16"/>
              </w:rPr>
              <w:t>03090168902540251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000,00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Прочие расходы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по чрезвычайным ситуациям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D9722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97220">
              <w:rPr>
                <w:rFonts w:ascii="Arial" w:eastAsia="Times New Roman" w:hAnsi="Arial" w:cs="Arial"/>
                <w:bCs/>
                <w:sz w:val="16"/>
                <w:szCs w:val="16"/>
              </w:rPr>
              <w:t>03090168218244290</w:t>
            </w:r>
          </w:p>
          <w:p w:rsidR="00BA6FC2" w:rsidRPr="00FD711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7220">
              <w:rPr>
                <w:rFonts w:ascii="Arial" w:eastAsia="Times New Roman" w:hAnsi="Arial" w:cs="Arial"/>
                <w:bCs/>
                <w:sz w:val="16"/>
                <w:szCs w:val="16"/>
              </w:rPr>
              <w:t>03090168219244290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000,00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Обеспечение пожарной безопасности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(минерализация полос)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D9722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97220">
              <w:rPr>
                <w:rFonts w:ascii="Arial" w:eastAsia="Times New Roman" w:hAnsi="Arial" w:cs="Arial"/>
                <w:bCs/>
                <w:sz w:val="16"/>
                <w:szCs w:val="16"/>
              </w:rPr>
              <w:t>03100178857244226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Дорожное хозяйство (дорожные фонды)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714186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4186">
              <w:rPr>
                <w:rFonts w:ascii="Arial" w:eastAsia="Times New Roman" w:hAnsi="Arial" w:cs="Arial"/>
                <w:bCs/>
                <w:sz w:val="16"/>
                <w:szCs w:val="16"/>
              </w:rPr>
              <w:t>04090137508244225</w:t>
            </w:r>
          </w:p>
          <w:p w:rsidR="00BA6FC2" w:rsidRPr="00714186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4186">
              <w:rPr>
                <w:rFonts w:ascii="Arial" w:eastAsia="Times New Roman" w:hAnsi="Arial" w:cs="Arial"/>
                <w:bCs/>
                <w:sz w:val="16"/>
                <w:szCs w:val="16"/>
              </w:rPr>
              <w:t>04090138508244225</w:t>
            </w:r>
          </w:p>
          <w:p w:rsidR="00BA6FC2" w:rsidRPr="00FD711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4186">
              <w:rPr>
                <w:rFonts w:ascii="Arial" w:eastAsia="Times New Roman" w:hAnsi="Arial" w:cs="Arial"/>
                <w:bCs/>
                <w:sz w:val="16"/>
                <w:szCs w:val="16"/>
              </w:rPr>
              <w:t>04090158508244225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132 877,88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77 467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55 410,88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Заработная плата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(обществ. работы)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5E285C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E285C">
              <w:rPr>
                <w:rFonts w:ascii="Arial" w:eastAsia="Times New Roman" w:hAnsi="Arial" w:cs="Arial"/>
                <w:bCs/>
                <w:sz w:val="16"/>
                <w:szCs w:val="16"/>
              </w:rPr>
              <w:t>05030238869121211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3 840,25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840,25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Начисления на выплаты по оплате труда</w:t>
            </w:r>
          </w:p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(обществ. работы)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285C">
              <w:rPr>
                <w:rFonts w:ascii="Arial" w:eastAsia="Times New Roman" w:hAnsi="Arial" w:cs="Arial"/>
                <w:bCs/>
                <w:sz w:val="16"/>
                <w:szCs w:val="16"/>
              </w:rPr>
              <w:t>0503023886912121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1 159,75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1159,75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Коммунальные услуги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(уличное освещение)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B175C5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05030148601244223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80 000,00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A14FCE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FCE">
              <w:rPr>
                <w:rFonts w:ascii="Arial" w:eastAsia="Times New Roman" w:hAnsi="Arial" w:cs="Arial"/>
                <w:sz w:val="16"/>
                <w:szCs w:val="16"/>
              </w:rPr>
              <w:t>2437,63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77 562,37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основных средст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</w:p>
          <w:p w:rsidR="00BA6FC2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(грант на осв</w:t>
            </w:r>
          </w:p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ещение)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B175C5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05030148741243310</w:t>
            </w:r>
          </w:p>
          <w:p w:rsidR="00BA6FC2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05030147741243310</w:t>
            </w:r>
          </w:p>
          <w:p w:rsidR="00BA6FC2" w:rsidRPr="00FD711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0503014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8810</w:t>
            </w: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243310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 411,00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628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411,00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КУЛЬТУРА, КИНЕМАТОГРАФИЯ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5F7CC0">
              <w:rPr>
                <w:rFonts w:ascii="Arial" w:eastAsia="Times New Roman" w:hAnsi="Arial" w:cs="Arial"/>
                <w:bCs/>
                <w:sz w:val="14"/>
                <w:szCs w:val="14"/>
              </w:rPr>
              <w:t>08010311021611241(МРОТ)</w:t>
            </w:r>
          </w:p>
          <w:p w:rsidR="00BA6FC2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5F7CC0">
              <w:rPr>
                <w:rFonts w:ascii="Arial" w:eastAsia="Times New Roman" w:hAnsi="Arial" w:cs="Arial"/>
                <w:bCs/>
                <w:sz w:val="14"/>
                <w:szCs w:val="14"/>
              </w:rPr>
              <w:t>08010311022611241</w:t>
            </w:r>
          </w:p>
          <w:p w:rsidR="00BA6FC2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(МРОТ по суду)</w:t>
            </w:r>
          </w:p>
          <w:p w:rsidR="00BA6FC2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08010318003611241</w:t>
            </w:r>
          </w:p>
          <w:p w:rsidR="00BA6FC2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08010321021611241</w:t>
            </w:r>
          </w:p>
          <w:p w:rsidR="00BA6FC2" w:rsidRPr="005F7CC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08010328003611241</w:t>
            </w:r>
          </w:p>
          <w:p w:rsidR="00BA6FC2" w:rsidRPr="005F7CC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389 825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4 234 987,21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1 154 837,79</w:t>
            </w:r>
          </w:p>
        </w:tc>
      </w:tr>
      <w:tr w:rsidR="00BA6FC2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Ремонт клуба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A015F4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15F4">
              <w:rPr>
                <w:rFonts w:ascii="Arial" w:eastAsia="Times New Roman" w:hAnsi="Arial" w:cs="Arial"/>
                <w:bCs/>
                <w:sz w:val="16"/>
                <w:szCs w:val="16"/>
              </w:rPr>
              <w:t>08010317489612241</w:t>
            </w:r>
          </w:p>
          <w:p w:rsidR="00BA6FC2" w:rsidRPr="00A015F4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15F4">
              <w:rPr>
                <w:rFonts w:ascii="Arial" w:eastAsia="Times New Roman" w:hAnsi="Arial" w:cs="Arial"/>
                <w:bCs/>
                <w:sz w:val="16"/>
                <w:szCs w:val="16"/>
              </w:rPr>
              <w:t>0801031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8</w:t>
            </w:r>
            <w:r w:rsidRPr="00A015F4">
              <w:rPr>
                <w:rFonts w:ascii="Arial" w:eastAsia="Times New Roman" w:hAnsi="Arial" w:cs="Arial"/>
                <w:bCs/>
                <w:sz w:val="16"/>
                <w:szCs w:val="16"/>
              </w:rPr>
              <w:t>489612241</w:t>
            </w:r>
          </w:p>
          <w:p w:rsidR="00BA6FC2" w:rsidRPr="005F7CC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Pr="005F7CC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8 576 975,00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6FC2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8 576 975,00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</w:t>
            </w:r>
          </w:p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5459">
              <w:rPr>
                <w:rFonts w:ascii="Arial" w:eastAsia="Times New Roman" w:hAnsi="Arial" w:cs="Arial"/>
                <w:bCs/>
                <w:sz w:val="16"/>
                <w:szCs w:val="16"/>
              </w:rPr>
              <w:t>08019918840244340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 000,00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Пособия по социальной помощи населению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(при пожаре)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ED2349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D2349">
              <w:rPr>
                <w:rFonts w:ascii="Arial" w:eastAsia="Times New Roman" w:hAnsi="Arial" w:cs="Arial"/>
                <w:bCs/>
                <w:sz w:val="16"/>
                <w:szCs w:val="16"/>
              </w:rPr>
              <w:t>10039918070321262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50 000,00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Пенсии, пособия, выплачиваемые организациями сектора государственного управления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ED2349" w:rsidRDefault="00BA6FC2" w:rsidP="000E5264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D2349">
              <w:rPr>
                <w:rFonts w:ascii="Arial" w:eastAsia="Times New Roman" w:hAnsi="Arial" w:cs="Arial"/>
                <w:bCs/>
                <w:sz w:val="16"/>
                <w:szCs w:val="16"/>
              </w:rPr>
              <w:t>10010278491312263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101 900,00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67 910,40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33 989,60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Безвозмездные перечисления организациям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(на поддержку спортивных клубов, доплата инструктору)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2E02BE" w:rsidRDefault="00BA6FC2" w:rsidP="000E52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02BE">
              <w:rPr>
                <w:rFonts w:ascii="Arial" w:eastAsia="Times New Roman" w:hAnsi="Arial" w:cs="Arial"/>
                <w:bCs/>
                <w:sz w:val="16"/>
                <w:szCs w:val="16"/>
              </w:rPr>
              <w:t>11020418892612241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84 000,00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56 000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 xml:space="preserve"> 000,00</w:t>
            </w:r>
          </w:p>
        </w:tc>
      </w:tr>
      <w:tr w:rsidR="00BA6FC2" w:rsidRPr="00FD7110" w:rsidTr="000E5264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(ГСМ на проведение спорт. мероприятий)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2E02BE" w:rsidRDefault="00BA6FC2" w:rsidP="000E52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02BE">
              <w:rPr>
                <w:rFonts w:ascii="Arial" w:eastAsia="Times New Roman" w:hAnsi="Arial" w:cs="Arial"/>
                <w:bCs/>
                <w:sz w:val="16"/>
                <w:szCs w:val="16"/>
              </w:rPr>
              <w:t>11020418512244340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14 892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14 892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6FC2" w:rsidRPr="00CC243F" w:rsidRDefault="00BA6FC2" w:rsidP="000E52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BA6FC2" w:rsidRPr="00FD7110" w:rsidTr="000E5264">
        <w:trPr>
          <w:gridAfter w:val="4"/>
          <w:wAfter w:w="1221" w:type="dxa"/>
          <w:trHeight w:val="33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BA6FC2" w:rsidRPr="00FD7110" w:rsidRDefault="00BA6FC2" w:rsidP="000E5264">
            <w:pPr>
              <w:spacing w:after="0" w:line="3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1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 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</w:tcBorders>
            <w:shd w:val="clear" w:color="auto" w:fill="FFFFAE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AE"/>
            <w:vAlign w:val="center"/>
            <w:hideMark/>
          </w:tcPr>
          <w:p w:rsidR="00BA6FC2" w:rsidRPr="00FD7110" w:rsidRDefault="00BA6FC2" w:rsidP="000E5264">
            <w:pPr>
              <w:spacing w:after="0" w:line="33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18 612 181,21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AE"/>
            <w:vAlign w:val="center"/>
            <w:hideMark/>
          </w:tcPr>
          <w:p w:rsidR="00BA6FC2" w:rsidRPr="00FD7110" w:rsidRDefault="00BA6FC2" w:rsidP="000E5264">
            <w:pPr>
              <w:spacing w:after="0" w:line="3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7 032 246,53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AE"/>
            <w:vAlign w:val="center"/>
            <w:hideMark/>
          </w:tcPr>
          <w:p w:rsidR="00BA6FC2" w:rsidRPr="00FD7110" w:rsidRDefault="00BA6FC2" w:rsidP="000E5264">
            <w:pPr>
              <w:spacing w:after="0" w:line="33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11 579 934,68</w:t>
            </w:r>
          </w:p>
        </w:tc>
      </w:tr>
      <w:tr w:rsidR="00BA6FC2" w:rsidRPr="00FD7110" w:rsidTr="000E5264">
        <w:trPr>
          <w:gridAfter w:val="4"/>
          <w:wAfter w:w="1221" w:type="dxa"/>
          <w:trHeight w:val="112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BA6FC2" w:rsidRPr="00FD7110" w:rsidRDefault="00BA6FC2" w:rsidP="000E5264">
            <w:pPr>
              <w:spacing w:after="0" w:line="112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A6FC2" w:rsidRPr="00FD7110" w:rsidTr="000E5264">
        <w:trPr>
          <w:gridAfter w:val="1"/>
          <w:wAfter w:w="215" w:type="dxa"/>
          <w:trHeight w:val="99"/>
        </w:trPr>
        <w:tc>
          <w:tcPr>
            <w:tcW w:w="1956" w:type="dxa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07" w:type="dxa"/>
            <w:gridSpan w:val="2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68" w:type="dxa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80" w:type="dxa"/>
            <w:gridSpan w:val="2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03" w:type="dxa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256" w:type="dxa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6" w:type="dxa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3" w:type="dxa"/>
            <w:vAlign w:val="center"/>
            <w:hideMark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  <w:tr w:rsidR="00BA6FC2" w:rsidRPr="00FD7110" w:rsidTr="000E5264">
        <w:trPr>
          <w:gridAfter w:val="1"/>
          <w:wAfter w:w="215" w:type="dxa"/>
          <w:trHeight w:val="99"/>
        </w:trPr>
        <w:tc>
          <w:tcPr>
            <w:tcW w:w="1956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68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3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  <w:tr w:rsidR="00BA6FC2" w:rsidRPr="00FD7110" w:rsidTr="000E5264">
        <w:trPr>
          <w:gridAfter w:val="1"/>
          <w:wAfter w:w="215" w:type="dxa"/>
          <w:trHeight w:val="99"/>
        </w:trPr>
        <w:tc>
          <w:tcPr>
            <w:tcW w:w="1956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68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3" w:type="dxa"/>
            <w:vAlign w:val="center"/>
          </w:tcPr>
          <w:p w:rsidR="00BA6FC2" w:rsidRPr="00FD7110" w:rsidRDefault="00BA6FC2" w:rsidP="000E526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</w:tbl>
    <w:p w:rsidR="00BA6FC2" w:rsidRDefault="00BA6FC2" w:rsidP="00BA6FC2"/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Pr="00BA6FC2" w:rsidRDefault="00BA6FC2" w:rsidP="00BA6FC2">
      <w:pPr>
        <w:spacing w:after="0" w:line="240" w:lineRule="auto"/>
        <w:rPr>
          <w:rFonts w:ascii="Calibri" w:eastAsia="Calibri" w:hAnsi="Calibri" w:cs="Times New Roman"/>
        </w:rPr>
      </w:pPr>
    </w:p>
    <w:p w:rsidR="00BA6FC2" w:rsidRPr="00BA6FC2" w:rsidRDefault="00BA6FC2" w:rsidP="00BA6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C2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9D3A8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A6FC2" w:rsidRPr="00BA6FC2" w:rsidRDefault="00BA6FC2" w:rsidP="00BA6FC2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6F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A6FC2" w:rsidRPr="00BA6FC2" w:rsidRDefault="00BA6FC2" w:rsidP="00BA6FC2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6F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BA6FC2" w:rsidRPr="00BA6FC2" w:rsidRDefault="00BA6FC2" w:rsidP="00BA6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C2" w:rsidRPr="00BA6FC2" w:rsidRDefault="00BA6FC2" w:rsidP="00BA6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F0" w:rsidRDefault="008829F0"/>
    <w:sectPr w:rsidR="008829F0" w:rsidSect="005605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48"/>
    <w:rsid w:val="008829F0"/>
    <w:rsid w:val="00BA6FC2"/>
    <w:rsid w:val="00D1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F5B9-C1BC-4DB5-8EB3-99BEF24F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BA6F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BA6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2015-10-26T03:01:00Z</dcterms:created>
  <dcterms:modified xsi:type="dcterms:W3CDTF">2015-10-26T03:04:00Z</dcterms:modified>
</cp:coreProperties>
</file>