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6D" w:rsidRPr="001818D1" w:rsidRDefault="00FA456D" w:rsidP="00FA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83681" wp14:editId="080FDE9D">
            <wp:extent cx="45720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FA456D" w:rsidRPr="001818D1" w:rsidRDefault="00FA456D" w:rsidP="00FA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FA456D" w:rsidRDefault="00F647EC" w:rsidP="00FA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6D" w:rsidRPr="001818D1">
        <w:rPr>
          <w:rFonts w:ascii="Times New Roman" w:hAnsi="Times New Roman" w:cs="Times New Roman"/>
          <w:sz w:val="28"/>
          <w:szCs w:val="28"/>
        </w:rPr>
        <w:t>КРАСНОЯРС</w:t>
      </w:r>
      <w:r>
        <w:rPr>
          <w:rFonts w:ascii="Times New Roman" w:hAnsi="Times New Roman" w:cs="Times New Roman"/>
          <w:sz w:val="28"/>
          <w:szCs w:val="28"/>
        </w:rPr>
        <w:t xml:space="preserve">КОГО КРАЯ                 </w:t>
      </w:r>
    </w:p>
    <w:p w:rsidR="00FA456D" w:rsidRPr="001818D1" w:rsidRDefault="00FA456D" w:rsidP="00FA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647EC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56D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A456D">
        <w:rPr>
          <w:rFonts w:ascii="Times New Roman" w:hAnsi="Times New Roman" w:cs="Times New Roman"/>
          <w:sz w:val="28"/>
          <w:szCs w:val="28"/>
        </w:rPr>
        <w:t>.</w:t>
      </w:r>
      <w:r w:rsidR="00FA456D" w:rsidRPr="001818D1">
        <w:rPr>
          <w:rFonts w:ascii="Times New Roman" w:hAnsi="Times New Roman" w:cs="Times New Roman"/>
          <w:sz w:val="28"/>
          <w:szCs w:val="28"/>
        </w:rPr>
        <w:t xml:space="preserve">2015                                   </w:t>
      </w:r>
      <w:r w:rsidR="00FA456D">
        <w:rPr>
          <w:rFonts w:ascii="Times New Roman" w:hAnsi="Times New Roman" w:cs="Times New Roman"/>
          <w:sz w:val="28"/>
          <w:szCs w:val="28"/>
        </w:rPr>
        <w:t>п. Шапкино</w:t>
      </w:r>
      <w:r w:rsidR="00FA456D" w:rsidRPr="001818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FA456D">
        <w:rPr>
          <w:rFonts w:ascii="Times New Roman" w:hAnsi="Times New Roman" w:cs="Times New Roman"/>
          <w:sz w:val="28"/>
          <w:szCs w:val="28"/>
        </w:rPr>
        <w:t xml:space="preserve"> №59</w:t>
      </w:r>
      <w:r>
        <w:rPr>
          <w:rFonts w:ascii="Times New Roman" w:hAnsi="Times New Roman" w:cs="Times New Roman"/>
          <w:sz w:val="28"/>
          <w:szCs w:val="28"/>
        </w:rPr>
        <w:t>-269р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8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18D1">
        <w:rPr>
          <w:rFonts w:ascii="Times New Roman" w:hAnsi="Times New Roman" w:cs="Times New Roman"/>
          <w:b/>
          <w:sz w:val="28"/>
          <w:szCs w:val="28"/>
        </w:rPr>
        <w:t xml:space="preserve"> Устав Шапкинского сельсовета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>Енисейского района Красноярского края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Устава  Шапкинского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 в соответствие с требованиями Закона Красноярского края от 03.03.2015  №8-3182  «О внесении изменений в статью 2 Закона края от 01.12.2014 №7-2884  «О некоторых вопросах организации органов местного самоуправления в Красноярском крае», руководствуясь статьями 63, 64 Устава Шапкинского сельсовета Енисейского района Красноярского края,  Шапкинский сельский Совет депутатов РЕШИЛ: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</w:t>
      </w:r>
      <w:r w:rsidRPr="001818D1">
        <w:rPr>
          <w:rFonts w:ascii="Times New Roman" w:hAnsi="Times New Roman" w:cs="Times New Roman"/>
          <w:sz w:val="28"/>
          <w:szCs w:val="28"/>
        </w:rPr>
        <w:tab/>
        <w:t xml:space="preserve">Внести в Устав Шапкинского сельсовета Красноярского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края  следующие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пункта 1 статьи 7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статьи 7 Устава дополнить подпунктом 7.1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статьи 7 Устава дополнить подпунктом 7.2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«7.2) создание условий для реализации мер, направленных на укрепление межнационального и межконфессионального согласия, сохранение и развитие </w:t>
      </w:r>
      <w:r w:rsidRPr="001818D1">
        <w:rPr>
          <w:rFonts w:ascii="Times New Roman" w:hAnsi="Times New Roman" w:cs="Times New Roman"/>
          <w:sz w:val="28"/>
          <w:szCs w:val="28"/>
        </w:rPr>
        <w:lastRenderedPageBreak/>
        <w:t>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20 пункта 1 статьи 7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21 пункта 1 статьи 7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31 пункта 1 статьи 7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«31) осуществление муниципального лесного контроля;»;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32 пункта 1 статьи 7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1.8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32.2 пункта 1 статьи 7 Устава исключить;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1.9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35 пункта 1 статьи 7 Устава исключить;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1.10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36 пункта 1 статьи 7 Устава исключить;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1.11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7.1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7.1. Права органов местного самоуправления сельсовета на решение вопросов, не отнесенных к вопросам местного значения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Органы местного самоуправления сельсовета имеют право на: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1) создание музеев сельсовета;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сельсовете нотариуса;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5)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6) оказание содействия национально – 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7)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9 создание условий для развития туризма;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1.12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статьи 9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 xml:space="preserve">«1. Шапкинский сельский Совет депутатов (далее также – сельский Совет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депутатов,  Совет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депутатов,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1.13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2 статьи 9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«2. Глава Шапкинского сельсовета (далее также – Глава сельсовета,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Глава)  избирается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Шапкинским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1.14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 статьи 9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«3. Администрация Шапкинского сельсовета Енисейского района Красноярского края (далее также – Администрация сельсовета, администрация) является исполнительно-распорядительным органом местного самоуправления, подотчетным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Шапкинскому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сельскому Совету депутатов.»;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17 изложить в следующей редакции: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«Статья 17. Глава Шапкинского сельсовета Енисейского района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Глава сельсовета - высшее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Глава сельсовета действует в пределах полномочий, определенных законодательством, настоящим Уставом и решениями Совета депутатов.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3. 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4. Глава сельсовета избирается Советом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депутатов  из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числа кандидатов, представленных конкурсной комиссией по результатам конкурса, и возглавляет местную администрацию.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6. На Главу сельсовета распространяются гарантии, предусмотренные законодательством.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7. Глава сельсовета должен соблюдать ограничения и запреты и исполнять обязанности, которые установлены Федеральным законом от 25.12.2008 № </w:t>
      </w:r>
      <w:r w:rsidRPr="001818D1">
        <w:rPr>
          <w:rFonts w:ascii="Times New Roman" w:hAnsi="Times New Roman" w:cs="Times New Roman"/>
          <w:sz w:val="28"/>
          <w:szCs w:val="28"/>
        </w:rPr>
        <w:lastRenderedPageBreak/>
        <w:t>273-ФЗ «О противодействии коррупции» и другими федеральными законами.»;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18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18. Срок полномочий Главы сельсовета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  Срок полномочий Главы сельсовета – 5 лет.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Избранный Глава сельсовета вступает в должность со дня его избрания Советом депутатов.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3. Полномочия Главы сельсовета прекращаются в день вступления в должность вновь избранного Главы сельсовета.»;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пункта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4 статьи 23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«4. Правовые акты Главы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18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6 статьи 34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«6. Отставка депутата принимается большинством от состава Совета депутатов.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Заявление депутата о сложении полномочий не может быть отозвано после принятия решения сельским Советом депутатов.»;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818D1">
        <w:rPr>
          <w:rFonts w:ascii="Times New Roman" w:hAnsi="Times New Roman" w:cs="Times New Roman"/>
          <w:sz w:val="28"/>
          <w:szCs w:val="28"/>
        </w:rPr>
        <w:t>. Статью 38.2. Устава исключить;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пункте 1 статьи 39 Устава исключит фразу «главы муниципального образования»;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пункте 4 статьи 39. Устава исключить выражение: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выборного должностного лица местного самоуправления,»;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4 пункта 4 статьи 39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«4). 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Уставным законом Красноярского края от 10.11.2011 №13-6401 «О референдумах в Красноярском крае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5 пункта 4 статьи 39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Дополнительно избирательная комиссия: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3) обеспечивает изготовление бюллетеней по выборам депутатов Шапкинского Совета депутатов, бюллетеней для голосования на местном референдуме;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5) может создавать рабочие группы, привлекать к выполнению работ внештатных работников.»;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 статьи 39.1.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9037FF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t xml:space="preserve">1.25.Дополнить Устав Шапкинского сельсовета Главой </w:t>
      </w:r>
      <w:proofErr w:type="gramStart"/>
      <w:r w:rsidRPr="009037FF">
        <w:rPr>
          <w:rFonts w:ascii="Times New Roman" w:hAnsi="Times New Roman" w:cs="Times New Roman"/>
          <w:sz w:val="28"/>
          <w:szCs w:val="28"/>
        </w:rPr>
        <w:t>7.1  «</w:t>
      </w:r>
      <w:proofErr w:type="gramEnd"/>
      <w:r w:rsidRPr="009037FF">
        <w:rPr>
          <w:rFonts w:ascii="Times New Roman" w:hAnsi="Times New Roman" w:cs="Times New Roman"/>
          <w:sz w:val="28"/>
          <w:szCs w:val="28"/>
        </w:rPr>
        <w:t xml:space="preserve">Правотворческая инициатива органов прокуратуры » </w:t>
      </w:r>
    </w:p>
    <w:p w:rsidR="00FA456D" w:rsidRPr="009037FF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t>Статья 46.1 Правотворческая инициатива в Совете депутатов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t xml:space="preserve">Право правотворческой инициативы в Совет депутатов Шапкинского сельсовета </w:t>
      </w:r>
      <w:r w:rsidRPr="006206E3">
        <w:rPr>
          <w:rFonts w:ascii="Times New Roman" w:hAnsi="Times New Roman" w:cs="Times New Roman"/>
          <w:sz w:val="28"/>
          <w:szCs w:val="28"/>
        </w:rPr>
        <w:t xml:space="preserve">принадлежит Енисейскому межрайонному прокурору по вопросам, связанным с принятием решений Совета депутатов Шапкинского сельсовета </w:t>
      </w:r>
      <w:r w:rsidRPr="006206E3">
        <w:rPr>
          <w:rFonts w:ascii="Times New Roman" w:hAnsi="Times New Roman" w:cs="Times New Roman"/>
          <w:sz w:val="28"/>
          <w:szCs w:val="28"/>
        </w:rPr>
        <w:lastRenderedPageBreak/>
        <w:t>по вопросам местного значения,  приведением решений Совета депутатов Шапкинского сельсовета в соответствие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18D1">
        <w:rPr>
          <w:rFonts w:ascii="Times New Roman" w:hAnsi="Times New Roman" w:cs="Times New Roman"/>
          <w:sz w:val="28"/>
          <w:szCs w:val="28"/>
        </w:rPr>
        <w:t>. Статью 61. Устава изложить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61. Голосование по отзыву депутата Совета депутатов.»;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Основанием для отзыва депутата сельского Совета депутатов, являются конкретные противоправные решения, действия или бездействия, выразившиеся в невыполнении депутатских, нарушении Конституции Российской Федерации, федеральных законов, законов Красноярского края, настоящего Устава.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 Указанные обстоятельства должны быть подтверждены в судебном порядке.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 2. Депутат не менее чем за 7 дней предупреждается о проведении собрания избирателей, на котором рассматривается вопрос о возбуждении вопроса об его отзыве, вправе участвовать в данном собрании,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3. Вопрос об отзыве депутата не может быть возбужден ранее, чем через 6 месяцев с момента его избрания или голосования об отзыве данного депутата, если он в результате такого голосования не был лишен полномочий, а также в последние 6 месяцев срока полномочий сельского Совета депутатов.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4. Голосование по отзыву депутата сельского Совета считается состоявшимся, если в голосование приняло участие более половины избирателей, зарегистрированных на территории данного избирательного участка.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5. Депутат сельского Совета депутатов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6. Итоги голосования по отзыву депутата сельского подлежат официальному опубликованию (обнародованию) и вступают в силу не ранее даты их официального опубликования.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64 Устава дополнить пунктом 5 в следующей редакции: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«5. Положения пунктов 1,2,3 статьи 9, статьи 17, 18, пунктов 1, 4, подпунктов 4,5 пункта 4  статьи 39, статьи 61 настоящего Устава применяются после истечения срока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крае», положение подпунктов 1, 7.1, 7.2, 20, 21, 31, 32, 32.2, 35, 36 пункта 1 статьи 7, статьи 7.1, пункта 4 статьи 23, пункта 6 статьи 34, пункта 3 статьи 39.1 вступают в силу после их официального опубликования (обнародования) в редакции Решения от _______________ № ___________ «О внесении изменений и дополнений в Устав Шапкинского сельсовета Енисейского района Красноярского края»».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контрольно-правовую комиссию.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3. Настоящее Решение о внесении изменений и дополнений в Устав Шапкинского сельсовета вступает в силу в день, следующий за днём его официального опубликования (обнародования) в газете Шапкинский вестник после прохождения государственной регистрации в Управлении Министерства юстиции Российской Федерации по Красноярскому краю. 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P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56D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FA456D" w:rsidRP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56D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FA456D" w:rsidRP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56D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Л.И. </w:t>
      </w:r>
      <w:proofErr w:type="spellStart"/>
      <w:r w:rsidRPr="00FA456D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FA4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A456D" w:rsidRPr="001818D1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56D" w:rsidRDefault="00FA456D" w:rsidP="00FA4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86D" w:rsidRDefault="0066586D"/>
    <w:sectPr w:rsidR="0066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75"/>
    <w:rsid w:val="0066586D"/>
    <w:rsid w:val="00DA2675"/>
    <w:rsid w:val="00F647EC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16FC-F92B-4D92-8D84-7C79CB17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2447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2015-07-03T01:26:00Z</dcterms:created>
  <dcterms:modified xsi:type="dcterms:W3CDTF">2015-07-21T01:41:00Z</dcterms:modified>
</cp:coreProperties>
</file>