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19" w:rsidRPr="00203119" w:rsidRDefault="00203119" w:rsidP="00203119">
      <w:pPr>
        <w:spacing w:after="200" w:line="276" w:lineRule="auto"/>
        <w:rPr>
          <w:rFonts w:ascii="Times New Roman" w:eastAsia="Times New Roman" w:hAnsi="Times New Roman" w:cs="Times New Roman"/>
          <w:b/>
          <w:bCs/>
          <w:sz w:val="28"/>
          <w:szCs w:val="28"/>
          <w:lang w:eastAsia="ru-RU"/>
        </w:rPr>
      </w:pPr>
      <w:r w:rsidRPr="0020311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52</w:t>
      </w:r>
      <w:r w:rsidRPr="0020311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489</w:t>
      </w:r>
      <w:r w:rsidRPr="00203119">
        <w:rPr>
          <w:rFonts w:ascii="Times New Roman" w:eastAsia="Times New Roman" w:hAnsi="Times New Roman" w:cs="Times New Roman"/>
          <w:b/>
          <w:sz w:val="28"/>
          <w:szCs w:val="28"/>
          <w:lang w:eastAsia="ru-RU"/>
        </w:rPr>
        <w:t>)</w:t>
      </w:r>
      <w:r w:rsidRPr="00203119">
        <w:rPr>
          <w:rFonts w:ascii="Times New Roman" w:eastAsia="Times New Roman" w:hAnsi="Times New Roman" w:cs="Times New Roman"/>
          <w:b/>
          <w:sz w:val="28"/>
          <w:szCs w:val="28"/>
          <w:lang w:eastAsia="ru-RU"/>
        </w:rPr>
        <w:tab/>
      </w:r>
      <w:r w:rsidRPr="00203119">
        <w:rPr>
          <w:rFonts w:ascii="Times New Roman" w:eastAsia="Times New Roman" w:hAnsi="Times New Roman" w:cs="Times New Roman"/>
          <w:b/>
          <w:sz w:val="28"/>
          <w:szCs w:val="28"/>
          <w:lang w:eastAsia="ru-RU"/>
        </w:rPr>
        <w:tab/>
      </w:r>
      <w:r w:rsidRPr="00203119">
        <w:rPr>
          <w:rFonts w:ascii="Times New Roman" w:eastAsia="Times New Roman" w:hAnsi="Times New Roman" w:cs="Times New Roman"/>
          <w:b/>
          <w:sz w:val="28"/>
          <w:szCs w:val="28"/>
          <w:lang w:eastAsia="ru-RU"/>
        </w:rPr>
        <w:tab/>
        <w:t xml:space="preserve"> </w:t>
      </w:r>
      <w:r w:rsidRPr="00203119">
        <w:rPr>
          <w:rFonts w:ascii="Times New Roman" w:eastAsia="Times New Roman" w:hAnsi="Times New Roman" w:cs="Times New Roman"/>
          <w:b/>
          <w:sz w:val="28"/>
          <w:szCs w:val="28"/>
          <w:lang w:eastAsia="ru-RU"/>
        </w:rPr>
        <w:tab/>
      </w:r>
      <w:r w:rsidRPr="00203119">
        <w:rPr>
          <w:rFonts w:ascii="Times New Roman" w:eastAsia="Times New Roman" w:hAnsi="Times New Roman" w:cs="Times New Roman"/>
          <w:b/>
          <w:sz w:val="28"/>
          <w:szCs w:val="28"/>
          <w:lang w:eastAsia="ru-RU"/>
        </w:rPr>
        <w:tab/>
        <w:t xml:space="preserve">   </w:t>
      </w:r>
      <w:r w:rsidRPr="00203119">
        <w:rPr>
          <w:rFonts w:ascii="Times New Roman" w:eastAsia="Times New Roman" w:hAnsi="Times New Roman" w:cs="Times New Roman"/>
          <w:b/>
          <w:sz w:val="28"/>
          <w:szCs w:val="28"/>
          <w:lang w:eastAsia="ru-RU"/>
        </w:rPr>
        <w:tab/>
        <w:t xml:space="preserve">                                 2</w:t>
      </w:r>
      <w:r>
        <w:rPr>
          <w:rFonts w:ascii="Times New Roman" w:eastAsia="Times New Roman" w:hAnsi="Times New Roman" w:cs="Times New Roman"/>
          <w:b/>
          <w:sz w:val="28"/>
          <w:szCs w:val="28"/>
          <w:lang w:eastAsia="ru-RU"/>
        </w:rPr>
        <w:t>1</w:t>
      </w:r>
      <w:r w:rsidRPr="002031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июля</w:t>
      </w:r>
      <w:r w:rsidRPr="00203119">
        <w:rPr>
          <w:rFonts w:ascii="Times New Roman" w:eastAsia="Times New Roman" w:hAnsi="Times New Roman" w:cs="Times New Roman"/>
          <w:b/>
          <w:sz w:val="28"/>
          <w:szCs w:val="28"/>
          <w:lang w:eastAsia="ru-RU"/>
        </w:rPr>
        <w:t xml:space="preserve"> 2015 г.</w:t>
      </w:r>
    </w:p>
    <w:p w:rsidR="00203119" w:rsidRPr="00203119" w:rsidRDefault="00203119" w:rsidP="00203119">
      <w:pPr>
        <w:spacing w:after="200" w:line="276" w:lineRule="auto"/>
        <w:rPr>
          <w:rFonts w:ascii="Times New Roman" w:eastAsia="Times New Roman" w:hAnsi="Times New Roman" w:cs="Times New Roman"/>
          <w:b/>
          <w:sz w:val="28"/>
          <w:szCs w:val="28"/>
          <w:lang w:eastAsia="ru-RU"/>
        </w:rPr>
      </w:pPr>
      <w:r w:rsidRPr="00203119">
        <w:rPr>
          <w:rFonts w:ascii="Times New Roman" w:eastAsia="Times New Roman" w:hAnsi="Times New Roman" w:cs="Times New Roman"/>
          <w:b/>
          <w:noProof/>
          <w:sz w:val="28"/>
          <w:szCs w:val="28"/>
          <w:lang w:eastAsia="ru-RU"/>
        </w:rPr>
        <mc:AlternateContent>
          <mc:Choice Requires="wps">
            <w:drawing>
              <wp:inline distT="0" distB="0" distL="0" distR="0">
                <wp:extent cx="6267450" cy="923925"/>
                <wp:effectExtent l="9525" t="9525" r="28575" b="28575"/>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923925"/>
                        </a:xfrm>
                        <a:prstGeom prst="rect">
                          <a:avLst/>
                        </a:prstGeom>
                      </wps:spPr>
                      <wps:txbx>
                        <w:txbxContent>
                          <w:p w:rsidR="00203119" w:rsidRDefault="00203119" w:rsidP="00203119">
                            <w:pPr>
                              <w:pStyle w:val="afffe"/>
                              <w:spacing w:before="0" w:beforeAutospacing="0" w:after="0" w:afterAutospacing="0"/>
                              <w:jc w:val="center"/>
                            </w:pPr>
                            <w:r w:rsidRPr="00203119">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93.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" filled="f" stroked="f">
                <o:lock v:ext="edit" shapetype="t"/>
                <v:textbox style="mso-fit-shape-to-text:t">
                  <w:txbxContent>
                    <w:p w:rsidR="00203119" w:rsidRDefault="00203119" w:rsidP="00203119">
                      <w:pPr>
                        <w:pStyle w:val="afffe"/>
                        <w:spacing w:before="0" w:beforeAutospacing="0" w:after="0" w:afterAutospacing="0"/>
                        <w:jc w:val="center"/>
                      </w:pPr>
                      <w:r w:rsidRPr="00203119">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203119" w:rsidRPr="00203119" w:rsidRDefault="00203119" w:rsidP="00203119">
      <w:pPr>
        <w:spacing w:after="200" w:line="276" w:lineRule="auto"/>
        <w:jc w:val="center"/>
        <w:rPr>
          <w:rFonts w:ascii="Times New Roman" w:eastAsia="Times New Roman" w:hAnsi="Times New Roman" w:cs="Times New Roman"/>
          <w:b/>
          <w:sz w:val="28"/>
          <w:szCs w:val="28"/>
          <w:lang w:eastAsia="ru-RU"/>
        </w:rPr>
      </w:pPr>
      <w:r w:rsidRPr="00203119">
        <w:rPr>
          <w:rFonts w:ascii="Times New Roman" w:eastAsia="Times New Roman" w:hAnsi="Times New Roman" w:cs="Times New Roman"/>
          <w:b/>
          <w:sz w:val="28"/>
          <w:szCs w:val="28"/>
          <w:lang w:eastAsia="ru-RU"/>
        </w:rPr>
        <w:t>Официальное издание органов местного самоуправления</w:t>
      </w:r>
    </w:p>
    <w:p w:rsidR="00203119" w:rsidRDefault="00203119" w:rsidP="00203119">
      <w:pPr>
        <w:spacing w:after="200" w:line="276" w:lineRule="auto"/>
        <w:jc w:val="center"/>
        <w:rPr>
          <w:rFonts w:ascii="Times New Roman" w:eastAsia="Times New Roman" w:hAnsi="Times New Roman" w:cs="Times New Roman"/>
          <w:b/>
          <w:sz w:val="28"/>
          <w:szCs w:val="28"/>
          <w:lang w:eastAsia="ru-RU"/>
        </w:rPr>
      </w:pPr>
      <w:r w:rsidRPr="00203119">
        <w:rPr>
          <w:rFonts w:ascii="Times New Roman" w:eastAsia="Times New Roman" w:hAnsi="Times New Roman" w:cs="Times New Roman"/>
          <w:b/>
          <w:sz w:val="28"/>
          <w:szCs w:val="28"/>
          <w:lang w:eastAsia="ru-RU"/>
        </w:rPr>
        <w:t>Шапкинского сельсовета</w:t>
      </w:r>
    </w:p>
    <w:p w:rsidR="00203119" w:rsidRPr="00203119" w:rsidRDefault="00203119" w:rsidP="00203119">
      <w:pPr>
        <w:spacing w:after="200" w:line="276" w:lineRule="auto"/>
        <w:jc w:val="center"/>
        <w:rPr>
          <w:rFonts w:ascii="Times New Roman" w:eastAsia="Times New Roman" w:hAnsi="Times New Roman" w:cs="Times New Roman"/>
          <w:b/>
          <w:sz w:val="28"/>
          <w:szCs w:val="28"/>
          <w:lang w:eastAsia="ru-RU"/>
        </w:rPr>
      </w:pPr>
      <w:r w:rsidRPr="00203119">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6B53B5B5" wp14:editId="056EE169">
                <wp:simplePos x="0" y="0"/>
                <wp:positionH relativeFrom="column">
                  <wp:posOffset>-571500</wp:posOffset>
                </wp:positionH>
                <wp:positionV relativeFrom="paragraph">
                  <wp:posOffset>11430</wp:posOffset>
                </wp:positionV>
                <wp:extent cx="6972300" cy="0"/>
                <wp:effectExtent l="22860" t="26670" r="24765"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DB61"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" strokeweight="3pt"/>
            </w:pict>
          </mc:Fallback>
        </mc:AlternateContent>
      </w:r>
    </w:p>
    <w:p w:rsidR="009E5C15" w:rsidRPr="009E5C15" w:rsidRDefault="009E5C15" w:rsidP="009E5C15">
      <w:pPr>
        <w:jc w:val="center"/>
      </w:pPr>
      <w:r w:rsidRPr="009E5C15">
        <w:rPr>
          <w:noProof/>
          <w:lang w:eastAsia="ru-RU"/>
        </w:rPr>
        <w:drawing>
          <wp:inline distT="0" distB="0" distL="0" distR="0" wp14:anchorId="4CCA93E7" wp14:editId="1298DDDC">
            <wp:extent cx="45720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pic:spPr>
                </pic:pic>
              </a:graphicData>
            </a:graphic>
          </wp:inline>
        </w:drawing>
      </w:r>
    </w:p>
    <w:p w:rsidR="009E5C15" w:rsidRPr="009E5C15" w:rsidRDefault="009E5C15" w:rsidP="009E5C15">
      <w:pPr>
        <w:jc w:val="center"/>
      </w:pPr>
      <w:r w:rsidRPr="009E5C15">
        <w:rPr>
          <w:rFonts w:ascii="Times New Roman" w:hAnsi="Times New Roman" w:cs="Times New Roman"/>
          <w:sz w:val="24"/>
          <w:szCs w:val="24"/>
        </w:rPr>
        <w:t>ШАПКИНСКИЙ СЕЛЬСКИЙ СОВЕТ ДЕПУТАТОВ</w:t>
      </w:r>
    </w:p>
    <w:p w:rsidR="009E5C15" w:rsidRPr="009E5C15" w:rsidRDefault="009E5C15" w:rsidP="009E5C15">
      <w:pPr>
        <w:spacing w:after="0"/>
        <w:jc w:val="center"/>
        <w:rPr>
          <w:rFonts w:ascii="Times New Roman" w:hAnsi="Times New Roman" w:cs="Times New Roman"/>
          <w:sz w:val="24"/>
          <w:szCs w:val="24"/>
        </w:rPr>
      </w:pPr>
      <w:r w:rsidRPr="009E5C15">
        <w:rPr>
          <w:rFonts w:ascii="Times New Roman" w:hAnsi="Times New Roman" w:cs="Times New Roman"/>
          <w:sz w:val="24"/>
          <w:szCs w:val="24"/>
        </w:rPr>
        <w:t>ЕНИСЕЙСКОГО РАЙОНА</w:t>
      </w:r>
    </w:p>
    <w:p w:rsidR="009E5C15" w:rsidRPr="009E5C15" w:rsidRDefault="009E5C15" w:rsidP="009E5C15">
      <w:pPr>
        <w:spacing w:after="0"/>
        <w:jc w:val="center"/>
        <w:rPr>
          <w:rFonts w:ascii="Times New Roman" w:hAnsi="Times New Roman" w:cs="Times New Roman"/>
          <w:sz w:val="24"/>
          <w:szCs w:val="24"/>
        </w:rPr>
      </w:pPr>
      <w:r w:rsidRPr="009E5C15">
        <w:rPr>
          <w:rFonts w:ascii="Times New Roman" w:hAnsi="Times New Roman" w:cs="Times New Roman"/>
          <w:sz w:val="24"/>
          <w:szCs w:val="24"/>
        </w:rPr>
        <w:t xml:space="preserve">КРАСНОЯРСКОГО КРАЯ                              </w:t>
      </w:r>
    </w:p>
    <w:p w:rsidR="009E5C15" w:rsidRPr="009E5C15" w:rsidRDefault="009E5C15" w:rsidP="009E5C15">
      <w:pPr>
        <w:spacing w:after="0"/>
        <w:jc w:val="center"/>
        <w:rPr>
          <w:rFonts w:ascii="Times New Roman" w:hAnsi="Times New Roman" w:cs="Times New Roman"/>
          <w:sz w:val="24"/>
          <w:szCs w:val="24"/>
        </w:rPr>
      </w:pPr>
      <w:r w:rsidRPr="009E5C15">
        <w:rPr>
          <w:rFonts w:ascii="Times New Roman" w:hAnsi="Times New Roman" w:cs="Times New Roman"/>
          <w:sz w:val="24"/>
          <w:szCs w:val="24"/>
        </w:rPr>
        <w:t>________________________________________________________________________</w:t>
      </w:r>
    </w:p>
    <w:p w:rsidR="009E5C15" w:rsidRPr="009E5C15" w:rsidRDefault="009E5C15" w:rsidP="009E5C15">
      <w:pPr>
        <w:rPr>
          <w:rFonts w:ascii="Times New Roman" w:hAnsi="Times New Roman" w:cs="Times New Roman"/>
          <w:sz w:val="24"/>
          <w:szCs w:val="24"/>
        </w:rPr>
      </w:pPr>
      <w:r w:rsidRPr="009E5C15">
        <w:rPr>
          <w:rFonts w:ascii="Times New Roman" w:hAnsi="Times New Roman" w:cs="Times New Roman"/>
          <w:sz w:val="24"/>
          <w:szCs w:val="24"/>
        </w:rPr>
        <w:t xml:space="preserve">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РЕШЕНИЕ</w:t>
      </w:r>
    </w:p>
    <w:p w:rsidR="009E5C15" w:rsidRPr="009E5C15" w:rsidRDefault="009E5C15" w:rsidP="009E5C15">
      <w:pPr>
        <w:rPr>
          <w:rFonts w:ascii="Times New Roman" w:hAnsi="Times New Roman" w:cs="Times New Roman"/>
          <w:sz w:val="24"/>
          <w:szCs w:val="24"/>
        </w:rPr>
      </w:pPr>
    </w:p>
    <w:p w:rsidR="009E5C15" w:rsidRPr="009E5C15" w:rsidRDefault="009E5C15" w:rsidP="009E5C15">
      <w:pPr>
        <w:jc w:val="center"/>
        <w:rPr>
          <w:rFonts w:ascii="Times New Roman" w:hAnsi="Times New Roman" w:cs="Times New Roman"/>
          <w:sz w:val="28"/>
          <w:szCs w:val="28"/>
        </w:rPr>
      </w:pPr>
      <w:r w:rsidRPr="009E5C15">
        <w:rPr>
          <w:rFonts w:ascii="Times New Roman" w:hAnsi="Times New Roman" w:cs="Times New Roman"/>
          <w:sz w:val="28"/>
          <w:szCs w:val="28"/>
        </w:rPr>
        <w:t>20.07.2015 г.</w:t>
      </w:r>
      <w:r w:rsidRPr="009E5C15">
        <w:rPr>
          <w:rFonts w:ascii="Times New Roman" w:hAnsi="Times New Roman" w:cs="Times New Roman"/>
          <w:sz w:val="28"/>
          <w:szCs w:val="28"/>
        </w:rPr>
        <w:tab/>
      </w:r>
      <w:r w:rsidRPr="009E5C15">
        <w:rPr>
          <w:rFonts w:ascii="Times New Roman" w:hAnsi="Times New Roman" w:cs="Times New Roman"/>
          <w:sz w:val="28"/>
          <w:szCs w:val="28"/>
        </w:rPr>
        <w:tab/>
        <w:t xml:space="preserve">                   п. Шапкино</w:t>
      </w:r>
      <w:r w:rsidRPr="009E5C15">
        <w:rPr>
          <w:rFonts w:ascii="Times New Roman" w:hAnsi="Times New Roman" w:cs="Times New Roman"/>
          <w:sz w:val="28"/>
          <w:szCs w:val="28"/>
        </w:rPr>
        <w:tab/>
        <w:t xml:space="preserve">            </w:t>
      </w:r>
      <w:r w:rsidRPr="009E5C15">
        <w:rPr>
          <w:rFonts w:ascii="Times New Roman" w:hAnsi="Times New Roman" w:cs="Times New Roman"/>
          <w:sz w:val="28"/>
          <w:szCs w:val="28"/>
        </w:rPr>
        <w:tab/>
        <w:t xml:space="preserve">               № 59-270р</w:t>
      </w:r>
    </w:p>
    <w:p w:rsidR="009E5C15" w:rsidRPr="009E5C15" w:rsidRDefault="009E5C15" w:rsidP="009E5C15">
      <w:pPr>
        <w:spacing w:after="0"/>
        <w:rPr>
          <w:rFonts w:ascii="Times New Roman" w:hAnsi="Times New Roman" w:cs="Times New Roman"/>
          <w:b/>
          <w:sz w:val="28"/>
          <w:szCs w:val="28"/>
        </w:rPr>
      </w:pPr>
      <w:r w:rsidRPr="009E5C15">
        <w:rPr>
          <w:rFonts w:ascii="Times New Roman" w:hAnsi="Times New Roman" w:cs="Times New Roman"/>
          <w:b/>
          <w:sz w:val="28"/>
          <w:szCs w:val="28"/>
        </w:rPr>
        <w:t>Об утверждении нормативов</w:t>
      </w:r>
    </w:p>
    <w:p w:rsidR="009E5C15" w:rsidRPr="009E5C15" w:rsidRDefault="009E5C15" w:rsidP="009E5C15">
      <w:pPr>
        <w:spacing w:after="0"/>
        <w:rPr>
          <w:rFonts w:ascii="Times New Roman" w:hAnsi="Times New Roman" w:cs="Times New Roman"/>
          <w:b/>
          <w:sz w:val="28"/>
          <w:szCs w:val="28"/>
        </w:rPr>
      </w:pPr>
      <w:r w:rsidRPr="009E5C15">
        <w:rPr>
          <w:rFonts w:ascii="Times New Roman" w:hAnsi="Times New Roman" w:cs="Times New Roman"/>
          <w:b/>
          <w:sz w:val="28"/>
          <w:szCs w:val="28"/>
        </w:rPr>
        <w:t>Градостроительного проектирования</w:t>
      </w:r>
    </w:p>
    <w:p w:rsidR="009E5C15" w:rsidRPr="009E5C15" w:rsidRDefault="009E5C15" w:rsidP="009E5C15">
      <w:pPr>
        <w:spacing w:after="0"/>
        <w:rPr>
          <w:rFonts w:ascii="Times New Roman" w:hAnsi="Times New Roman" w:cs="Times New Roman"/>
          <w:b/>
          <w:sz w:val="28"/>
          <w:szCs w:val="28"/>
        </w:rPr>
      </w:pPr>
      <w:r w:rsidRPr="009E5C15">
        <w:rPr>
          <w:rFonts w:ascii="Times New Roman" w:hAnsi="Times New Roman" w:cs="Times New Roman"/>
          <w:b/>
          <w:sz w:val="28"/>
          <w:szCs w:val="28"/>
        </w:rPr>
        <w:t>Шапкинского сельсовета</w:t>
      </w:r>
    </w:p>
    <w:p w:rsidR="009E5C15" w:rsidRPr="009E5C15" w:rsidRDefault="009E5C15" w:rsidP="009E5C15">
      <w:pPr>
        <w:spacing w:after="0"/>
        <w:rPr>
          <w:rFonts w:ascii="Times New Roman" w:hAnsi="Times New Roman" w:cs="Times New Roman"/>
          <w:b/>
          <w:sz w:val="28"/>
          <w:szCs w:val="28"/>
        </w:rPr>
      </w:pPr>
    </w:p>
    <w:p w:rsidR="009E5C15" w:rsidRPr="009E5C15" w:rsidRDefault="009E5C15" w:rsidP="009E5C15">
      <w:pPr>
        <w:spacing w:after="0"/>
        <w:rPr>
          <w:rFonts w:ascii="Times New Roman" w:hAnsi="Times New Roman" w:cs="Times New Roman"/>
          <w:sz w:val="28"/>
          <w:szCs w:val="28"/>
        </w:rPr>
      </w:pPr>
      <w:r w:rsidRPr="009E5C15">
        <w:rPr>
          <w:rFonts w:ascii="Times New Roman" w:hAnsi="Times New Roman" w:cs="Times New Roman"/>
          <w:sz w:val="28"/>
          <w:szCs w:val="28"/>
        </w:rPr>
        <w:t>Руководствуясь требованиями Градостроительного кодекса Российской Федерации, Уставом Шапкинского сельсовета, Шапкинский сельский Совет депутатов РЕШИЛ:</w:t>
      </w:r>
    </w:p>
    <w:p w:rsidR="009E5C15" w:rsidRPr="009E5C15" w:rsidRDefault="009E5C15" w:rsidP="009E5C15">
      <w:pPr>
        <w:numPr>
          <w:ilvl w:val="0"/>
          <w:numId w:val="1"/>
        </w:numPr>
        <w:spacing w:after="0"/>
        <w:contextualSpacing/>
        <w:rPr>
          <w:rFonts w:ascii="Times New Roman" w:hAnsi="Times New Roman" w:cs="Times New Roman"/>
          <w:sz w:val="28"/>
          <w:szCs w:val="28"/>
        </w:rPr>
      </w:pPr>
      <w:r w:rsidRPr="009E5C15">
        <w:rPr>
          <w:rFonts w:ascii="Times New Roman" w:hAnsi="Times New Roman" w:cs="Times New Roman"/>
          <w:sz w:val="28"/>
          <w:szCs w:val="28"/>
        </w:rPr>
        <w:t>Утвердить нормативы градостроительного  проектирования Шапкинского сельсовета согласно приложению.</w:t>
      </w:r>
    </w:p>
    <w:p w:rsidR="009E5C15" w:rsidRPr="009E5C15" w:rsidRDefault="009E5C15" w:rsidP="009E5C15">
      <w:pPr>
        <w:numPr>
          <w:ilvl w:val="0"/>
          <w:numId w:val="1"/>
        </w:numPr>
        <w:spacing w:after="0"/>
        <w:contextualSpacing/>
        <w:rPr>
          <w:rFonts w:ascii="Times New Roman" w:hAnsi="Times New Roman" w:cs="Times New Roman"/>
          <w:sz w:val="28"/>
          <w:szCs w:val="28"/>
        </w:rPr>
      </w:pPr>
      <w:r w:rsidRPr="009E5C15">
        <w:rPr>
          <w:rFonts w:ascii="Times New Roman" w:hAnsi="Times New Roman" w:cs="Times New Roman"/>
          <w:sz w:val="28"/>
          <w:szCs w:val="28"/>
        </w:rPr>
        <w:t>Контроль настоящего Решения оставляю за собой.</w:t>
      </w:r>
    </w:p>
    <w:p w:rsidR="009E5C15" w:rsidRPr="009E5C15" w:rsidRDefault="009E5C15" w:rsidP="009E5C15">
      <w:pPr>
        <w:numPr>
          <w:ilvl w:val="0"/>
          <w:numId w:val="1"/>
        </w:numPr>
        <w:spacing w:after="0"/>
        <w:contextualSpacing/>
        <w:jc w:val="both"/>
        <w:rPr>
          <w:rFonts w:ascii="Times New Roman" w:hAnsi="Times New Roman" w:cs="Times New Roman"/>
          <w:sz w:val="28"/>
          <w:szCs w:val="28"/>
        </w:rPr>
      </w:pPr>
      <w:r w:rsidRPr="009E5C15">
        <w:rPr>
          <w:rFonts w:ascii="Times New Roman" w:hAnsi="Times New Roman" w:cs="Times New Roman"/>
          <w:sz w:val="28"/>
          <w:szCs w:val="28"/>
        </w:rPr>
        <w:t>Решение вступает в силу с момента опубликования в информационном издании «Шапкинский вестник».</w:t>
      </w:r>
    </w:p>
    <w:p w:rsidR="00203119" w:rsidRDefault="009E5C15" w:rsidP="00203119">
      <w:pPr>
        <w:spacing w:after="0"/>
        <w:ind w:left="720"/>
        <w:contextualSpacing/>
        <w:jc w:val="both"/>
        <w:rPr>
          <w:rFonts w:ascii="Times New Roman" w:hAnsi="Times New Roman" w:cs="Times New Roman"/>
          <w:sz w:val="28"/>
          <w:szCs w:val="28"/>
        </w:rPr>
      </w:pPr>
      <w:r w:rsidRPr="009E5C15">
        <w:rPr>
          <w:rFonts w:ascii="Times New Roman" w:hAnsi="Times New Roman" w:cs="Times New Roman"/>
          <w:sz w:val="28"/>
          <w:szCs w:val="28"/>
        </w:rPr>
        <w:t xml:space="preserve">Глава Шапкинского сельсовета – </w:t>
      </w:r>
    </w:p>
    <w:p w:rsidR="009E5C15" w:rsidRPr="009E5C15" w:rsidRDefault="009E5C15" w:rsidP="00203119">
      <w:pPr>
        <w:spacing w:after="0"/>
        <w:ind w:left="720"/>
        <w:contextualSpacing/>
        <w:jc w:val="both"/>
        <w:rPr>
          <w:rFonts w:ascii="Times New Roman" w:hAnsi="Times New Roman" w:cs="Times New Roman"/>
          <w:sz w:val="28"/>
          <w:szCs w:val="28"/>
        </w:rPr>
      </w:pPr>
      <w:r w:rsidRPr="009E5C15">
        <w:rPr>
          <w:rFonts w:ascii="Times New Roman" w:hAnsi="Times New Roman" w:cs="Times New Roman"/>
          <w:sz w:val="28"/>
          <w:szCs w:val="28"/>
        </w:rPr>
        <w:t xml:space="preserve">Председатель Шапкинского сельского </w:t>
      </w:r>
    </w:p>
    <w:p w:rsidR="009E5C15" w:rsidRPr="00203119" w:rsidRDefault="009E5C15" w:rsidP="00203119">
      <w:pPr>
        <w:spacing w:after="0"/>
        <w:ind w:left="720"/>
        <w:contextualSpacing/>
        <w:jc w:val="both"/>
        <w:rPr>
          <w:rFonts w:ascii="Times New Roman" w:hAnsi="Times New Roman" w:cs="Times New Roman"/>
          <w:sz w:val="28"/>
          <w:szCs w:val="28"/>
        </w:rPr>
      </w:pPr>
      <w:r w:rsidRPr="009E5C15">
        <w:rPr>
          <w:rFonts w:ascii="Times New Roman" w:hAnsi="Times New Roman" w:cs="Times New Roman"/>
          <w:sz w:val="28"/>
          <w:szCs w:val="28"/>
        </w:rPr>
        <w:t xml:space="preserve">Совета депутатов                                                      Л.И. Загитова                                                                                                   </w:t>
      </w:r>
      <w:bookmarkStart w:id="0" w:name="_GoBack"/>
      <w:bookmarkEnd w:id="0"/>
    </w:p>
    <w:p w:rsidR="009E5C15" w:rsidRPr="009E5C15" w:rsidRDefault="009E5C15" w:rsidP="009E5C15">
      <w:pPr>
        <w:spacing w:after="0"/>
        <w:jc w:val="right"/>
        <w:rPr>
          <w:rFonts w:ascii="Times New Roman" w:hAnsi="Times New Roman" w:cs="Times New Roman"/>
        </w:rPr>
      </w:pPr>
      <w:r w:rsidRPr="009E5C15">
        <w:rPr>
          <w:rFonts w:ascii="Times New Roman" w:hAnsi="Times New Roman" w:cs="Times New Roman"/>
        </w:rPr>
        <w:lastRenderedPageBreak/>
        <w:t>Приложение к Решению</w:t>
      </w:r>
    </w:p>
    <w:p w:rsidR="009E5C15" w:rsidRPr="009E5C15" w:rsidRDefault="009E5C15" w:rsidP="009E5C15">
      <w:pPr>
        <w:spacing w:after="0"/>
        <w:jc w:val="right"/>
        <w:rPr>
          <w:rFonts w:ascii="Times New Roman" w:hAnsi="Times New Roman" w:cs="Times New Roman"/>
        </w:rPr>
      </w:pPr>
      <w:r w:rsidRPr="009E5C15">
        <w:rPr>
          <w:rFonts w:ascii="Times New Roman" w:hAnsi="Times New Roman" w:cs="Times New Roman"/>
        </w:rPr>
        <w:t>Шапкинского сельского Совета депутатов</w:t>
      </w:r>
    </w:p>
    <w:p w:rsidR="009E5C15" w:rsidRPr="009E5C15" w:rsidRDefault="009E5C15" w:rsidP="009E5C15"/>
    <w:p w:rsidR="009E5C15" w:rsidRPr="009E5C15" w:rsidRDefault="009E5C15" w:rsidP="009E5C15"/>
    <w:p w:rsidR="009E5C15" w:rsidRPr="009E5C15" w:rsidRDefault="009E5C15" w:rsidP="009E5C15">
      <w:pPr>
        <w:shd w:val="clear" w:color="auto" w:fill="FFFFFF"/>
        <w:snapToGrid w:val="0"/>
        <w:spacing w:after="0" w:line="360" w:lineRule="auto"/>
        <w:jc w:val="center"/>
        <w:rPr>
          <w:rFonts w:ascii="Times New Roman" w:eastAsia="Times New Roman" w:hAnsi="Times New Roman" w:cs="Times New Roman"/>
          <w:b/>
          <w:caps/>
          <w:sz w:val="32"/>
          <w:szCs w:val="32"/>
          <w:lang w:eastAsia="ru-RU"/>
        </w:rPr>
      </w:pPr>
      <w:r w:rsidRPr="009E5C15">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D840BB4" wp14:editId="1DC1B682">
                <wp:simplePos x="0" y="0"/>
                <wp:positionH relativeFrom="column">
                  <wp:posOffset>33655</wp:posOffset>
                </wp:positionH>
                <wp:positionV relativeFrom="paragraph">
                  <wp:posOffset>-299085</wp:posOffset>
                </wp:positionV>
                <wp:extent cx="6353810" cy="9775825"/>
                <wp:effectExtent l="19050" t="19050" r="27940" b="158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98336" id="Прямоугольник 3" o:spid="_x0000_s1026" style="position:absolute;margin-left:2.65pt;margin-top:-23.55pt;width:500.3pt;height:7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JQpm7UVAwAASQYAAA4AAAAAAAAAAAAAAAAA&#10;LgIAAGRycy9lMm9Eb2MueG1sUEsBAi0AFAAGAAgAAAAhAMLskCLgAAAACwEAAA8AAAAAAAAAAAAA&#10;AAAAbwUAAGRycy9kb3ducmV2LnhtbFBLBQYAAAAABAAEAPMAAAB8BgAAAAA=&#10;" filled="f" strokeweight="1.06mm"/>
            </w:pict>
          </mc:Fallback>
        </mc:AlternateContent>
      </w:r>
      <w:r w:rsidRPr="009E5C15">
        <w:rPr>
          <w:rFonts w:ascii="Times New Roman" w:eastAsia="Times New Roman" w:hAnsi="Times New Roman" w:cs="Times New Roman"/>
          <w:b/>
          <w:caps/>
          <w:sz w:val="32"/>
          <w:szCs w:val="32"/>
          <w:lang w:eastAsia="ru-RU"/>
        </w:rPr>
        <w:t xml:space="preserve">КРАСНОЯРСКИЙ КРАЙ </w:t>
      </w:r>
    </w:p>
    <w:p w:rsidR="009E5C15" w:rsidRPr="009E5C15" w:rsidRDefault="009E5C15" w:rsidP="009E5C15">
      <w:pPr>
        <w:spacing w:after="0" w:line="360" w:lineRule="auto"/>
        <w:jc w:val="center"/>
        <w:rPr>
          <w:rFonts w:ascii="Times New Roman" w:eastAsia="Times New Roman" w:hAnsi="Times New Roman" w:cs="Times New Roman"/>
          <w:b/>
          <w:caps/>
          <w:sz w:val="32"/>
          <w:szCs w:val="32"/>
          <w:lang w:eastAsia="ru-RU"/>
        </w:rPr>
      </w:pPr>
    </w:p>
    <w:p w:rsidR="009E5C15" w:rsidRPr="009E5C15" w:rsidRDefault="009E5C15" w:rsidP="009E5C15">
      <w:pPr>
        <w:spacing w:after="0" w:line="360" w:lineRule="auto"/>
        <w:jc w:val="center"/>
        <w:rPr>
          <w:rFonts w:ascii="Times New Roman" w:eastAsia="Times New Roman" w:hAnsi="Times New Roman" w:cs="Times New Roman"/>
          <w:b/>
          <w:caps/>
          <w:sz w:val="32"/>
          <w:szCs w:val="32"/>
          <w:lang w:eastAsia="ru-RU"/>
        </w:rPr>
      </w:pPr>
    </w:p>
    <w:p w:rsidR="009E5C15" w:rsidRPr="009E5C15" w:rsidRDefault="009E5C15" w:rsidP="009E5C15">
      <w:pPr>
        <w:spacing w:after="0" w:line="360" w:lineRule="auto"/>
        <w:jc w:val="center"/>
        <w:rPr>
          <w:rFonts w:ascii="Times New Roman" w:eastAsia="Times New Roman" w:hAnsi="Times New Roman" w:cs="Times New Roman"/>
          <w:b/>
          <w:caps/>
          <w:sz w:val="32"/>
          <w:szCs w:val="32"/>
          <w:lang w:eastAsia="ru-RU"/>
        </w:rPr>
      </w:pPr>
    </w:p>
    <w:p w:rsidR="009E5C15" w:rsidRPr="009E5C15" w:rsidRDefault="009E5C15" w:rsidP="009E5C15">
      <w:pPr>
        <w:spacing w:after="0" w:line="360" w:lineRule="auto"/>
        <w:jc w:val="center"/>
        <w:rPr>
          <w:rFonts w:ascii="Times New Roman" w:eastAsia="Times New Roman" w:hAnsi="Times New Roman" w:cs="Times New Roman"/>
          <w:b/>
          <w:caps/>
          <w:sz w:val="32"/>
          <w:szCs w:val="32"/>
          <w:lang w:eastAsia="ru-RU"/>
        </w:rPr>
      </w:pPr>
    </w:p>
    <w:p w:rsidR="009E5C15" w:rsidRPr="009E5C15" w:rsidRDefault="009E5C15" w:rsidP="009E5C15">
      <w:pPr>
        <w:spacing w:after="0" w:line="360" w:lineRule="auto"/>
        <w:ind w:left="284" w:right="140"/>
        <w:jc w:val="center"/>
        <w:rPr>
          <w:rFonts w:ascii="Times New Roman" w:eastAsia="Times New Roman" w:hAnsi="Times New Roman" w:cs="Times New Roman"/>
          <w:b/>
          <w:caps/>
          <w:sz w:val="32"/>
          <w:szCs w:val="32"/>
          <w:lang w:eastAsia="ru-RU"/>
        </w:rPr>
      </w:pPr>
      <w:r w:rsidRPr="009E5C15">
        <w:rPr>
          <w:rFonts w:ascii="Times New Roman" w:eastAsia="Times New Roman" w:hAnsi="Times New Roman" w:cs="Times New Roman"/>
          <w:b/>
          <w:caps/>
          <w:sz w:val="32"/>
          <w:szCs w:val="32"/>
          <w:lang w:eastAsia="ru-RU"/>
        </w:rPr>
        <w:t>НОРМАТИВЫ ГРАДОСТРОИТЕЛЬНОГО ПРОЕКТИРОВАНИЯ МУНИЦИПАЛЬНых районов Красноярского края</w:t>
      </w:r>
    </w:p>
    <w:p w:rsidR="009E5C15" w:rsidRPr="009E5C15" w:rsidRDefault="009E5C15" w:rsidP="009E5C15">
      <w:pPr>
        <w:spacing w:after="0" w:line="360" w:lineRule="auto"/>
        <w:ind w:left="284" w:right="140"/>
        <w:jc w:val="center"/>
        <w:rPr>
          <w:rFonts w:ascii="Times New Roman" w:eastAsia="Times New Roman" w:hAnsi="Times New Roman" w:cs="Times New Roman"/>
          <w:b/>
          <w:caps/>
          <w:sz w:val="32"/>
          <w:szCs w:val="32"/>
          <w:lang w:eastAsia="ru-RU"/>
        </w:rPr>
      </w:pPr>
    </w:p>
    <w:p w:rsidR="009E5C15" w:rsidRPr="009E5C15" w:rsidRDefault="009E5C15" w:rsidP="009E5C15">
      <w:pPr>
        <w:spacing w:after="0" w:line="360" w:lineRule="auto"/>
        <w:ind w:left="284" w:right="140"/>
        <w:jc w:val="center"/>
        <w:rPr>
          <w:rFonts w:ascii="Times New Roman" w:eastAsia="Times New Roman" w:hAnsi="Times New Roman" w:cs="Times New Roman"/>
          <w:b/>
          <w:caps/>
          <w:sz w:val="32"/>
          <w:szCs w:val="32"/>
          <w:lang w:eastAsia="ru-RU"/>
        </w:rPr>
      </w:pPr>
      <w:r w:rsidRPr="009E5C15">
        <w:rPr>
          <w:rFonts w:ascii="Times New Roman" w:eastAsia="Times New Roman" w:hAnsi="Times New Roman" w:cs="Times New Roman"/>
          <w:b/>
          <w:caps/>
          <w:sz w:val="32"/>
          <w:szCs w:val="32"/>
          <w:lang w:eastAsia="ru-RU"/>
        </w:rPr>
        <w:t xml:space="preserve"> </w:t>
      </w:r>
    </w:p>
    <w:p w:rsidR="009E5C15" w:rsidRPr="009E5C15" w:rsidRDefault="009E5C15" w:rsidP="009E5C15">
      <w:pPr>
        <w:spacing w:after="0" w:line="360" w:lineRule="auto"/>
        <w:ind w:left="284" w:right="140"/>
        <w:jc w:val="center"/>
        <w:rPr>
          <w:rFonts w:ascii="Times New Roman" w:eastAsia="Times New Roman" w:hAnsi="Times New Roman" w:cs="Times New Roman"/>
          <w:b/>
          <w:caps/>
          <w:sz w:val="32"/>
          <w:szCs w:val="32"/>
          <w:lang w:eastAsia="ru-RU"/>
        </w:rPr>
      </w:pPr>
    </w:p>
    <w:p w:rsidR="009E5C15" w:rsidRPr="009E5C15" w:rsidRDefault="009E5C15" w:rsidP="009E5C15">
      <w:pPr>
        <w:spacing w:after="0" w:line="360" w:lineRule="auto"/>
        <w:ind w:left="284" w:right="140"/>
        <w:jc w:val="center"/>
        <w:rPr>
          <w:rFonts w:ascii="Times New Roman" w:eastAsia="Times New Roman" w:hAnsi="Times New Roman" w:cs="Times New Roman"/>
          <w:b/>
          <w:caps/>
          <w:sz w:val="32"/>
          <w:szCs w:val="32"/>
          <w:lang w:eastAsia="ru-RU"/>
        </w:rPr>
      </w:pPr>
    </w:p>
    <w:p w:rsidR="009E5C15" w:rsidRPr="009E5C15" w:rsidRDefault="009E5C15" w:rsidP="009E5C15">
      <w:pPr>
        <w:spacing w:after="0" w:line="360" w:lineRule="auto"/>
        <w:ind w:left="284" w:right="140"/>
        <w:jc w:val="center"/>
        <w:rPr>
          <w:rFonts w:ascii="Times New Roman" w:eastAsia="Times New Roman" w:hAnsi="Times New Roman" w:cs="Times New Roman"/>
          <w:b/>
          <w:caps/>
          <w:sz w:val="32"/>
          <w:szCs w:val="32"/>
          <w:lang w:eastAsia="ru-RU"/>
        </w:rPr>
      </w:pPr>
    </w:p>
    <w:p w:rsidR="009E5C15" w:rsidRPr="009E5C15" w:rsidRDefault="009E5C15" w:rsidP="009E5C15">
      <w:pPr>
        <w:spacing w:after="0" w:line="360" w:lineRule="auto"/>
        <w:ind w:left="284" w:right="140"/>
        <w:jc w:val="center"/>
        <w:rPr>
          <w:rFonts w:ascii="Times New Roman" w:eastAsia="Times New Roman" w:hAnsi="Times New Roman" w:cs="Times New Roman"/>
          <w:b/>
          <w:caps/>
          <w:sz w:val="32"/>
          <w:szCs w:val="32"/>
          <w:lang w:eastAsia="ru-RU"/>
        </w:rPr>
      </w:pPr>
    </w:p>
    <w:p w:rsidR="009E5C15" w:rsidRPr="009E5C15" w:rsidRDefault="009E5C15" w:rsidP="009E5C15">
      <w:pPr>
        <w:spacing w:after="0" w:line="360" w:lineRule="auto"/>
        <w:ind w:left="284" w:right="140"/>
        <w:jc w:val="center"/>
        <w:rPr>
          <w:rFonts w:ascii="Times New Roman" w:eastAsia="Times New Roman" w:hAnsi="Times New Roman" w:cs="Times New Roman"/>
          <w:b/>
          <w:caps/>
          <w:sz w:val="32"/>
          <w:szCs w:val="32"/>
          <w:lang w:eastAsia="ru-RU"/>
        </w:rPr>
      </w:pPr>
    </w:p>
    <w:p w:rsidR="009E5C15" w:rsidRPr="009E5C15" w:rsidRDefault="009E5C15" w:rsidP="009E5C15">
      <w:pPr>
        <w:spacing w:after="0" w:line="360" w:lineRule="auto"/>
        <w:ind w:left="284" w:right="140"/>
        <w:jc w:val="center"/>
        <w:rPr>
          <w:rFonts w:ascii="Times New Roman" w:eastAsia="Times New Roman" w:hAnsi="Times New Roman" w:cs="Times New Roman"/>
          <w:b/>
          <w:caps/>
          <w:sz w:val="32"/>
          <w:szCs w:val="32"/>
          <w:lang w:eastAsia="ru-RU"/>
        </w:rPr>
      </w:pPr>
    </w:p>
    <w:p w:rsidR="009E5C15" w:rsidRPr="009E5C15" w:rsidRDefault="009E5C15" w:rsidP="009E5C15">
      <w:pPr>
        <w:spacing w:after="0" w:line="360" w:lineRule="auto"/>
        <w:jc w:val="center"/>
        <w:rPr>
          <w:rFonts w:ascii="Times New Roman" w:eastAsia="Times New Roman" w:hAnsi="Times New Roman" w:cs="Times New Roman"/>
          <w:b/>
          <w:sz w:val="28"/>
          <w:szCs w:val="28"/>
          <w:lang w:eastAsia="ru-RU"/>
        </w:rPr>
      </w:pPr>
      <w:r w:rsidRPr="009E5C15">
        <w:rPr>
          <w:rFonts w:ascii="Times New Roman" w:eastAsia="Times New Roman" w:hAnsi="Times New Roman" w:cs="Times New Roman"/>
          <w:b/>
          <w:sz w:val="28"/>
          <w:szCs w:val="28"/>
          <w:lang w:eastAsia="ru-RU"/>
        </w:rPr>
        <w:t xml:space="preserve">Местные нормативы градостроительного проектирования  </w:t>
      </w:r>
    </w:p>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8"/>
          <w:szCs w:val="28"/>
          <w:lang w:eastAsia="ru-RU"/>
        </w:rPr>
        <w:t>Шапкинского сельсовета Красноярского края</w:t>
      </w:r>
    </w:p>
    <w:p w:rsidR="009E5C15" w:rsidRPr="009E5C15" w:rsidRDefault="009E5C15" w:rsidP="009E5C15">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r w:rsidRPr="009E5C15">
        <w:rPr>
          <w:rFonts w:ascii="Times New Roman" w:eastAsia="Times New Roman" w:hAnsi="Times New Roman" w:cs="Times New Roman"/>
          <w:bCs/>
          <w:caps/>
          <w:sz w:val="28"/>
          <w:szCs w:val="28"/>
          <w:lang w:eastAsia="ru-RU"/>
        </w:rPr>
        <w:br w:type="page"/>
      </w:r>
      <w:r w:rsidRPr="009E5C15">
        <w:rPr>
          <w:rFonts w:ascii="Times New Roman" w:eastAsia="Times New Roman" w:hAnsi="Times New Roman" w:cs="Times New Roman"/>
          <w:bCs/>
          <w:caps/>
          <w:sz w:val="28"/>
          <w:szCs w:val="28"/>
          <w:lang w:eastAsia="ru-RU"/>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9E5C15" w:rsidRPr="009E5C15" w:rsidTr="009E5C15">
        <w:trPr>
          <w:jc w:val="center"/>
        </w:trPr>
        <w:tc>
          <w:tcPr>
            <w:tcW w:w="4786" w:type="dxa"/>
          </w:tcPr>
          <w:p w:rsidR="009E5C15" w:rsidRPr="009E5C15" w:rsidRDefault="009E5C15" w:rsidP="009E5C15">
            <w:pPr>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Наименование</w:t>
            </w:r>
          </w:p>
        </w:tc>
        <w:tc>
          <w:tcPr>
            <w:tcW w:w="2126" w:type="dxa"/>
          </w:tcPr>
          <w:p w:rsidR="009E5C15" w:rsidRPr="009E5C15" w:rsidRDefault="009E5C15" w:rsidP="009E5C15">
            <w:pPr>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Приложения</w:t>
            </w:r>
          </w:p>
        </w:tc>
        <w:tc>
          <w:tcPr>
            <w:tcW w:w="2268" w:type="dxa"/>
          </w:tcPr>
          <w:p w:rsidR="009E5C15" w:rsidRPr="009E5C15" w:rsidRDefault="009E5C15" w:rsidP="009E5C15">
            <w:pPr>
              <w:spacing w:after="0" w:line="240" w:lineRule="auto"/>
              <w:jc w:val="center"/>
              <w:rPr>
                <w:rFonts w:ascii="Times New Roman" w:eastAsia="Times New Roman" w:hAnsi="Times New Roman" w:cs="Times New Roman"/>
                <w:b/>
                <w:sz w:val="28"/>
                <w:szCs w:val="28"/>
                <w:lang w:eastAsia="ru-RU"/>
              </w:rPr>
            </w:pPr>
            <w:r w:rsidRPr="009E5C15">
              <w:rPr>
                <w:rFonts w:ascii="Times New Roman" w:eastAsia="Times New Roman" w:hAnsi="Times New Roman" w:cs="Times New Roman"/>
                <w:lang w:eastAsia="ru-RU"/>
              </w:rPr>
              <w:t>Примечание</w:t>
            </w:r>
          </w:p>
        </w:tc>
      </w:tr>
      <w:tr w:rsidR="009E5C15" w:rsidRPr="009E5C15" w:rsidTr="009E5C15">
        <w:trPr>
          <w:trHeight w:val="20"/>
          <w:jc w:val="center"/>
        </w:trPr>
        <w:tc>
          <w:tcPr>
            <w:tcW w:w="4786" w:type="dxa"/>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Основная часть региональных нормативов градостроительного проектирования муниципальных районов Красноярского края.</w:t>
            </w:r>
          </w:p>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Часть 1</w:t>
            </w:r>
          </w:p>
        </w:tc>
        <w:tc>
          <w:tcPr>
            <w:tcW w:w="2126"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Приложение 1</w:t>
            </w:r>
          </w:p>
        </w:tc>
        <w:tc>
          <w:tcPr>
            <w:tcW w:w="2268"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p>
        </w:tc>
      </w:tr>
      <w:tr w:rsidR="009E5C15" w:rsidRPr="009E5C15" w:rsidTr="009E5C15">
        <w:trPr>
          <w:trHeight w:val="20"/>
          <w:jc w:val="center"/>
        </w:trPr>
        <w:tc>
          <w:tcPr>
            <w:tcW w:w="4786" w:type="dxa"/>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Основная часть региональных нормативов градостроительного проектирования </w:t>
            </w:r>
            <w:r w:rsidRPr="009E5C15">
              <w:rPr>
                <w:rFonts w:ascii="Times New Roman" w:eastAsia="Courier New" w:hAnsi="Times New Roman" w:cs="Times New Roman"/>
                <w:lang w:eastAsia="ru-RU"/>
              </w:rPr>
              <w:t xml:space="preserve">городских округов </w:t>
            </w:r>
            <w:r w:rsidRPr="009E5C15">
              <w:rPr>
                <w:rFonts w:ascii="Times New Roman" w:eastAsia="Times New Roman" w:hAnsi="Times New Roman" w:cs="Times New Roman"/>
                <w:lang w:eastAsia="ru-RU"/>
              </w:rPr>
              <w:t>Красноярского края.</w:t>
            </w:r>
          </w:p>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Часть 2</w:t>
            </w:r>
          </w:p>
        </w:tc>
        <w:tc>
          <w:tcPr>
            <w:tcW w:w="2126"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Приложение 1</w:t>
            </w:r>
          </w:p>
        </w:tc>
        <w:tc>
          <w:tcPr>
            <w:tcW w:w="2268"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p>
        </w:tc>
      </w:tr>
      <w:tr w:rsidR="009E5C15" w:rsidRPr="009E5C15" w:rsidTr="009E5C15">
        <w:trPr>
          <w:trHeight w:val="20"/>
          <w:jc w:val="center"/>
        </w:trPr>
        <w:tc>
          <w:tcPr>
            <w:tcW w:w="4786" w:type="dxa"/>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Основная часть региональных нормативов градостроительного проектирования городских и сельских поселений Красноярского края.</w:t>
            </w:r>
          </w:p>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Часть 3</w:t>
            </w:r>
          </w:p>
        </w:tc>
        <w:tc>
          <w:tcPr>
            <w:tcW w:w="2126"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Приложение 1</w:t>
            </w:r>
          </w:p>
        </w:tc>
        <w:tc>
          <w:tcPr>
            <w:tcW w:w="2268"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p>
        </w:tc>
      </w:tr>
      <w:tr w:rsidR="009E5C15" w:rsidRPr="009E5C15" w:rsidTr="009E5C15">
        <w:trPr>
          <w:trHeight w:val="20"/>
          <w:jc w:val="center"/>
        </w:trPr>
        <w:tc>
          <w:tcPr>
            <w:tcW w:w="4786" w:type="dxa"/>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9E5C15">
              <w:rPr>
                <w:rFonts w:ascii="Times New Roman" w:eastAsia="Times New Roman" w:hAnsi="Times New Roman" w:cs="Times New Roman"/>
                <w:lang w:eastAsia="ru-RU"/>
              </w:rPr>
              <w:br/>
              <w:t>Красноярского края</w:t>
            </w:r>
          </w:p>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Часть 4</w:t>
            </w:r>
          </w:p>
        </w:tc>
        <w:tc>
          <w:tcPr>
            <w:tcW w:w="2126"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Приложение 1</w:t>
            </w:r>
          </w:p>
        </w:tc>
        <w:tc>
          <w:tcPr>
            <w:tcW w:w="2268"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p>
        </w:tc>
      </w:tr>
      <w:tr w:rsidR="009E5C15" w:rsidRPr="009E5C15" w:rsidTr="009E5C15">
        <w:trPr>
          <w:trHeight w:val="20"/>
          <w:jc w:val="center"/>
        </w:trPr>
        <w:tc>
          <w:tcPr>
            <w:tcW w:w="4786" w:type="dxa"/>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Материалы по обоснованию расчетных показателей, содержащихся </w:t>
            </w:r>
            <w:r w:rsidRPr="009E5C15">
              <w:rPr>
                <w:rFonts w:ascii="Times New Roman" w:eastAsia="Times New Roman" w:hAnsi="Times New Roman" w:cs="Times New Roman"/>
                <w:lang w:eastAsia="ru-RU"/>
              </w:rPr>
              <w:br/>
              <w:t>в основной части региональных нормативов градостроительного проектирования муниципальных районов.</w:t>
            </w:r>
          </w:p>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Часть 1</w:t>
            </w:r>
          </w:p>
        </w:tc>
        <w:tc>
          <w:tcPr>
            <w:tcW w:w="2126"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Приложение 2</w:t>
            </w:r>
          </w:p>
        </w:tc>
        <w:tc>
          <w:tcPr>
            <w:tcW w:w="2268"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p>
        </w:tc>
      </w:tr>
      <w:tr w:rsidR="009E5C15" w:rsidRPr="009E5C15" w:rsidTr="009E5C15">
        <w:trPr>
          <w:trHeight w:val="20"/>
          <w:jc w:val="center"/>
        </w:trPr>
        <w:tc>
          <w:tcPr>
            <w:tcW w:w="4786" w:type="dxa"/>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Материалы по обоснованию расчетных показателей, содержащихся </w:t>
            </w:r>
            <w:r w:rsidRPr="009E5C15">
              <w:rPr>
                <w:rFonts w:ascii="Times New Roman" w:eastAsia="Times New Roman" w:hAnsi="Times New Roman" w:cs="Times New Roman"/>
                <w:lang w:eastAsia="ru-RU"/>
              </w:rPr>
              <w:br/>
              <w:t>в основной части региональных нормативов градостроительного проектирования городских округов.</w:t>
            </w:r>
          </w:p>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Часть 2</w:t>
            </w:r>
          </w:p>
        </w:tc>
        <w:tc>
          <w:tcPr>
            <w:tcW w:w="2126"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Приложение 2</w:t>
            </w:r>
          </w:p>
        </w:tc>
        <w:tc>
          <w:tcPr>
            <w:tcW w:w="2268"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p>
        </w:tc>
      </w:tr>
      <w:tr w:rsidR="009E5C15" w:rsidRPr="009E5C15" w:rsidTr="009E5C15">
        <w:trPr>
          <w:trHeight w:val="20"/>
          <w:jc w:val="center"/>
        </w:trPr>
        <w:tc>
          <w:tcPr>
            <w:tcW w:w="4786" w:type="dxa"/>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Материалы по обоснованию расчетных показателей, содержащихся </w:t>
            </w:r>
            <w:r w:rsidRPr="009E5C15">
              <w:rPr>
                <w:rFonts w:ascii="Times New Roman" w:eastAsia="Times New Roman" w:hAnsi="Times New Roman" w:cs="Times New Roman"/>
                <w:lang w:eastAsia="ru-RU"/>
              </w:rPr>
              <w:br/>
              <w:t>в основной части региональных нормативов градостроительного проектирования городских и сельских поселений.</w:t>
            </w:r>
          </w:p>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Часть 3</w:t>
            </w:r>
          </w:p>
        </w:tc>
        <w:tc>
          <w:tcPr>
            <w:tcW w:w="2126"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Приложение 2</w:t>
            </w:r>
          </w:p>
        </w:tc>
        <w:tc>
          <w:tcPr>
            <w:tcW w:w="2268"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p>
        </w:tc>
      </w:tr>
      <w:tr w:rsidR="009E5C15" w:rsidRPr="009E5C15" w:rsidTr="009E5C15">
        <w:trPr>
          <w:trHeight w:val="20"/>
          <w:jc w:val="center"/>
        </w:trPr>
        <w:tc>
          <w:tcPr>
            <w:tcW w:w="4786" w:type="dxa"/>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Правила и область применения расчетных показателей, содержащихся </w:t>
            </w:r>
          </w:p>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в основной части региональных нормативов градостроительного проектирования муниципальных районов, </w:t>
            </w:r>
          </w:p>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поселений и городских округов</w:t>
            </w:r>
          </w:p>
        </w:tc>
        <w:tc>
          <w:tcPr>
            <w:tcW w:w="2126"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Приложение 3</w:t>
            </w:r>
          </w:p>
        </w:tc>
        <w:tc>
          <w:tcPr>
            <w:tcW w:w="2268" w:type="dxa"/>
          </w:tcPr>
          <w:p w:rsidR="009E5C15" w:rsidRPr="009E5C15" w:rsidRDefault="009E5C15" w:rsidP="009E5C15">
            <w:pPr>
              <w:tabs>
                <w:tab w:val="right" w:leader="dot" w:pos="9627"/>
              </w:tabs>
              <w:spacing w:after="0" w:line="240" w:lineRule="auto"/>
              <w:jc w:val="center"/>
              <w:rPr>
                <w:rFonts w:ascii="Times New Roman" w:eastAsia="Times New Roman" w:hAnsi="Times New Roman" w:cs="Times New Roman"/>
                <w:lang w:eastAsia="ru-RU"/>
              </w:rPr>
            </w:pPr>
          </w:p>
        </w:tc>
      </w:tr>
    </w:tbl>
    <w:p w:rsidR="009E5C15" w:rsidRPr="009E5C15" w:rsidRDefault="009E5C15" w:rsidP="009E5C15">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9E5C15" w:rsidRPr="009E5C15" w:rsidRDefault="009E5C15" w:rsidP="009E5C15">
      <w:pPr>
        <w:spacing w:after="0" w:line="240" w:lineRule="auto"/>
        <w:ind w:firstLine="720"/>
        <w:jc w:val="center"/>
        <w:outlineLvl w:val="0"/>
        <w:rPr>
          <w:rFonts w:ascii="Times New Roman" w:eastAsia="Times New Roman" w:hAnsi="Times New Roman" w:cs="Times New Roman"/>
          <w:sz w:val="24"/>
          <w:szCs w:val="24"/>
          <w:lang w:eastAsia="ru-RU"/>
        </w:rPr>
      </w:pPr>
    </w:p>
    <w:p w:rsidR="009E5C15" w:rsidRPr="009E5C15" w:rsidRDefault="009E5C15" w:rsidP="009E5C15">
      <w:pPr>
        <w:spacing w:after="0" w:line="240" w:lineRule="auto"/>
        <w:ind w:firstLine="720"/>
        <w:jc w:val="right"/>
        <w:outlineLvl w:val="0"/>
        <w:rPr>
          <w:rFonts w:ascii="Times New Roman" w:eastAsia="Times New Roman" w:hAnsi="Times New Roman" w:cs="Times New Roman"/>
          <w:sz w:val="24"/>
          <w:szCs w:val="24"/>
          <w:lang w:eastAsia="ru-RU"/>
        </w:rPr>
      </w:pPr>
    </w:p>
    <w:p w:rsidR="009E5C15" w:rsidRPr="009E5C15" w:rsidRDefault="009E5C15" w:rsidP="009E5C15">
      <w:pPr>
        <w:spacing w:after="0" w:line="240" w:lineRule="auto"/>
        <w:ind w:firstLine="720"/>
        <w:jc w:val="center"/>
        <w:outlineLvl w:val="0"/>
        <w:rPr>
          <w:rFonts w:ascii="Times New Roman" w:eastAsia="Times New Roman" w:hAnsi="Times New Roman" w:cs="Times New Roman"/>
          <w:b/>
          <w:sz w:val="24"/>
          <w:szCs w:val="24"/>
          <w:lang w:eastAsia="ru-RU"/>
        </w:rPr>
      </w:pPr>
      <w:r w:rsidRPr="009E5C15">
        <w:rPr>
          <w:rFonts w:ascii="Times New Roman" w:eastAsia="Times New Roman" w:hAnsi="Times New Roman" w:cs="Times New Roman"/>
          <w:sz w:val="24"/>
          <w:szCs w:val="24"/>
          <w:lang w:eastAsia="ru-RU"/>
        </w:rPr>
        <w:br w:type="page"/>
      </w:r>
      <w:r w:rsidRPr="009E5C15">
        <w:rPr>
          <w:rFonts w:ascii="Times New Roman" w:eastAsia="Times New Roman" w:hAnsi="Times New Roman" w:cs="Times New Roman"/>
          <w:b/>
          <w:sz w:val="24"/>
          <w:szCs w:val="24"/>
          <w:lang w:eastAsia="ru-RU"/>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E5C15" w:rsidRPr="009E5C15" w:rsidTr="009E5C15">
        <w:trPr>
          <w:trHeight w:val="20"/>
        </w:trPr>
        <w:tc>
          <w:tcPr>
            <w:tcW w:w="2235" w:type="dxa"/>
          </w:tcPr>
          <w:p w:rsidR="009E5C15" w:rsidRPr="009E5C15" w:rsidRDefault="009E5C15" w:rsidP="009E5C15">
            <w:pPr>
              <w:spacing w:after="0" w:line="240" w:lineRule="auto"/>
              <w:jc w:val="center"/>
              <w:rPr>
                <w:rFonts w:ascii="Times New Roman" w:eastAsia="Times New Roman" w:hAnsi="Times New Roman" w:cs="Times New Roman"/>
                <w:b/>
                <w:sz w:val="24"/>
                <w:szCs w:val="24"/>
                <w:lang w:eastAsia="ru-RU"/>
              </w:rPr>
            </w:pPr>
            <w:r w:rsidRPr="009E5C15">
              <w:rPr>
                <w:rFonts w:ascii="Times New Roman" w:eastAsia="Times New Roman" w:hAnsi="Times New Roman" w:cs="Times New Roman"/>
                <w:b/>
                <w:sz w:val="24"/>
                <w:szCs w:val="24"/>
                <w:lang w:eastAsia="ru-RU"/>
              </w:rPr>
              <w:t>ФИО</w:t>
            </w:r>
          </w:p>
        </w:tc>
        <w:tc>
          <w:tcPr>
            <w:tcW w:w="7512" w:type="dxa"/>
          </w:tcPr>
          <w:p w:rsidR="009E5C15" w:rsidRPr="009E5C15" w:rsidRDefault="009E5C15" w:rsidP="009E5C15">
            <w:pPr>
              <w:spacing w:after="0" w:line="240" w:lineRule="auto"/>
              <w:jc w:val="center"/>
              <w:rPr>
                <w:rFonts w:ascii="Times New Roman" w:eastAsia="Times New Roman" w:hAnsi="Times New Roman" w:cs="Times New Roman"/>
                <w:b/>
                <w:sz w:val="24"/>
                <w:szCs w:val="24"/>
                <w:lang w:eastAsia="ru-RU"/>
              </w:rPr>
            </w:pPr>
            <w:r w:rsidRPr="009E5C15">
              <w:rPr>
                <w:rFonts w:ascii="Times New Roman" w:eastAsia="Times New Roman" w:hAnsi="Times New Roman" w:cs="Times New Roman"/>
                <w:b/>
                <w:sz w:val="24"/>
                <w:szCs w:val="24"/>
                <w:lang w:eastAsia="ru-RU"/>
              </w:rPr>
              <w:t>Должность</w:t>
            </w:r>
          </w:p>
        </w:tc>
      </w:tr>
      <w:tr w:rsidR="009E5C15" w:rsidRPr="009E5C15" w:rsidTr="009E5C15">
        <w:trPr>
          <w:trHeight w:val="20"/>
        </w:trPr>
        <w:tc>
          <w:tcPr>
            <w:tcW w:w="9747" w:type="dxa"/>
            <w:gridSpan w:val="2"/>
          </w:tcPr>
          <w:p w:rsidR="009E5C15" w:rsidRPr="009E5C15" w:rsidRDefault="009E5C15" w:rsidP="009E5C15">
            <w:pPr>
              <w:spacing w:after="0" w:line="240" w:lineRule="auto"/>
              <w:jc w:val="center"/>
              <w:rPr>
                <w:rFonts w:ascii="Times New Roman" w:eastAsia="Times New Roman" w:hAnsi="Times New Roman" w:cs="Times New Roman"/>
                <w:b/>
                <w:sz w:val="24"/>
                <w:szCs w:val="24"/>
                <w:lang w:eastAsia="ru-RU"/>
              </w:rPr>
            </w:pPr>
            <w:r w:rsidRPr="009E5C15">
              <w:rPr>
                <w:rFonts w:ascii="Times New Roman" w:eastAsia="Times New Roman" w:hAnsi="Times New Roman" w:cs="Times New Roman"/>
                <w:b/>
                <w:sz w:val="24"/>
                <w:szCs w:val="24"/>
                <w:lang w:eastAsia="ru-RU"/>
              </w:rPr>
              <w:t>Руководители авторского коллектива</w:t>
            </w:r>
          </w:p>
        </w:tc>
      </w:tr>
      <w:tr w:rsidR="009E5C15" w:rsidRPr="009E5C15" w:rsidTr="009E5C15">
        <w:trPr>
          <w:trHeight w:val="20"/>
        </w:trPr>
        <w:tc>
          <w:tcPr>
            <w:tcW w:w="2235" w:type="dxa"/>
          </w:tcPr>
          <w:p w:rsidR="009E5C15" w:rsidRPr="009E5C15" w:rsidRDefault="009E5C15" w:rsidP="009E5C15">
            <w:pPr>
              <w:spacing w:after="0" w:line="240" w:lineRule="auto"/>
              <w:jc w:val="center"/>
              <w:rPr>
                <w:rFonts w:ascii="Times New Roman" w:eastAsia="Times New Roman" w:hAnsi="Times New Roman" w:cs="Times New Roman"/>
                <w:b/>
                <w:sz w:val="24"/>
                <w:szCs w:val="24"/>
                <w:lang w:eastAsia="ru-RU"/>
              </w:rPr>
            </w:pPr>
            <w:r w:rsidRPr="009E5C15">
              <w:rPr>
                <w:rFonts w:ascii="Times New Roman" w:eastAsia="Times New Roman" w:hAnsi="Times New Roman" w:cs="Times New Roman"/>
                <w:sz w:val="24"/>
                <w:szCs w:val="24"/>
                <w:lang w:eastAsia="ru-RU"/>
              </w:rPr>
              <w:t>А.С. Кривов</w:t>
            </w:r>
          </w:p>
        </w:tc>
        <w:tc>
          <w:tcPr>
            <w:tcW w:w="7512"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Почетный архитектор РФ, профессор, Лауреат Государственной премии РФ.</w:t>
            </w:r>
          </w:p>
        </w:tc>
      </w:tr>
      <w:tr w:rsidR="009E5C15" w:rsidRPr="009E5C15" w:rsidTr="009E5C15">
        <w:trPr>
          <w:trHeight w:val="20"/>
        </w:trPr>
        <w:tc>
          <w:tcPr>
            <w:tcW w:w="2235"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А.Н. Береговских</w:t>
            </w:r>
          </w:p>
        </w:tc>
        <w:tc>
          <w:tcPr>
            <w:tcW w:w="7512"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Генеральный директор ООО «ИТП «ГРАД»</w:t>
            </w:r>
          </w:p>
        </w:tc>
      </w:tr>
      <w:tr w:rsidR="009E5C15" w:rsidRPr="009E5C15" w:rsidTr="009E5C15">
        <w:trPr>
          <w:trHeight w:val="20"/>
        </w:trPr>
        <w:tc>
          <w:tcPr>
            <w:tcW w:w="2235" w:type="dxa"/>
          </w:tcPr>
          <w:p w:rsidR="009E5C15" w:rsidRPr="009E5C15" w:rsidRDefault="009E5C15" w:rsidP="009E5C15">
            <w:pPr>
              <w:spacing w:after="0" w:line="240" w:lineRule="auto"/>
              <w:jc w:val="center"/>
              <w:rPr>
                <w:rFonts w:ascii="Times New Roman" w:eastAsia="Times New Roman" w:hAnsi="Times New Roman" w:cs="Times New Roman"/>
                <w:b/>
                <w:sz w:val="24"/>
                <w:szCs w:val="24"/>
                <w:lang w:eastAsia="ru-RU"/>
              </w:rPr>
            </w:pPr>
          </w:p>
        </w:tc>
        <w:tc>
          <w:tcPr>
            <w:tcW w:w="7512" w:type="dxa"/>
          </w:tcPr>
          <w:p w:rsidR="009E5C15" w:rsidRPr="009E5C15" w:rsidRDefault="009E5C15" w:rsidP="009E5C15">
            <w:pPr>
              <w:spacing w:after="0" w:line="240" w:lineRule="auto"/>
              <w:jc w:val="center"/>
              <w:rPr>
                <w:rFonts w:ascii="Times New Roman" w:eastAsia="Times New Roman" w:hAnsi="Times New Roman" w:cs="Times New Roman"/>
                <w:b/>
                <w:sz w:val="24"/>
                <w:szCs w:val="24"/>
                <w:lang w:eastAsia="ru-RU"/>
              </w:rPr>
            </w:pPr>
            <w:r w:rsidRPr="009E5C15">
              <w:rPr>
                <w:rFonts w:ascii="Times New Roman" w:eastAsia="Times New Roman" w:hAnsi="Times New Roman" w:cs="Times New Roman"/>
                <w:b/>
                <w:sz w:val="24"/>
                <w:szCs w:val="24"/>
                <w:lang w:eastAsia="ru-RU"/>
              </w:rPr>
              <w:t>Члены авторского коллектива ООО «Институт Территориального Планирования «ГРАД»</w:t>
            </w:r>
          </w:p>
        </w:tc>
      </w:tr>
      <w:tr w:rsidR="009E5C15" w:rsidRPr="009E5C15" w:rsidTr="009E5C15">
        <w:trPr>
          <w:trHeight w:val="20"/>
        </w:trPr>
        <w:tc>
          <w:tcPr>
            <w:tcW w:w="2235"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М.М. Ахметгареев </w:t>
            </w:r>
          </w:p>
        </w:tc>
        <w:tc>
          <w:tcPr>
            <w:tcW w:w="7512"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Руководитель проектов Департамента управления проектами</w:t>
            </w:r>
          </w:p>
        </w:tc>
      </w:tr>
      <w:tr w:rsidR="009E5C15" w:rsidRPr="009E5C15" w:rsidTr="009E5C15">
        <w:trPr>
          <w:trHeight w:val="20"/>
        </w:trPr>
        <w:tc>
          <w:tcPr>
            <w:tcW w:w="2235"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И.Г. Стуканёва</w:t>
            </w:r>
          </w:p>
        </w:tc>
        <w:tc>
          <w:tcPr>
            <w:tcW w:w="7512"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Главный архитектор института, руководитель Департамента архитектуры и градостроительства</w:t>
            </w:r>
          </w:p>
        </w:tc>
      </w:tr>
      <w:tr w:rsidR="009E5C15" w:rsidRPr="009E5C15" w:rsidTr="009E5C15">
        <w:trPr>
          <w:trHeight w:val="20"/>
        </w:trPr>
        <w:tc>
          <w:tcPr>
            <w:tcW w:w="2235"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Е. А. Семенченко</w:t>
            </w:r>
          </w:p>
        </w:tc>
        <w:tc>
          <w:tcPr>
            <w:tcW w:w="7512"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Начальник отдела градостроительных исследований и методического обеспечения Аппарата генерального директора</w:t>
            </w:r>
          </w:p>
        </w:tc>
      </w:tr>
      <w:tr w:rsidR="009E5C15" w:rsidRPr="009E5C15" w:rsidTr="009E5C15">
        <w:trPr>
          <w:trHeight w:val="20"/>
        </w:trPr>
        <w:tc>
          <w:tcPr>
            <w:tcW w:w="2235"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И.М. Пеньевский</w:t>
            </w:r>
          </w:p>
        </w:tc>
        <w:tc>
          <w:tcPr>
            <w:tcW w:w="7512"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Руководитель Департамента стратегического социально-экономического планирования</w:t>
            </w:r>
          </w:p>
        </w:tc>
      </w:tr>
      <w:tr w:rsidR="009E5C15" w:rsidRPr="009E5C15" w:rsidTr="009E5C15">
        <w:trPr>
          <w:trHeight w:val="20"/>
        </w:trPr>
        <w:tc>
          <w:tcPr>
            <w:tcW w:w="2235"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А.С. Дмитриев</w:t>
            </w:r>
          </w:p>
        </w:tc>
        <w:tc>
          <w:tcPr>
            <w:tcW w:w="7512"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Руководитель Департамента инженерной инфраструктуры</w:t>
            </w:r>
          </w:p>
        </w:tc>
      </w:tr>
      <w:tr w:rsidR="009E5C15" w:rsidRPr="009E5C15" w:rsidTr="009E5C15">
        <w:trPr>
          <w:trHeight w:val="20"/>
        </w:trPr>
        <w:tc>
          <w:tcPr>
            <w:tcW w:w="2235"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Е.А. Самородская</w:t>
            </w:r>
          </w:p>
        </w:tc>
        <w:tc>
          <w:tcPr>
            <w:tcW w:w="7512"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Начальник отдела градостроительной экономики </w:t>
            </w:r>
            <w:r w:rsidRPr="009E5C15">
              <w:rPr>
                <w:rFonts w:ascii="Times New Roman" w:eastAsia="Times New Roman" w:hAnsi="Times New Roman" w:cs="Times New Roman"/>
                <w:bCs/>
                <w:spacing w:val="-2"/>
                <w:sz w:val="24"/>
                <w:szCs w:val="24"/>
                <w:lang w:eastAsia="ru-RU"/>
              </w:rPr>
              <w:t>Департамента архитектуры и градостроительства</w:t>
            </w:r>
          </w:p>
        </w:tc>
      </w:tr>
      <w:tr w:rsidR="009E5C15" w:rsidRPr="009E5C15" w:rsidTr="009E5C15">
        <w:trPr>
          <w:trHeight w:val="20"/>
        </w:trPr>
        <w:tc>
          <w:tcPr>
            <w:tcW w:w="2235"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В.А. Самородский</w:t>
            </w:r>
          </w:p>
        </w:tc>
        <w:tc>
          <w:tcPr>
            <w:tcW w:w="7512"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Начальник отдела транспортного обеспечения Департамента архитектуры и градостроительства</w:t>
            </w:r>
          </w:p>
        </w:tc>
      </w:tr>
      <w:tr w:rsidR="009E5C15" w:rsidRPr="009E5C15" w:rsidTr="009E5C15">
        <w:trPr>
          <w:trHeight w:val="20"/>
        </w:trPr>
        <w:tc>
          <w:tcPr>
            <w:tcW w:w="2235"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Е.П. Пилипенко </w:t>
            </w:r>
          </w:p>
        </w:tc>
        <w:tc>
          <w:tcPr>
            <w:tcW w:w="7512"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9E5C15" w:rsidRPr="009E5C15" w:rsidTr="009E5C15">
        <w:trPr>
          <w:trHeight w:val="20"/>
        </w:trPr>
        <w:tc>
          <w:tcPr>
            <w:tcW w:w="2235"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Н.М. Чулкова</w:t>
            </w:r>
          </w:p>
        </w:tc>
        <w:tc>
          <w:tcPr>
            <w:tcW w:w="7512"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Руководитель группы архитектурного отдела </w:t>
            </w:r>
            <w:r w:rsidRPr="009E5C15">
              <w:rPr>
                <w:rFonts w:ascii="Times New Roman" w:eastAsia="Times New Roman" w:hAnsi="Times New Roman" w:cs="Times New Roman"/>
                <w:bCs/>
                <w:spacing w:val="-2"/>
                <w:sz w:val="24"/>
                <w:szCs w:val="24"/>
                <w:lang w:eastAsia="ru-RU"/>
              </w:rPr>
              <w:t>Департамента архитектуры и градостроительства</w:t>
            </w:r>
          </w:p>
        </w:tc>
      </w:tr>
      <w:tr w:rsidR="009E5C15" w:rsidRPr="009E5C15" w:rsidTr="009E5C15">
        <w:trPr>
          <w:trHeight w:val="20"/>
        </w:trPr>
        <w:tc>
          <w:tcPr>
            <w:tcW w:w="2235"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А.А. Асоян</w:t>
            </w:r>
          </w:p>
        </w:tc>
        <w:tc>
          <w:tcPr>
            <w:tcW w:w="7512"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Ведущий эколог отдела градостроительных исследований и методического обеспечения Аппарата генерального директора</w:t>
            </w:r>
          </w:p>
        </w:tc>
      </w:tr>
      <w:tr w:rsidR="009E5C15" w:rsidRPr="009E5C15" w:rsidTr="009E5C15">
        <w:trPr>
          <w:trHeight w:val="20"/>
        </w:trPr>
        <w:tc>
          <w:tcPr>
            <w:tcW w:w="2235"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А.А. Ламбина </w:t>
            </w:r>
          </w:p>
        </w:tc>
        <w:tc>
          <w:tcPr>
            <w:tcW w:w="7512"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Руководитель группы отдела градостроительной подготовки </w:t>
            </w:r>
            <w:r w:rsidRPr="009E5C15">
              <w:rPr>
                <w:rFonts w:ascii="Times New Roman" w:eastAsia="Times New Roman" w:hAnsi="Times New Roman" w:cs="Times New Roman"/>
                <w:bCs/>
                <w:spacing w:val="-2"/>
                <w:sz w:val="24"/>
                <w:szCs w:val="24"/>
                <w:lang w:eastAsia="ru-RU"/>
              </w:rPr>
              <w:t>Департамента инфраструктуры пространственных данных</w:t>
            </w:r>
          </w:p>
        </w:tc>
      </w:tr>
      <w:tr w:rsidR="009E5C15" w:rsidRPr="009E5C15" w:rsidTr="009E5C15">
        <w:trPr>
          <w:trHeight w:val="20"/>
        </w:trPr>
        <w:tc>
          <w:tcPr>
            <w:tcW w:w="2235"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И.П. Сергиенко</w:t>
            </w:r>
          </w:p>
        </w:tc>
        <w:tc>
          <w:tcPr>
            <w:tcW w:w="7512"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Ведущий архитектор 1 категории Архитектурного отдела </w:t>
            </w:r>
            <w:r w:rsidRPr="009E5C15">
              <w:rPr>
                <w:rFonts w:ascii="Times New Roman" w:eastAsia="Times New Roman" w:hAnsi="Times New Roman" w:cs="Times New Roman"/>
                <w:bCs/>
                <w:spacing w:val="-2"/>
                <w:sz w:val="24"/>
                <w:szCs w:val="24"/>
                <w:lang w:eastAsia="ru-RU"/>
              </w:rPr>
              <w:t>Департамента архитектуры и градостроительства</w:t>
            </w:r>
          </w:p>
        </w:tc>
      </w:tr>
      <w:tr w:rsidR="009E5C15" w:rsidRPr="009E5C15" w:rsidTr="009E5C15">
        <w:trPr>
          <w:trHeight w:val="20"/>
        </w:trPr>
        <w:tc>
          <w:tcPr>
            <w:tcW w:w="2235"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А.А. Романов</w:t>
            </w:r>
          </w:p>
        </w:tc>
        <w:tc>
          <w:tcPr>
            <w:tcW w:w="7512"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9E5C15" w:rsidRPr="009E5C15" w:rsidTr="009E5C15">
        <w:trPr>
          <w:trHeight w:val="20"/>
        </w:trPr>
        <w:tc>
          <w:tcPr>
            <w:tcW w:w="2235"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А.В. Ромашов</w:t>
            </w:r>
          </w:p>
        </w:tc>
        <w:tc>
          <w:tcPr>
            <w:tcW w:w="7512"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Ведущий инженер отдела инженерного обеспечения Департамента инженерной инфраструктуры</w:t>
            </w:r>
          </w:p>
        </w:tc>
      </w:tr>
      <w:tr w:rsidR="009E5C15" w:rsidRPr="009E5C15" w:rsidTr="009E5C15">
        <w:trPr>
          <w:trHeight w:val="20"/>
        </w:trPr>
        <w:tc>
          <w:tcPr>
            <w:tcW w:w="2235"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В.Ю. Семина</w:t>
            </w:r>
          </w:p>
        </w:tc>
        <w:tc>
          <w:tcPr>
            <w:tcW w:w="7512" w:type="dxa"/>
          </w:tcPr>
          <w:p w:rsidR="009E5C15" w:rsidRPr="009E5C15" w:rsidRDefault="009E5C15" w:rsidP="009E5C15">
            <w:pPr>
              <w:suppressAutoHyphens/>
              <w:spacing w:after="0" w:line="240" w:lineRule="auto"/>
              <w:rPr>
                <w:rFonts w:ascii="Times New Roman" w:eastAsia="Times New Roman" w:hAnsi="Times New Roman" w:cs="Times New Roman"/>
                <w:bCs/>
                <w:spacing w:val="-2"/>
                <w:sz w:val="24"/>
                <w:szCs w:val="24"/>
                <w:lang w:eastAsia="ru-RU"/>
              </w:rPr>
            </w:pPr>
            <w:r w:rsidRPr="009E5C15">
              <w:rPr>
                <w:rFonts w:ascii="Times New Roman" w:eastAsia="Times New Roman" w:hAnsi="Times New Roman" w:cs="Times New Roman"/>
                <w:bCs/>
                <w:spacing w:val="-2"/>
                <w:sz w:val="24"/>
                <w:szCs w:val="24"/>
                <w:lang w:eastAsia="ru-RU"/>
              </w:rPr>
              <w:t xml:space="preserve">Архитектор </w:t>
            </w:r>
            <w:r w:rsidRPr="009E5C15">
              <w:rPr>
                <w:rFonts w:ascii="Times New Roman" w:eastAsia="Times New Roman" w:hAnsi="Times New Roman" w:cs="Times New Roman"/>
                <w:sz w:val="24"/>
                <w:szCs w:val="24"/>
                <w:lang w:eastAsia="ru-RU"/>
              </w:rPr>
              <w:t xml:space="preserve">архитектурного отдела </w:t>
            </w:r>
            <w:r w:rsidRPr="009E5C15">
              <w:rPr>
                <w:rFonts w:ascii="Times New Roman" w:eastAsia="Times New Roman" w:hAnsi="Times New Roman" w:cs="Times New Roman"/>
                <w:bCs/>
                <w:spacing w:val="-2"/>
                <w:sz w:val="24"/>
                <w:szCs w:val="24"/>
                <w:lang w:eastAsia="ru-RU"/>
              </w:rPr>
              <w:t>Департамента архитектуры и градостроительства</w:t>
            </w:r>
          </w:p>
        </w:tc>
      </w:tr>
      <w:tr w:rsidR="009E5C15" w:rsidRPr="009E5C15" w:rsidTr="009E5C15">
        <w:trPr>
          <w:trHeight w:val="20"/>
        </w:trPr>
        <w:tc>
          <w:tcPr>
            <w:tcW w:w="9747" w:type="dxa"/>
            <w:gridSpan w:val="2"/>
          </w:tcPr>
          <w:p w:rsidR="009E5C15" w:rsidRPr="009E5C15" w:rsidRDefault="009E5C15" w:rsidP="009E5C15">
            <w:pPr>
              <w:suppressAutoHyphens/>
              <w:spacing w:after="0" w:line="240" w:lineRule="auto"/>
              <w:jc w:val="center"/>
              <w:rPr>
                <w:rFonts w:ascii="Times New Roman" w:eastAsia="Times New Roman" w:hAnsi="Times New Roman" w:cs="Times New Roman"/>
                <w:b/>
                <w:bCs/>
                <w:spacing w:val="-2"/>
                <w:sz w:val="24"/>
                <w:szCs w:val="24"/>
                <w:lang w:eastAsia="ru-RU"/>
              </w:rPr>
            </w:pPr>
            <w:r w:rsidRPr="009E5C15">
              <w:rPr>
                <w:rFonts w:ascii="Times New Roman" w:eastAsia="Times New Roman" w:hAnsi="Times New Roman" w:cs="Times New Roman"/>
                <w:b/>
                <w:bCs/>
                <w:spacing w:val="-2"/>
                <w:sz w:val="24"/>
                <w:szCs w:val="24"/>
                <w:lang w:eastAsia="ru-RU"/>
              </w:rPr>
              <w:t>Внешний научный эксперт</w:t>
            </w:r>
          </w:p>
        </w:tc>
      </w:tr>
      <w:tr w:rsidR="009E5C15" w:rsidRPr="009E5C15" w:rsidTr="009E5C15">
        <w:trPr>
          <w:trHeight w:val="20"/>
        </w:trPr>
        <w:tc>
          <w:tcPr>
            <w:tcW w:w="2235"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С.Д. Митягин</w:t>
            </w:r>
          </w:p>
        </w:tc>
        <w:tc>
          <w:tcPr>
            <w:tcW w:w="7512"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Доктор архитектуры, Заслуженный архитектор РФ, профессор.</w:t>
            </w:r>
          </w:p>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9E5C15">
              <w:rPr>
                <w:rFonts w:ascii="Times New Roman" w:eastAsia="Times New Roman" w:hAnsi="Times New Roman" w:cs="Times New Roman"/>
                <w:sz w:val="24"/>
                <w:szCs w:val="24"/>
                <w:lang w:eastAsia="ru-RU"/>
              </w:rPr>
              <w:lastRenderedPageBreak/>
              <w:t>деятельности при Комитете Государственной Думы по земельным отношениям и строительству</w:t>
            </w:r>
          </w:p>
        </w:tc>
      </w:tr>
      <w:tr w:rsidR="009E5C15" w:rsidRPr="009E5C15" w:rsidTr="009E5C15">
        <w:trPr>
          <w:trHeight w:val="20"/>
        </w:trPr>
        <w:tc>
          <w:tcPr>
            <w:tcW w:w="9747" w:type="dxa"/>
            <w:gridSpan w:val="2"/>
          </w:tcPr>
          <w:p w:rsidR="009E5C15" w:rsidRPr="009E5C15" w:rsidRDefault="009E5C15" w:rsidP="009E5C15">
            <w:pPr>
              <w:suppressAutoHyphens/>
              <w:spacing w:after="0" w:line="240" w:lineRule="auto"/>
              <w:jc w:val="center"/>
              <w:rPr>
                <w:rFonts w:ascii="Times New Roman" w:eastAsia="Times New Roman" w:hAnsi="Times New Roman" w:cs="Times New Roman"/>
                <w:b/>
                <w:bCs/>
                <w:spacing w:val="-2"/>
                <w:sz w:val="24"/>
                <w:szCs w:val="24"/>
                <w:lang w:eastAsia="ru-RU"/>
              </w:rPr>
            </w:pPr>
            <w:r w:rsidRPr="009E5C15">
              <w:rPr>
                <w:rFonts w:ascii="Times New Roman" w:eastAsia="Times New Roman" w:hAnsi="Times New Roman" w:cs="Times New Roman"/>
                <w:b/>
                <w:bCs/>
                <w:spacing w:val="-2"/>
                <w:sz w:val="24"/>
                <w:szCs w:val="24"/>
                <w:lang w:eastAsia="ru-RU"/>
              </w:rPr>
              <w:lastRenderedPageBreak/>
              <w:t>Внутренние эксперты</w:t>
            </w:r>
          </w:p>
        </w:tc>
      </w:tr>
      <w:tr w:rsidR="009E5C15" w:rsidRPr="009E5C15" w:rsidTr="009E5C15">
        <w:trPr>
          <w:trHeight w:val="20"/>
        </w:trPr>
        <w:tc>
          <w:tcPr>
            <w:tcW w:w="2235"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В.В. Цапалин</w:t>
            </w:r>
          </w:p>
        </w:tc>
        <w:tc>
          <w:tcPr>
            <w:tcW w:w="7512"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Министр строительства и архитектуры Красноярского края, председатель комиссии</w:t>
            </w:r>
          </w:p>
        </w:tc>
      </w:tr>
      <w:tr w:rsidR="009E5C15" w:rsidRPr="009E5C15" w:rsidTr="009E5C15">
        <w:trPr>
          <w:trHeight w:val="20"/>
        </w:trPr>
        <w:tc>
          <w:tcPr>
            <w:tcW w:w="2235"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К.Ю. Шумов</w:t>
            </w:r>
          </w:p>
        </w:tc>
        <w:tc>
          <w:tcPr>
            <w:tcW w:w="7512"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Руководитель службы по контролю в  области градостроительной деятельности Красноярского края, заместитель председателя комиссии</w:t>
            </w:r>
          </w:p>
        </w:tc>
      </w:tr>
      <w:tr w:rsidR="009E5C15" w:rsidRPr="009E5C15" w:rsidTr="009E5C15">
        <w:trPr>
          <w:trHeight w:val="20"/>
        </w:trPr>
        <w:tc>
          <w:tcPr>
            <w:tcW w:w="2235"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p>
        </w:tc>
        <w:tc>
          <w:tcPr>
            <w:tcW w:w="7512"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b/>
                <w:sz w:val="24"/>
                <w:szCs w:val="24"/>
                <w:lang w:eastAsia="ru-RU"/>
              </w:rPr>
              <w:t>Члены комиссии</w:t>
            </w:r>
          </w:p>
        </w:tc>
      </w:tr>
      <w:tr w:rsidR="009E5C15" w:rsidRPr="009E5C15" w:rsidTr="009E5C15">
        <w:trPr>
          <w:trHeight w:val="20"/>
        </w:trPr>
        <w:tc>
          <w:tcPr>
            <w:tcW w:w="2235"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Р.М. Абасов</w:t>
            </w:r>
          </w:p>
        </w:tc>
        <w:tc>
          <w:tcPr>
            <w:tcW w:w="7512"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Президент межрегионального межотраслевого объединения работодателей «Союз строителей Красноярского края» (по согласованию)</w:t>
            </w:r>
          </w:p>
        </w:tc>
      </w:tr>
      <w:tr w:rsidR="009E5C15" w:rsidRPr="009E5C15" w:rsidTr="009E5C15">
        <w:trPr>
          <w:trHeight w:val="20"/>
        </w:trPr>
        <w:tc>
          <w:tcPr>
            <w:tcW w:w="2235" w:type="dxa"/>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А.А. Архипов</w:t>
            </w:r>
          </w:p>
          <w:p w:rsidR="009E5C15" w:rsidRPr="009E5C15" w:rsidRDefault="009E5C15" w:rsidP="009E5C15">
            <w:pPr>
              <w:spacing w:after="0" w:line="240" w:lineRule="auto"/>
              <w:rPr>
                <w:rFonts w:ascii="Times New Roman" w:eastAsia="Times New Roman" w:hAnsi="Times New Roman" w:cs="Times New Roman"/>
                <w:sz w:val="24"/>
                <w:szCs w:val="24"/>
                <w:lang w:eastAsia="ru-RU"/>
              </w:rPr>
            </w:pP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Генеральный директор ОАО «Красноярский Промстройниипроект»          </w:t>
            </w:r>
            <w:r w:rsidRPr="009E5C15">
              <w:rPr>
                <w:rFonts w:ascii="Times New Roman" w:eastAsia="Times New Roman" w:hAnsi="Times New Roman" w:cs="Times New Roman"/>
                <w:sz w:val="24"/>
                <w:szCs w:val="24"/>
                <w:lang w:eastAsia="ru-RU"/>
              </w:rPr>
              <w:br/>
              <w:t>(по согласованию)</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М.В. Бершадский </w:t>
            </w:r>
          </w:p>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Первый заместитель министра экономики и регионального развития Красноярского края</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А.Л. Булак </w:t>
            </w:r>
          </w:p>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Начальник отдела контроля службы по контролю в области градостроительной деятельности Красноярского края</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Л.Я. Гаракишиева </w:t>
            </w:r>
          </w:p>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Начальник отдела согласования службы по контролю в области градостроительной деятельности Красноярского края</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Н.Н. Гармаш </w:t>
            </w:r>
          </w:p>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Начальник технического отдела КГКУ «Управление капитального строительства»</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О.Н. Животов</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Директор ОАО ТГИ «Красноярскгражданпроект»  (по согласованию)</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И.С. Иванов </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Заместитель министра строительства и архитектуры Красноярского края</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В.И. Крушлинский</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Директор ОАО «Красноярскниипроект» (по согласованию)</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А.П. Кузнецов</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Заместитель руководителя службы строительного надзора и жилищного контроля Красноярского края </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Т.П. Лисиенко</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Заместитель директора ОАО ТГИ «Красноярскгражданпроект» </w:t>
            </w:r>
            <w:r w:rsidRPr="009E5C15">
              <w:rPr>
                <w:rFonts w:ascii="Times New Roman" w:eastAsia="Times New Roman" w:hAnsi="Times New Roman" w:cs="Times New Roman"/>
                <w:sz w:val="24"/>
                <w:szCs w:val="24"/>
                <w:lang w:eastAsia="ru-RU"/>
              </w:rPr>
              <w:br/>
              <w:t>по градостроительной деятельности (по согласованию)</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О.А. Михайленко</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Руководитель КГКУ «Управление капитального строительства»</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Б.А. Муравьев</w:t>
            </w:r>
          </w:p>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Заместитель главного инженера ОАО ТГИ «Красноярскгражданпроект» </w:t>
            </w:r>
            <w:r w:rsidRPr="009E5C15">
              <w:rPr>
                <w:rFonts w:ascii="Times New Roman" w:eastAsia="Times New Roman" w:hAnsi="Times New Roman" w:cs="Times New Roman"/>
                <w:sz w:val="24"/>
                <w:szCs w:val="24"/>
                <w:lang w:eastAsia="ru-RU"/>
              </w:rPr>
              <w:br/>
              <w:t>(по согласованию)</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А.И. Спевакина</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Начальник отдела архитектуры министерства строительства и архитектуры Красноярского края</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В.К. Шадрин</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Генеральный директор ОАО «Красноярскагропроект» (по согласованию)</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Ю.В. Васильев</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Главный инженер краевого государственного казенного учреждения «Управление автомобильных дорог по Красноярскому краю»</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Н.Б. Данюшкина</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Главный специалист отдела развития отрасли министерства здравоохранения Красноярского края</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Д.В. Кокшин</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Начальник отдела развития отрасли министерства здравоохранения Красноярского края</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А.В. Мельник</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Заместитель министра энергетики и жилищно-коммунального хозяйства Красноярского края</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И.Ю. Панина</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Заместитель министра промышленности и торговли Красноярского края</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Н.В. Петрова</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Начальник архитектурно-строительного отдела муниципального предприятия «Проектный институт Красноярскгорпроект»</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О.В. Пивнова</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Главный специалист отдела развития отрасли министерства здравоохранения Красноярского края</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Т.А. Портнягина</w:t>
            </w:r>
          </w:p>
        </w:tc>
        <w:tc>
          <w:tcPr>
            <w:tcW w:w="7512" w:type="dxa"/>
          </w:tcPr>
          <w:p w:rsidR="009E5C15" w:rsidRPr="009E5C15" w:rsidRDefault="009E5C15" w:rsidP="009E5C15">
            <w:pPr>
              <w:widowControl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Начальник отдела стационарных учреждений социального обслуживания министерства социальной политики Красноярского края</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Д.В. Соболев</w:t>
            </w:r>
          </w:p>
        </w:tc>
        <w:tc>
          <w:tcPr>
            <w:tcW w:w="7512" w:type="dxa"/>
          </w:tcPr>
          <w:p w:rsidR="009E5C15" w:rsidRPr="009E5C15" w:rsidRDefault="009E5C15" w:rsidP="009E5C15">
            <w:pPr>
              <w:widowControl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А.В. Супоницкий</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Председатель правления Красноярской региональной организации «Союз архитекторов России»</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Ю.В. Тихонович</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Начальник отдела охраны и использования объектов культурного наследия министерства культуры Красноярского края, членом комиссии;</w:t>
            </w:r>
          </w:p>
        </w:tc>
      </w:tr>
      <w:tr w:rsidR="009E5C15" w:rsidRPr="009E5C15" w:rsidTr="009E5C15">
        <w:trPr>
          <w:trHeight w:val="20"/>
        </w:trPr>
        <w:tc>
          <w:tcPr>
            <w:tcW w:w="2235"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С.А. Шахматов</w:t>
            </w:r>
          </w:p>
        </w:tc>
        <w:tc>
          <w:tcPr>
            <w:tcW w:w="7512" w:type="dxa"/>
          </w:tcPr>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Заместитель министра природных ресурсов и лесного комплекса Красноярского края</w:t>
            </w:r>
          </w:p>
        </w:tc>
      </w:tr>
    </w:tbl>
    <w:p w:rsidR="009E5C15" w:rsidRPr="009E5C15" w:rsidRDefault="009E5C15" w:rsidP="009E5C15">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9E5C15" w:rsidRPr="009E5C15" w:rsidRDefault="009E5C15" w:rsidP="009E5C15">
      <w:pPr>
        <w:spacing w:after="0" w:line="240" w:lineRule="auto"/>
        <w:jc w:val="center"/>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br w:type="page"/>
      </w:r>
      <w:r w:rsidRPr="009E5C15">
        <w:rPr>
          <w:rFonts w:ascii="Times New Roman" w:eastAsia="Times New Roman" w:hAnsi="Times New Roman" w:cs="Times New Roman"/>
          <w:sz w:val="24"/>
          <w:szCs w:val="24"/>
          <w:lang w:eastAsia="ru-RU"/>
        </w:rPr>
        <w:lastRenderedPageBreak/>
        <w:t>СОДЕРЖАНИЕ:</w:t>
      </w:r>
    </w:p>
    <w:p w:rsidR="009E5C15" w:rsidRPr="009E5C15" w:rsidRDefault="009E5C15" w:rsidP="009E5C15">
      <w:pPr>
        <w:spacing w:after="0" w:line="240" w:lineRule="auto"/>
        <w:rPr>
          <w:rFonts w:ascii="Times New Roman" w:eastAsia="Times New Roman" w:hAnsi="Times New Roman" w:cs="Times New Roman"/>
          <w:sz w:val="24"/>
          <w:szCs w:val="24"/>
          <w:lang w:eastAsia="ru-RU"/>
        </w:rPr>
      </w:pPr>
    </w:p>
    <w:p w:rsidR="009E5C15" w:rsidRPr="009E5C15" w:rsidRDefault="009E5C15" w:rsidP="009E5C15">
      <w:pPr>
        <w:tabs>
          <w:tab w:val="left" w:pos="480"/>
          <w:tab w:val="right" w:leader="dot" w:pos="9629"/>
        </w:tabs>
        <w:spacing w:before="120" w:after="120" w:line="240" w:lineRule="auto"/>
        <w:rPr>
          <w:rFonts w:ascii="Calibri" w:eastAsia="Times New Roman" w:hAnsi="Calibri" w:cs="Times New Roman"/>
          <w:noProof/>
          <w:lang w:eastAsia="ru-RU"/>
        </w:rPr>
      </w:pPr>
      <w:r w:rsidRPr="009E5C15">
        <w:rPr>
          <w:rFonts w:ascii="Times New Roman" w:eastAsia="Times New Roman" w:hAnsi="Times New Roman" w:cs="Times New Roman"/>
          <w:b/>
          <w:bCs/>
          <w:caps/>
          <w:sz w:val="20"/>
          <w:szCs w:val="20"/>
          <w:lang w:eastAsia="ru-RU"/>
        </w:rPr>
        <w:fldChar w:fldCharType="begin"/>
      </w:r>
      <w:r w:rsidRPr="009E5C15">
        <w:rPr>
          <w:rFonts w:ascii="Times New Roman" w:eastAsia="Times New Roman" w:hAnsi="Times New Roman" w:cs="Times New Roman"/>
          <w:b/>
          <w:bCs/>
          <w:caps/>
          <w:sz w:val="20"/>
          <w:szCs w:val="20"/>
          <w:lang w:eastAsia="ru-RU"/>
        </w:rPr>
        <w:instrText xml:space="preserve"> TOC \o "1-1" \h \z \t "Заголовок 2;2;Заголовок 3;3;Заголовок 4;4" </w:instrText>
      </w:r>
      <w:r w:rsidRPr="009E5C15">
        <w:rPr>
          <w:rFonts w:ascii="Times New Roman" w:eastAsia="Times New Roman" w:hAnsi="Times New Roman" w:cs="Times New Roman"/>
          <w:b/>
          <w:bCs/>
          <w:caps/>
          <w:sz w:val="20"/>
          <w:szCs w:val="20"/>
          <w:lang w:eastAsia="ru-RU"/>
        </w:rPr>
        <w:fldChar w:fldCharType="separate"/>
      </w:r>
      <w:hyperlink w:anchor="_Toc393700392" w:history="1">
        <w:r w:rsidRPr="009E5C15">
          <w:rPr>
            <w:rFonts w:ascii="Times New Roman" w:eastAsia="Times New Roman" w:hAnsi="Times New Roman" w:cs="Times New Roman"/>
            <w:b/>
            <w:bCs/>
            <w:caps/>
            <w:noProof/>
            <w:sz w:val="20"/>
            <w:szCs w:val="20"/>
            <w:u w:val="single"/>
            <w:lang w:eastAsia="ru-RU"/>
          </w:rPr>
          <w:t>1</w:t>
        </w:r>
        <w:r w:rsidRPr="009E5C15">
          <w:rPr>
            <w:rFonts w:ascii="Calibri" w:eastAsia="Times New Roman" w:hAnsi="Calibri" w:cs="Times New Roman"/>
            <w:noProof/>
            <w:lang w:eastAsia="ru-RU"/>
          </w:rPr>
          <w:tab/>
        </w:r>
        <w:r w:rsidRPr="009E5C15">
          <w:rPr>
            <w:rFonts w:ascii="Times New Roman" w:eastAsia="Times New Roman" w:hAnsi="Times New Roman" w:cs="Times New Roman"/>
            <w:b/>
            <w:bCs/>
            <w:caps/>
            <w:noProof/>
            <w:sz w:val="20"/>
            <w:szCs w:val="20"/>
            <w:u w:val="single"/>
            <w:lang w:eastAsia="ru-RU"/>
          </w:rPr>
          <w:t>Общие принципы организации городских и сельских поселений</w:t>
        </w:r>
        <w:r w:rsidRPr="009E5C15">
          <w:rPr>
            <w:rFonts w:ascii="Times New Roman" w:eastAsia="Times New Roman" w:hAnsi="Times New Roman" w:cs="Times New Roman"/>
            <w:b/>
            <w:bCs/>
            <w:caps/>
            <w:noProof/>
            <w:webHidden/>
            <w:sz w:val="20"/>
            <w:szCs w:val="20"/>
            <w:lang w:eastAsia="ru-RU"/>
          </w:rPr>
          <w:tab/>
        </w:r>
        <w:r w:rsidRPr="009E5C15">
          <w:rPr>
            <w:rFonts w:ascii="Times New Roman" w:eastAsia="Times New Roman" w:hAnsi="Times New Roman" w:cs="Times New Roman"/>
            <w:b/>
            <w:bCs/>
            <w:caps/>
            <w:noProof/>
            <w:webHidden/>
            <w:sz w:val="20"/>
            <w:szCs w:val="20"/>
            <w:lang w:eastAsia="ru-RU"/>
          </w:rPr>
          <w:fldChar w:fldCharType="begin"/>
        </w:r>
        <w:r w:rsidRPr="009E5C15">
          <w:rPr>
            <w:rFonts w:ascii="Times New Roman" w:eastAsia="Times New Roman" w:hAnsi="Times New Roman" w:cs="Times New Roman"/>
            <w:b/>
            <w:bCs/>
            <w:caps/>
            <w:noProof/>
            <w:webHidden/>
            <w:sz w:val="20"/>
            <w:szCs w:val="20"/>
            <w:lang w:eastAsia="ru-RU"/>
          </w:rPr>
          <w:instrText xml:space="preserve"> PAGEREF _Toc393700392 \h </w:instrText>
        </w:r>
        <w:r w:rsidRPr="009E5C15">
          <w:rPr>
            <w:rFonts w:ascii="Times New Roman" w:eastAsia="Times New Roman" w:hAnsi="Times New Roman" w:cs="Times New Roman"/>
            <w:b/>
            <w:bCs/>
            <w:caps/>
            <w:noProof/>
            <w:webHidden/>
            <w:sz w:val="20"/>
            <w:szCs w:val="20"/>
            <w:lang w:eastAsia="ru-RU"/>
          </w:rPr>
        </w:r>
        <w:r w:rsidRPr="009E5C15">
          <w:rPr>
            <w:rFonts w:ascii="Times New Roman" w:eastAsia="Times New Roman" w:hAnsi="Times New Roman" w:cs="Times New Roman"/>
            <w:b/>
            <w:bCs/>
            <w:caps/>
            <w:noProof/>
            <w:webHidden/>
            <w:sz w:val="20"/>
            <w:szCs w:val="20"/>
            <w:lang w:eastAsia="ru-RU"/>
          </w:rPr>
          <w:fldChar w:fldCharType="separate"/>
        </w:r>
        <w:r w:rsidRPr="009E5C15">
          <w:rPr>
            <w:rFonts w:ascii="Times New Roman" w:eastAsia="Times New Roman" w:hAnsi="Times New Roman" w:cs="Times New Roman"/>
            <w:b/>
            <w:bCs/>
            <w:caps/>
            <w:noProof/>
            <w:webHidden/>
            <w:sz w:val="20"/>
            <w:szCs w:val="20"/>
            <w:lang w:eastAsia="ru-RU"/>
          </w:rPr>
          <w:t>11</w:t>
        </w:r>
        <w:r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393" w:history="1">
        <w:r w:rsidR="009E5C15" w:rsidRPr="009E5C15">
          <w:rPr>
            <w:rFonts w:ascii="Times New Roman" w:eastAsia="Times New Roman" w:hAnsi="Times New Roman" w:cs="Times New Roman"/>
            <w:smallCaps/>
            <w:noProof/>
            <w:sz w:val="20"/>
            <w:szCs w:val="20"/>
            <w:u w:val="single"/>
            <w:lang w:eastAsia="ru-RU"/>
          </w:rPr>
          <w:t>1.1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площади и распределения функциональных зон с отображением параметров планируемого развития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_Toc393700393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11</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394" w:history="1">
        <w:r w:rsidR="009E5C15" w:rsidRPr="009E5C15">
          <w:rPr>
            <w:rFonts w:ascii="Times New Roman" w:eastAsia="Times New Roman" w:hAnsi="Times New Roman" w:cs="Times New Roman"/>
            <w:smallCaps/>
            <w:noProof/>
            <w:sz w:val="20"/>
            <w:szCs w:val="20"/>
            <w:u w:val="single"/>
            <w:lang w:eastAsia="ru-RU"/>
          </w:rPr>
          <w:t>1.2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площади и распределения территорий общего пользования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_Toc393700394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14</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395" w:history="1">
        <w:r w:rsidR="009E5C15" w:rsidRPr="009E5C15">
          <w:rPr>
            <w:rFonts w:ascii="Times New Roman" w:eastAsia="Times New Roman" w:hAnsi="Times New Roman" w:cs="Times New Roman"/>
            <w:smallCaps/>
            <w:noProof/>
            <w:sz w:val="20"/>
            <w:szCs w:val="20"/>
            <w:u w:val="single"/>
            <w:lang w:eastAsia="ru-RU"/>
          </w:rPr>
          <w:t>1.3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_Toc393700395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14</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396" w:history="1">
        <w:r w:rsidR="009E5C15" w:rsidRPr="009E5C15">
          <w:rPr>
            <w:rFonts w:ascii="Times New Roman" w:eastAsia="Times New Roman" w:hAnsi="Times New Roman" w:cs="Times New Roman"/>
            <w:smallCaps/>
            <w:noProof/>
            <w:sz w:val="20"/>
            <w:szCs w:val="20"/>
            <w:u w:val="single"/>
            <w:lang w:eastAsia="ru-RU"/>
          </w:rPr>
          <w:t>1.4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Пространственно-планировочная организация территорий городских и сельских поселений</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_Toc393700396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397" w:history="1">
        <w:r w:rsidR="009E5C15" w:rsidRPr="009E5C15">
          <w:rPr>
            <w:rFonts w:ascii="Times New Roman" w:eastAsia="Times New Roman" w:hAnsi="Times New Roman" w:cs="Times New Roman"/>
            <w:smallCaps/>
            <w:noProof/>
            <w:sz w:val="20"/>
            <w:szCs w:val="20"/>
            <w:u w:val="single"/>
            <w:lang w:eastAsia="ru-RU"/>
          </w:rPr>
          <w:t>1.5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показатели интенсивности использования общественно-деловых зон</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_Toc393700397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398" w:history="1">
        <w:r w:rsidR="009E5C15" w:rsidRPr="009E5C15">
          <w:rPr>
            <w:rFonts w:ascii="Times New Roman" w:eastAsia="Times New Roman" w:hAnsi="Times New Roman" w:cs="Times New Roman"/>
            <w:b/>
            <w:bCs/>
            <w:caps/>
            <w:noProof/>
            <w:sz w:val="20"/>
            <w:szCs w:val="20"/>
            <w:u w:val="single"/>
            <w:lang w:eastAsia="ru-RU"/>
          </w:rPr>
          <w:t>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градостроительного проектирования жилых зон</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_Toc393700398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18</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399" w:history="1">
        <w:r w:rsidR="009E5C15" w:rsidRPr="009E5C15">
          <w:rPr>
            <w:rFonts w:ascii="Times New Roman" w:eastAsia="Times New Roman" w:hAnsi="Times New Roman" w:cs="Times New Roman"/>
            <w:smallCaps/>
            <w:noProof/>
            <w:sz w:val="20"/>
            <w:szCs w:val="20"/>
            <w:u w:val="single"/>
            <w:lang w:eastAsia="ru-RU"/>
          </w:rPr>
          <w:t>2.1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площади элементов планировочной структуры жилых зон</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_Toc393700399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18</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0" w:history="1">
        <w:r w:rsidR="009E5C15" w:rsidRPr="009E5C15">
          <w:rPr>
            <w:rFonts w:ascii="Times New Roman" w:eastAsia="Times New Roman" w:hAnsi="Times New Roman" w:cs="Times New Roman"/>
            <w:smallCaps/>
            <w:noProof/>
            <w:sz w:val="20"/>
            <w:szCs w:val="20"/>
            <w:u w:val="single"/>
            <w:lang w:eastAsia="ru-RU"/>
          </w:rPr>
          <w:t>2.2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Плотности населения жилых зон</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_Toc393700400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20</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1" w:history="1">
        <w:r w:rsidR="009E5C15" w:rsidRPr="009E5C15">
          <w:rPr>
            <w:rFonts w:ascii="Times New Roman" w:eastAsia="Times New Roman" w:hAnsi="Times New Roman" w:cs="Times New Roman"/>
            <w:smallCaps/>
            <w:noProof/>
            <w:sz w:val="20"/>
            <w:szCs w:val="20"/>
            <w:u w:val="single"/>
            <w:lang w:eastAsia="ru-RU"/>
          </w:rPr>
          <w:t>2.3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распределения жилых зон по типам и этажности жилой застройки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_Toc393700401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21</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2" w:history="1">
        <w:r w:rsidR="009E5C15" w:rsidRPr="009E5C15">
          <w:rPr>
            <w:rFonts w:ascii="Times New Roman" w:eastAsia="Times New Roman" w:hAnsi="Times New Roman" w:cs="Times New Roman"/>
            <w:smallCaps/>
            <w:noProof/>
            <w:sz w:val="20"/>
            <w:szCs w:val="20"/>
            <w:u w:val="single"/>
            <w:lang w:eastAsia="ru-RU"/>
          </w:rPr>
          <w:t>2.4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интенсивности использования территорий жилых зон</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_Toc393700402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22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3" w:history="1">
        <w:r w:rsidR="009E5C15" w:rsidRPr="009E5C15">
          <w:rPr>
            <w:rFonts w:ascii="Times New Roman" w:eastAsia="Times New Roman" w:hAnsi="Times New Roman" w:cs="Times New Roman"/>
            <w:smallCaps/>
            <w:noProof/>
            <w:sz w:val="20"/>
            <w:szCs w:val="20"/>
            <w:u w:val="single"/>
            <w:lang w:eastAsia="ru-RU"/>
          </w:rPr>
          <w:t>2.5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_Toc393700403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23</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4" w:history="1">
        <w:r w:rsidR="009E5C15" w:rsidRPr="009E5C15">
          <w:rPr>
            <w:rFonts w:ascii="Times New Roman" w:eastAsia="Times New Roman" w:hAnsi="Times New Roman" w:cs="Times New Roman"/>
            <w:smallCaps/>
            <w:noProof/>
            <w:sz w:val="20"/>
            <w:szCs w:val="20"/>
            <w:u w:val="single"/>
            <w:lang w:eastAsia="ru-RU"/>
          </w:rPr>
          <w:t>2.6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определения потребности в жилых зонах</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_Toc393700404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24</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5" w:history="1">
        <w:r w:rsidR="009E5C15" w:rsidRPr="009E5C15">
          <w:rPr>
            <w:rFonts w:ascii="Times New Roman" w:eastAsia="Times New Roman" w:hAnsi="Times New Roman" w:cs="Times New Roman"/>
            <w:smallCaps/>
            <w:noProof/>
            <w:sz w:val="20"/>
            <w:szCs w:val="20"/>
            <w:u w:val="single"/>
            <w:lang w:eastAsia="ru-RU"/>
          </w:rPr>
          <w:t>2.7</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расстояний между зданиями, строениями и сооружениями различных типов при различных планировочных условиях</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_Toc393700405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25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6" w:history="1">
        <w:r w:rsidR="009E5C15" w:rsidRPr="009E5C15">
          <w:rPr>
            <w:rFonts w:ascii="Times New Roman" w:eastAsia="Times New Roman" w:hAnsi="Times New Roman" w:cs="Times New Roman"/>
            <w:smallCaps/>
            <w:noProof/>
            <w:sz w:val="20"/>
            <w:szCs w:val="20"/>
            <w:u w:val="single"/>
            <w:lang w:eastAsia="ru-RU"/>
          </w:rPr>
          <w:t>2.8</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обеспеченности площадками общего пользования различного назначения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_Toc393700406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27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7" w:history="1">
        <w:r w:rsidR="009E5C15" w:rsidRPr="009E5C15">
          <w:rPr>
            <w:rFonts w:ascii="Times New Roman" w:eastAsia="Times New Roman" w:hAnsi="Times New Roman" w:cs="Times New Roman"/>
            <w:smallCaps/>
            <w:noProof/>
            <w:sz w:val="20"/>
            <w:szCs w:val="20"/>
            <w:u w:val="single"/>
            <w:lang w:eastAsia="ru-RU"/>
          </w:rPr>
          <w:t>2.9</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размера придомовых земельных участков, в том числе при многоквартирных домах</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_Toc393700407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28</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08" w:history="1">
        <w:r w:rsidR="009E5C15" w:rsidRPr="009E5C15">
          <w:rPr>
            <w:rFonts w:ascii="Times New Roman" w:eastAsia="Times New Roman" w:hAnsi="Times New Roman" w:cs="Times New Roman"/>
            <w:smallCaps/>
            <w:noProof/>
            <w:sz w:val="20"/>
            <w:szCs w:val="20"/>
            <w:u w:val="single"/>
            <w:lang w:eastAsia="ru-RU"/>
          </w:rPr>
          <w:t>2.10</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расстояний от жилых домов и хозяйственных построек до красных линий улиц и соседних участков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_Toc393700408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29</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09" w:history="1">
        <w:r w:rsidR="009E5C15" w:rsidRPr="009E5C15">
          <w:rPr>
            <w:rFonts w:ascii="Times New Roman" w:eastAsia="Times New Roman" w:hAnsi="Times New Roman" w:cs="Times New Roman"/>
            <w:smallCaps/>
            <w:noProof/>
            <w:sz w:val="20"/>
            <w:szCs w:val="20"/>
            <w:u w:val="single"/>
            <w:lang w:eastAsia="ru-RU"/>
          </w:rPr>
          <w:t>2.11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обеспеченности жильем</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_Toc393700409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29</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10" w:history="1">
        <w:r w:rsidR="009E5C15" w:rsidRPr="009E5C15">
          <w:rPr>
            <w:rFonts w:ascii="Times New Roman" w:eastAsia="Times New Roman" w:hAnsi="Times New Roman" w:cs="Times New Roman"/>
            <w:b/>
            <w:bCs/>
            <w:caps/>
            <w:noProof/>
            <w:sz w:val="20"/>
            <w:szCs w:val="20"/>
            <w:u w:val="single"/>
            <w:lang w:eastAsia="ru-RU"/>
          </w:rPr>
          <w:t>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градостроительного проектирования в сфере обеспечения условий для развития сельскохозяйственного производства</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_Toc393700410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32</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1" w:history="1">
        <w:r w:rsidR="009E5C15" w:rsidRPr="009E5C15">
          <w:rPr>
            <w:rFonts w:ascii="Times New Roman" w:eastAsia="Times New Roman" w:hAnsi="Times New Roman" w:cs="Times New Roman"/>
            <w:smallCaps/>
            <w:noProof/>
            <w:sz w:val="20"/>
            <w:szCs w:val="20"/>
            <w:u w:val="single"/>
            <w:lang w:eastAsia="ru-RU"/>
          </w:rPr>
          <w:t>3.1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_Toc393700411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32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2" w:history="1">
        <w:r w:rsidR="009E5C15" w:rsidRPr="009E5C15">
          <w:rPr>
            <w:rFonts w:ascii="Times New Roman" w:eastAsia="Times New Roman" w:hAnsi="Times New Roman" w:cs="Times New Roman"/>
            <w:smallCaps/>
            <w:noProof/>
            <w:sz w:val="20"/>
            <w:szCs w:val="20"/>
            <w:u w:val="single"/>
            <w:lang w:eastAsia="ru-RU"/>
          </w:rPr>
          <w:t>3.2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Нормативная плотность застройки площадок сельскохозяйственных предприятий</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_Toc393700412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34</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3" w:history="1">
        <w:r w:rsidR="009E5C15" w:rsidRPr="009E5C15">
          <w:rPr>
            <w:rFonts w:ascii="Times New Roman" w:eastAsia="Times New Roman" w:hAnsi="Times New Roman" w:cs="Times New Roman"/>
            <w:smallCaps/>
            <w:noProof/>
            <w:sz w:val="20"/>
            <w:szCs w:val="20"/>
            <w:u w:val="single"/>
            <w:lang w:eastAsia="ru-RU"/>
          </w:rPr>
          <w:t>3.3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Нормативное расстояние от автомобильных дорог до садоводческих (дачных) объединений</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_Toc393700413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40</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4" w:history="1">
        <w:r w:rsidR="009E5C15" w:rsidRPr="009E5C15">
          <w:rPr>
            <w:rFonts w:ascii="Times New Roman" w:eastAsia="Times New Roman" w:hAnsi="Times New Roman" w:cs="Times New Roman"/>
            <w:smallCaps/>
            <w:noProof/>
            <w:sz w:val="20"/>
            <w:szCs w:val="20"/>
            <w:u w:val="single"/>
            <w:lang w:eastAsia="ru-RU"/>
          </w:rPr>
          <w:t>3.4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_Toc393700414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41</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5" w:history="1">
        <w:r w:rsidR="009E5C15" w:rsidRPr="009E5C15">
          <w:rPr>
            <w:rFonts w:ascii="Times New Roman" w:eastAsia="Times New Roman" w:hAnsi="Times New Roman" w:cs="Times New Roman"/>
            <w:smallCaps/>
            <w:noProof/>
            <w:sz w:val="20"/>
            <w:szCs w:val="20"/>
            <w:u w:val="single"/>
            <w:lang w:eastAsia="ru-RU"/>
          </w:rPr>
          <w:t>3.5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Нормативное расстояние от застройки на территории садоводческих (дачных) объединений до лесных массивов.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_Toc393700415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6" w:history="1">
        <w:r w:rsidR="009E5C15" w:rsidRPr="009E5C15">
          <w:rPr>
            <w:rFonts w:ascii="Times New Roman" w:eastAsia="Times New Roman" w:hAnsi="Times New Roman" w:cs="Times New Roman"/>
            <w:smallCaps/>
            <w:noProof/>
            <w:sz w:val="20"/>
            <w:szCs w:val="20"/>
            <w:u w:val="single"/>
            <w:lang w:eastAsia="ru-RU"/>
          </w:rPr>
          <w:t>3.6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размеры и состав площадок общего пользования на территориях садоводческих дачных объединений.</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_Toc393700416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7" w:history="1">
        <w:r w:rsidR="009E5C15" w:rsidRPr="009E5C15">
          <w:rPr>
            <w:rFonts w:ascii="Times New Roman" w:eastAsia="Times New Roman" w:hAnsi="Times New Roman" w:cs="Times New Roman"/>
            <w:smallCaps/>
            <w:noProof/>
            <w:sz w:val="20"/>
            <w:szCs w:val="20"/>
            <w:u w:val="single"/>
            <w:lang w:eastAsia="ru-RU"/>
          </w:rPr>
          <w:t>3.7</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Нормативное расстояние от площадки мусоросборников до границ садовых участков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_Toc393700417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43</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8" w:history="1">
        <w:r w:rsidR="009E5C15" w:rsidRPr="009E5C15">
          <w:rPr>
            <w:rFonts w:ascii="Times New Roman" w:eastAsia="Times New Roman" w:hAnsi="Times New Roman" w:cs="Times New Roman"/>
            <w:smallCaps/>
            <w:noProof/>
            <w:sz w:val="20"/>
            <w:szCs w:val="20"/>
            <w:u w:val="single"/>
            <w:lang w:eastAsia="ru-RU"/>
          </w:rPr>
          <w:t>3.8</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Нормативная ширина улиц и проездов в красных линиях на территории садоводческих (дачных) объединений</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_Toc393700418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43</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19" w:history="1">
        <w:r w:rsidR="009E5C15" w:rsidRPr="009E5C15">
          <w:rPr>
            <w:rFonts w:ascii="Times New Roman" w:eastAsia="Times New Roman" w:hAnsi="Times New Roman" w:cs="Times New Roman"/>
            <w:b/>
            <w:bCs/>
            <w:caps/>
            <w:noProof/>
            <w:sz w:val="20"/>
            <w:szCs w:val="20"/>
            <w:u w:val="single"/>
            <w:lang w:eastAsia="ru-RU"/>
          </w:rPr>
          <w:t>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_Toc393700419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43</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0" w:history="1">
        <w:r w:rsidR="009E5C15" w:rsidRPr="009E5C15">
          <w:rPr>
            <w:rFonts w:ascii="Times New Roman" w:eastAsia="Times New Roman" w:hAnsi="Times New Roman" w:cs="Times New Roman"/>
            <w:smallCaps/>
            <w:noProof/>
            <w:sz w:val="20"/>
            <w:szCs w:val="20"/>
            <w:u w:val="single"/>
            <w:lang w:eastAsia="ru-RU"/>
          </w:rPr>
          <w:t>4.1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_Toc393700420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43</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1" w:history="1">
        <w:r w:rsidR="009E5C15" w:rsidRPr="009E5C15">
          <w:rPr>
            <w:rFonts w:ascii="Times New Roman" w:eastAsia="Times New Roman" w:hAnsi="Times New Roman" w:cs="Times New Roman"/>
            <w:smallCaps/>
            <w:noProof/>
            <w:sz w:val="20"/>
            <w:szCs w:val="20"/>
            <w:u w:val="single"/>
            <w:lang w:eastAsia="ru-RU"/>
          </w:rPr>
          <w:t>4.2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обеспеченности объектами рекреационного назначения (суммарная площадь озелененных территорий общего пользования):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_Toc393700421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44</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2" w:history="1">
        <w:r w:rsidR="009E5C15" w:rsidRPr="009E5C15">
          <w:rPr>
            <w:rFonts w:ascii="Times New Roman" w:eastAsia="Times New Roman" w:hAnsi="Times New Roman" w:cs="Times New Roman"/>
            <w:smallCaps/>
            <w:noProof/>
            <w:sz w:val="20"/>
            <w:szCs w:val="20"/>
            <w:u w:val="single"/>
            <w:lang w:eastAsia="ru-RU"/>
          </w:rPr>
          <w:t>4.3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площади территорий для размещения объектов рекреационного назначения (в гектарах) следует принимать не менее, га: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_Toc393700422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3" w:history="1">
        <w:r w:rsidR="009E5C15" w:rsidRPr="009E5C15">
          <w:rPr>
            <w:rFonts w:ascii="Times New Roman" w:eastAsia="Times New Roman" w:hAnsi="Times New Roman" w:cs="Times New Roman"/>
            <w:smallCaps/>
            <w:noProof/>
            <w:sz w:val="20"/>
            <w:szCs w:val="20"/>
            <w:u w:val="single"/>
            <w:lang w:eastAsia="ru-RU"/>
          </w:rPr>
          <w:t>4.4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Площадь озелененных территорий в общем балансе территории парков и садов: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_Toc393700423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4" w:history="1">
        <w:r w:rsidR="009E5C15" w:rsidRPr="009E5C15">
          <w:rPr>
            <w:rFonts w:ascii="Times New Roman" w:eastAsia="Times New Roman" w:hAnsi="Times New Roman" w:cs="Times New Roman"/>
            <w:smallCaps/>
            <w:noProof/>
            <w:sz w:val="20"/>
            <w:szCs w:val="20"/>
            <w:u w:val="single"/>
            <w:lang w:eastAsia="ru-RU"/>
          </w:rPr>
          <w:t>4.5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Требования к устройству зимних садов: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_Toc393700424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5" w:history="1">
        <w:r w:rsidR="009E5C15" w:rsidRPr="009E5C15">
          <w:rPr>
            <w:rFonts w:ascii="Times New Roman" w:eastAsia="Times New Roman" w:hAnsi="Times New Roman" w:cs="Times New Roman"/>
            <w:smallCaps/>
            <w:noProof/>
            <w:sz w:val="20"/>
            <w:szCs w:val="20"/>
            <w:u w:val="single"/>
            <w:lang w:eastAsia="ru-RU"/>
          </w:rPr>
          <w:t>4.6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Минимальные  расчетные  показатели  площадей  территорий, распределения  элементов  объектов  рекреационного  назначения.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_Toc393700425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6" w:history="1">
        <w:r w:rsidR="009E5C15" w:rsidRPr="009E5C15">
          <w:rPr>
            <w:rFonts w:ascii="Times New Roman" w:eastAsia="Times New Roman" w:hAnsi="Times New Roman" w:cs="Times New Roman"/>
            <w:smallCaps/>
            <w:noProof/>
            <w:sz w:val="20"/>
            <w:szCs w:val="20"/>
            <w:u w:val="single"/>
            <w:lang w:eastAsia="ru-RU"/>
          </w:rPr>
          <w:t>4.7</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Требования к устройству дорожной сети рекреационных территорий общего пользования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_Toc393700426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7" w:history="1">
        <w:r w:rsidR="009E5C15" w:rsidRPr="009E5C15">
          <w:rPr>
            <w:rFonts w:ascii="Times New Roman" w:eastAsia="Times New Roman" w:hAnsi="Times New Roman" w:cs="Times New Roman"/>
            <w:smallCaps/>
            <w:noProof/>
            <w:sz w:val="20"/>
            <w:szCs w:val="20"/>
            <w:u w:val="single"/>
            <w:lang w:eastAsia="ru-RU"/>
          </w:rPr>
          <w:t>4.8</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доступности территорий и объектов рекреационного назначения для населения.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_Toc393700427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8" w:history="1">
        <w:r w:rsidR="009E5C15" w:rsidRPr="009E5C15">
          <w:rPr>
            <w:rFonts w:ascii="Times New Roman" w:eastAsia="Times New Roman" w:hAnsi="Times New Roman" w:cs="Times New Roman"/>
            <w:smallCaps/>
            <w:noProof/>
            <w:sz w:val="20"/>
            <w:szCs w:val="20"/>
            <w:u w:val="single"/>
            <w:lang w:eastAsia="ru-RU"/>
          </w:rPr>
          <w:t>4.9</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доступности территорий и объектов рекреационного назначения для инвалидов и маломобильных групп населения.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_Toc393700428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29" w:history="1">
        <w:r w:rsidR="009E5C15" w:rsidRPr="009E5C15">
          <w:rPr>
            <w:rFonts w:ascii="Times New Roman" w:eastAsia="Times New Roman" w:hAnsi="Times New Roman" w:cs="Times New Roman"/>
            <w:smallCaps/>
            <w:noProof/>
            <w:sz w:val="20"/>
            <w:szCs w:val="20"/>
            <w:u w:val="single"/>
            <w:lang w:eastAsia="ru-RU"/>
          </w:rPr>
          <w:t>4.10</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численности единовременных посетителей объектов рекреационного назначения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_Toc393700429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30" w:history="1">
        <w:r w:rsidR="009E5C15" w:rsidRPr="009E5C15">
          <w:rPr>
            <w:rFonts w:ascii="Times New Roman" w:eastAsia="Times New Roman" w:hAnsi="Times New Roman" w:cs="Times New Roman"/>
            <w:smallCaps/>
            <w:noProof/>
            <w:sz w:val="20"/>
            <w:szCs w:val="20"/>
            <w:u w:val="single"/>
            <w:lang w:eastAsia="ru-RU"/>
          </w:rPr>
          <w:t>4.11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благоустройства озеленённых территорий общего пользования.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_Toc393700430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49</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31" w:history="1">
        <w:r w:rsidR="009E5C15" w:rsidRPr="009E5C15">
          <w:rPr>
            <w:rFonts w:ascii="Times New Roman" w:eastAsia="Times New Roman" w:hAnsi="Times New Roman" w:cs="Times New Roman"/>
            <w:smallCaps/>
            <w:noProof/>
            <w:sz w:val="20"/>
            <w:szCs w:val="20"/>
            <w:u w:val="single"/>
            <w:lang w:eastAsia="ru-RU"/>
          </w:rPr>
          <w:t>4.12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_Toc393700431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49</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32" w:history="1">
        <w:r w:rsidR="009E5C15" w:rsidRPr="009E5C15">
          <w:rPr>
            <w:rFonts w:ascii="Times New Roman" w:eastAsia="Times New Roman" w:hAnsi="Times New Roman" w:cs="Times New Roman"/>
            <w:b/>
            <w:bCs/>
            <w:caps/>
            <w:noProof/>
            <w:sz w:val="20"/>
            <w:szCs w:val="20"/>
            <w:u w:val="single"/>
            <w:lang w:eastAsia="ru-RU"/>
          </w:rPr>
          <w:t>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населения поселения услугами связи, общественного питания, торговли и бытового обслуживания</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_Toc393700432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50</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3" w:history="1">
        <w:r w:rsidR="009E5C15" w:rsidRPr="009E5C15">
          <w:rPr>
            <w:rFonts w:ascii="Times New Roman" w:eastAsia="Times New Roman" w:hAnsi="Times New Roman" w:cs="Times New Roman"/>
            <w:smallCaps/>
            <w:noProof/>
            <w:sz w:val="20"/>
            <w:szCs w:val="20"/>
            <w:u w:val="single"/>
            <w:lang w:val="en-US" w:eastAsia="ru-RU"/>
          </w:rPr>
          <w:t>5.1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Отделения почтовой связи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_Toc393700433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50</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4" w:history="1">
        <w:r w:rsidR="009E5C15" w:rsidRPr="009E5C15">
          <w:rPr>
            <w:rFonts w:ascii="Times New Roman" w:eastAsia="Times New Roman" w:hAnsi="Times New Roman" w:cs="Times New Roman"/>
            <w:smallCaps/>
            <w:noProof/>
            <w:sz w:val="20"/>
            <w:szCs w:val="20"/>
            <w:u w:val="single"/>
            <w:lang w:val="en-US" w:eastAsia="ru-RU"/>
          </w:rPr>
          <w:t>5.2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Предприятия общественного питания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_Toc393700434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50</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5" w:history="1">
        <w:r w:rsidR="009E5C15" w:rsidRPr="009E5C15">
          <w:rPr>
            <w:rFonts w:ascii="Times New Roman" w:eastAsia="Times New Roman" w:hAnsi="Times New Roman" w:cs="Times New Roman"/>
            <w:smallCaps/>
            <w:noProof/>
            <w:sz w:val="20"/>
            <w:szCs w:val="20"/>
            <w:u w:val="single"/>
            <w:lang w:val="en-US" w:eastAsia="ru-RU"/>
          </w:rPr>
          <w:t>5.3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Предприятия торговли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_Toc393700435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51</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6" w:history="1">
        <w:r w:rsidR="009E5C15" w:rsidRPr="009E5C15">
          <w:rPr>
            <w:rFonts w:ascii="Times New Roman" w:eastAsia="Times New Roman" w:hAnsi="Times New Roman" w:cs="Times New Roman"/>
            <w:smallCaps/>
            <w:noProof/>
            <w:sz w:val="20"/>
            <w:szCs w:val="20"/>
            <w:u w:val="single"/>
            <w:lang w:val="en-US" w:eastAsia="ru-RU"/>
          </w:rPr>
          <w:t>5.4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Рынки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_Toc393700436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51</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7" w:history="1">
        <w:r w:rsidR="009E5C15" w:rsidRPr="009E5C15">
          <w:rPr>
            <w:rFonts w:ascii="Times New Roman" w:eastAsia="Times New Roman" w:hAnsi="Times New Roman" w:cs="Times New Roman"/>
            <w:smallCaps/>
            <w:noProof/>
            <w:sz w:val="20"/>
            <w:szCs w:val="20"/>
            <w:u w:val="single"/>
            <w:lang w:val="en-US" w:eastAsia="ru-RU"/>
          </w:rPr>
          <w:t>5.5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Предприятия бытового обслуживания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_Toc393700437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8" w:history="1">
        <w:r w:rsidR="009E5C15" w:rsidRPr="009E5C15">
          <w:rPr>
            <w:rFonts w:ascii="Times New Roman" w:eastAsia="Times New Roman" w:hAnsi="Times New Roman" w:cs="Times New Roman"/>
            <w:smallCaps/>
            <w:noProof/>
            <w:sz w:val="20"/>
            <w:szCs w:val="20"/>
            <w:u w:val="single"/>
            <w:lang w:val="en-US" w:eastAsia="ru-RU"/>
          </w:rPr>
          <w:t>5.6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Прачечные</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_Toc393700438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9" w:history="1">
        <w:r w:rsidR="009E5C15" w:rsidRPr="009E5C15">
          <w:rPr>
            <w:rFonts w:ascii="Times New Roman" w:eastAsia="Times New Roman" w:hAnsi="Times New Roman" w:cs="Times New Roman"/>
            <w:smallCaps/>
            <w:noProof/>
            <w:sz w:val="20"/>
            <w:szCs w:val="20"/>
            <w:u w:val="single"/>
            <w:lang w:val="en-US" w:eastAsia="ru-RU"/>
          </w:rPr>
          <w:t>5.7</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Химчистки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_Toc393700439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53</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0" w:history="1">
        <w:r w:rsidR="009E5C15" w:rsidRPr="009E5C15">
          <w:rPr>
            <w:rFonts w:ascii="Times New Roman" w:eastAsia="Times New Roman" w:hAnsi="Times New Roman" w:cs="Times New Roman"/>
            <w:smallCaps/>
            <w:noProof/>
            <w:sz w:val="20"/>
            <w:szCs w:val="20"/>
            <w:u w:val="single"/>
            <w:lang w:val="en-US" w:eastAsia="ru-RU"/>
          </w:rPr>
          <w:t>5.8</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Бани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_Toc393700440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53</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41" w:history="1">
        <w:r w:rsidR="009E5C15" w:rsidRPr="009E5C15">
          <w:rPr>
            <w:rFonts w:ascii="Times New Roman" w:eastAsia="Times New Roman" w:hAnsi="Times New Roman" w:cs="Times New Roman"/>
            <w:b/>
            <w:bCs/>
            <w:caps/>
            <w:noProof/>
            <w:sz w:val="20"/>
            <w:szCs w:val="20"/>
            <w:u w:val="single"/>
            <w:lang w:eastAsia="ru-RU"/>
          </w:rPr>
          <w:t>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населения в границах поселения библиотечным обслуживанием</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_Toc393700441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53</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42" w:history="1">
        <w:r w:rsidR="009E5C15" w:rsidRPr="009E5C15">
          <w:rPr>
            <w:rFonts w:ascii="Times New Roman" w:eastAsia="Times New Roman" w:hAnsi="Times New Roman" w:cs="Times New Roman"/>
            <w:b/>
            <w:bCs/>
            <w:caps/>
            <w:noProof/>
            <w:sz w:val="20"/>
            <w:szCs w:val="20"/>
            <w:u w:val="single"/>
            <w:lang w:eastAsia="ru-RU"/>
          </w:rPr>
          <w:t>7</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в границах поселения населения объектами досуга и культуры</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_Toc393700442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55</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3" w:history="1">
        <w:r w:rsidR="009E5C15" w:rsidRPr="009E5C15">
          <w:rPr>
            <w:rFonts w:ascii="Times New Roman" w:eastAsia="Times New Roman" w:hAnsi="Times New Roman" w:cs="Times New Roman"/>
            <w:smallCaps/>
            <w:noProof/>
            <w:sz w:val="20"/>
            <w:szCs w:val="20"/>
            <w:u w:val="single"/>
            <w:lang w:eastAsia="ru-RU"/>
          </w:rPr>
          <w:t>7.1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Помещения для культурно-досуговой деятельности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_Toc393700443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4" w:history="1">
        <w:r w:rsidR="009E5C15" w:rsidRPr="009E5C15">
          <w:rPr>
            <w:rFonts w:ascii="Times New Roman" w:eastAsia="Times New Roman" w:hAnsi="Times New Roman" w:cs="Times New Roman"/>
            <w:smallCaps/>
            <w:noProof/>
            <w:sz w:val="20"/>
            <w:szCs w:val="20"/>
            <w:u w:val="single"/>
            <w:lang w:val="en-US" w:eastAsia="ru-RU"/>
          </w:rPr>
          <w:t>7.2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Учреждения культуры клубного типа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_Toc393700444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5" w:history="1">
        <w:r w:rsidR="009E5C15" w:rsidRPr="009E5C15">
          <w:rPr>
            <w:rFonts w:ascii="Times New Roman" w:eastAsia="Times New Roman" w:hAnsi="Times New Roman" w:cs="Times New Roman"/>
            <w:smallCaps/>
            <w:noProof/>
            <w:sz w:val="20"/>
            <w:szCs w:val="20"/>
            <w:u w:val="single"/>
            <w:lang w:val="en-US" w:eastAsia="ru-RU"/>
          </w:rPr>
          <w:t>7.3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Музеи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_Toc393700445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46" w:history="1">
        <w:r w:rsidR="009E5C15" w:rsidRPr="009E5C15">
          <w:rPr>
            <w:rFonts w:ascii="Times New Roman" w:eastAsia="Times New Roman" w:hAnsi="Times New Roman" w:cs="Times New Roman"/>
            <w:b/>
            <w:bCs/>
            <w:caps/>
            <w:noProof/>
            <w:sz w:val="20"/>
            <w:szCs w:val="20"/>
            <w:u w:val="single"/>
            <w:lang w:eastAsia="ru-RU"/>
          </w:rPr>
          <w:t>8</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населения в границах поселения объектами физической культуры и массового спорта</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_Toc393700446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56</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7" w:history="1">
        <w:r w:rsidR="009E5C15" w:rsidRPr="009E5C15">
          <w:rPr>
            <w:rFonts w:ascii="Times New Roman" w:eastAsia="Times New Roman" w:hAnsi="Times New Roman" w:cs="Times New Roman"/>
            <w:smallCaps/>
            <w:noProof/>
            <w:sz w:val="20"/>
            <w:szCs w:val="20"/>
            <w:u w:val="single"/>
            <w:lang w:eastAsia="ru-RU"/>
          </w:rPr>
          <w:t>8.1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Помещения для физкультурных занятий и тренировок</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_Toc393700447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8" w:history="1">
        <w:r w:rsidR="009E5C15" w:rsidRPr="009E5C15">
          <w:rPr>
            <w:rFonts w:ascii="Times New Roman" w:eastAsia="Times New Roman" w:hAnsi="Times New Roman" w:cs="Times New Roman"/>
            <w:smallCaps/>
            <w:noProof/>
            <w:sz w:val="20"/>
            <w:szCs w:val="20"/>
            <w:u w:val="single"/>
            <w:lang w:eastAsia="ru-RU"/>
          </w:rPr>
          <w:t>8.2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Физкультурно-спортивные залы</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_Toc393700448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9" w:history="1">
        <w:r w:rsidR="009E5C15" w:rsidRPr="009E5C15">
          <w:rPr>
            <w:rFonts w:ascii="Times New Roman" w:eastAsia="Times New Roman" w:hAnsi="Times New Roman" w:cs="Times New Roman"/>
            <w:smallCaps/>
            <w:noProof/>
            <w:sz w:val="20"/>
            <w:szCs w:val="20"/>
            <w:u w:val="single"/>
            <w:lang w:eastAsia="ru-RU"/>
          </w:rPr>
          <w:t>8.3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Плавательные бассейны</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_Toc393700449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50" w:history="1">
        <w:r w:rsidR="009E5C15" w:rsidRPr="009E5C15">
          <w:rPr>
            <w:rFonts w:ascii="Times New Roman" w:eastAsia="Times New Roman" w:hAnsi="Times New Roman" w:cs="Times New Roman"/>
            <w:smallCaps/>
            <w:noProof/>
            <w:sz w:val="20"/>
            <w:szCs w:val="20"/>
            <w:u w:val="single"/>
            <w:lang w:eastAsia="ru-RU"/>
          </w:rPr>
          <w:t>8.4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Плоскостные сооружения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_Toc393700450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56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51" w:history="1">
        <w:r w:rsidR="009E5C15" w:rsidRPr="009E5C15">
          <w:rPr>
            <w:rFonts w:ascii="Times New Roman" w:eastAsia="Times New Roman" w:hAnsi="Times New Roman" w:cs="Times New Roman"/>
            <w:b/>
            <w:bCs/>
            <w:caps/>
            <w:noProof/>
            <w:sz w:val="20"/>
            <w:szCs w:val="20"/>
            <w:u w:val="single"/>
            <w:lang w:eastAsia="ru-RU"/>
          </w:rPr>
          <w:t>9</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градостроительного проектирования размещения объектов социального и коммунально-бытового назначения</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_Toc393700451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57</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52" w:history="1">
        <w:r w:rsidR="009E5C15" w:rsidRPr="009E5C15">
          <w:rPr>
            <w:rFonts w:ascii="Times New Roman" w:eastAsia="Times New Roman" w:hAnsi="Times New Roman" w:cs="Times New Roman"/>
            <w:smallCaps/>
            <w:noProof/>
            <w:sz w:val="20"/>
            <w:szCs w:val="20"/>
            <w:u w:val="single"/>
            <w:lang w:eastAsia="ru-RU"/>
          </w:rPr>
          <w:t>9.1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обеспеченности кредитно-финансовыми учреждениями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_Toc393700452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60</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1200"/>
          <w:tab w:val="right" w:leader="dot" w:pos="9629"/>
        </w:tabs>
        <w:spacing w:after="0" w:line="240" w:lineRule="auto"/>
        <w:ind w:left="480"/>
        <w:rPr>
          <w:rFonts w:ascii="Calibri" w:eastAsia="Times New Roman" w:hAnsi="Calibri" w:cs="Times New Roman"/>
          <w:noProof/>
          <w:lang w:eastAsia="ru-RU"/>
        </w:rPr>
      </w:pPr>
      <w:hyperlink w:anchor="_Toc393700453" w:history="1">
        <w:r w:rsidR="009E5C15" w:rsidRPr="009E5C15">
          <w:rPr>
            <w:rFonts w:ascii="Times New Roman" w:eastAsia="Times New Roman" w:hAnsi="Times New Roman" w:cs="Times New Roman"/>
            <w:i/>
            <w:iCs/>
            <w:noProof/>
            <w:sz w:val="20"/>
            <w:szCs w:val="20"/>
            <w:u w:val="single"/>
            <w:lang w:eastAsia="ru-RU"/>
          </w:rPr>
          <w:t>9.1.1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i/>
            <w:iCs/>
            <w:noProof/>
            <w:sz w:val="20"/>
            <w:szCs w:val="20"/>
            <w:u w:val="single"/>
            <w:lang w:eastAsia="ru-RU"/>
          </w:rPr>
          <w:t>Отделения банков</w:t>
        </w:r>
        <w:r w:rsidR="009E5C15" w:rsidRPr="009E5C15">
          <w:rPr>
            <w:rFonts w:ascii="Times New Roman" w:eastAsia="Times New Roman" w:hAnsi="Times New Roman" w:cs="Times New Roman"/>
            <w:i/>
            <w:iCs/>
            <w:noProof/>
            <w:webHidden/>
            <w:sz w:val="20"/>
            <w:szCs w:val="20"/>
            <w:lang w:eastAsia="ru-RU"/>
          </w:rPr>
          <w:tab/>
        </w:r>
        <w:r w:rsidR="009E5C15" w:rsidRPr="009E5C15">
          <w:rPr>
            <w:rFonts w:ascii="Times New Roman" w:eastAsia="Times New Roman" w:hAnsi="Times New Roman" w:cs="Times New Roman"/>
            <w:i/>
            <w:iCs/>
            <w:noProof/>
            <w:webHidden/>
            <w:sz w:val="20"/>
            <w:szCs w:val="20"/>
            <w:lang w:eastAsia="ru-RU"/>
          </w:rPr>
          <w:fldChar w:fldCharType="begin"/>
        </w:r>
        <w:r w:rsidR="009E5C15" w:rsidRPr="009E5C15">
          <w:rPr>
            <w:rFonts w:ascii="Times New Roman" w:eastAsia="Times New Roman" w:hAnsi="Times New Roman" w:cs="Times New Roman"/>
            <w:i/>
            <w:iCs/>
            <w:noProof/>
            <w:webHidden/>
            <w:sz w:val="20"/>
            <w:szCs w:val="20"/>
            <w:lang w:eastAsia="ru-RU"/>
          </w:rPr>
          <w:instrText xml:space="preserve"> PAGEREF _Toc393700453 \h </w:instrText>
        </w:r>
        <w:r w:rsidR="009E5C15" w:rsidRPr="009E5C15">
          <w:rPr>
            <w:rFonts w:ascii="Times New Roman" w:eastAsia="Times New Roman" w:hAnsi="Times New Roman" w:cs="Times New Roman"/>
            <w:i/>
            <w:iCs/>
            <w:noProof/>
            <w:webHidden/>
            <w:sz w:val="20"/>
            <w:szCs w:val="20"/>
            <w:lang w:eastAsia="ru-RU"/>
          </w:rPr>
        </w:r>
        <w:r w:rsidR="009E5C15" w:rsidRPr="009E5C15">
          <w:rPr>
            <w:rFonts w:ascii="Times New Roman" w:eastAsia="Times New Roman" w:hAnsi="Times New Roman" w:cs="Times New Roman"/>
            <w:i/>
            <w:iCs/>
            <w:noProof/>
            <w:webHidden/>
            <w:sz w:val="20"/>
            <w:szCs w:val="20"/>
            <w:lang w:eastAsia="ru-RU"/>
          </w:rPr>
          <w:fldChar w:fldCharType="separate"/>
        </w:r>
        <w:r w:rsidR="009E5C15" w:rsidRPr="009E5C15">
          <w:rPr>
            <w:rFonts w:ascii="Times New Roman" w:eastAsia="Times New Roman" w:hAnsi="Times New Roman" w:cs="Times New Roman"/>
            <w:i/>
            <w:iCs/>
            <w:noProof/>
            <w:webHidden/>
            <w:sz w:val="20"/>
            <w:szCs w:val="20"/>
            <w:lang w:eastAsia="ru-RU"/>
          </w:rPr>
          <w:t>60</w:t>
        </w:r>
        <w:r w:rsidR="009E5C15" w:rsidRPr="009E5C15">
          <w:rPr>
            <w:rFonts w:ascii="Times New Roman" w:eastAsia="Times New Roman" w:hAnsi="Times New Roman" w:cs="Times New Roman"/>
            <w:i/>
            <w:iCs/>
            <w:noProof/>
            <w:webHidden/>
            <w:sz w:val="20"/>
            <w:szCs w:val="20"/>
            <w:lang w:eastAsia="ru-RU"/>
          </w:rPr>
          <w:fldChar w:fldCharType="end"/>
        </w:r>
      </w:hyperlink>
    </w:p>
    <w:p w:rsidR="009E5C15" w:rsidRPr="009E5C15" w:rsidRDefault="00CA2B6C" w:rsidP="009E5C15">
      <w:pPr>
        <w:tabs>
          <w:tab w:val="left" w:pos="1200"/>
          <w:tab w:val="right" w:leader="dot" w:pos="9629"/>
        </w:tabs>
        <w:spacing w:after="0" w:line="240" w:lineRule="auto"/>
        <w:ind w:left="480"/>
        <w:rPr>
          <w:rFonts w:ascii="Calibri" w:eastAsia="Times New Roman" w:hAnsi="Calibri" w:cs="Times New Roman"/>
          <w:noProof/>
          <w:lang w:eastAsia="ru-RU"/>
        </w:rPr>
      </w:pPr>
      <w:hyperlink w:anchor="_Toc393700454" w:history="1">
        <w:r w:rsidR="009E5C15" w:rsidRPr="009E5C15">
          <w:rPr>
            <w:rFonts w:ascii="Times New Roman" w:eastAsia="Times New Roman" w:hAnsi="Times New Roman" w:cs="Times New Roman"/>
            <w:i/>
            <w:iCs/>
            <w:noProof/>
            <w:sz w:val="20"/>
            <w:szCs w:val="20"/>
            <w:u w:val="single"/>
            <w:lang w:eastAsia="ru-RU"/>
          </w:rPr>
          <w:t>9.1.2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i/>
            <w:iCs/>
            <w:noProof/>
            <w:sz w:val="20"/>
            <w:szCs w:val="20"/>
            <w:u w:val="single"/>
            <w:lang w:eastAsia="ru-RU"/>
          </w:rPr>
          <w:t>Отделения и филиалы сберегательного банка</w:t>
        </w:r>
        <w:r w:rsidR="009E5C15" w:rsidRPr="009E5C15">
          <w:rPr>
            <w:rFonts w:ascii="Times New Roman" w:eastAsia="Times New Roman" w:hAnsi="Times New Roman" w:cs="Times New Roman"/>
            <w:i/>
            <w:iCs/>
            <w:noProof/>
            <w:webHidden/>
            <w:sz w:val="20"/>
            <w:szCs w:val="20"/>
            <w:lang w:eastAsia="ru-RU"/>
          </w:rPr>
          <w:tab/>
        </w:r>
        <w:r w:rsidR="009E5C15" w:rsidRPr="009E5C15">
          <w:rPr>
            <w:rFonts w:ascii="Times New Roman" w:eastAsia="Times New Roman" w:hAnsi="Times New Roman" w:cs="Times New Roman"/>
            <w:i/>
            <w:iCs/>
            <w:noProof/>
            <w:webHidden/>
            <w:sz w:val="20"/>
            <w:szCs w:val="20"/>
            <w:lang w:eastAsia="ru-RU"/>
          </w:rPr>
          <w:fldChar w:fldCharType="begin"/>
        </w:r>
        <w:r w:rsidR="009E5C15" w:rsidRPr="009E5C15">
          <w:rPr>
            <w:rFonts w:ascii="Times New Roman" w:eastAsia="Times New Roman" w:hAnsi="Times New Roman" w:cs="Times New Roman"/>
            <w:i/>
            <w:iCs/>
            <w:noProof/>
            <w:webHidden/>
            <w:sz w:val="20"/>
            <w:szCs w:val="20"/>
            <w:lang w:eastAsia="ru-RU"/>
          </w:rPr>
          <w:instrText xml:space="preserve"> PAGEREF _Toc393700454 \h </w:instrText>
        </w:r>
        <w:r w:rsidR="009E5C15" w:rsidRPr="009E5C15">
          <w:rPr>
            <w:rFonts w:ascii="Times New Roman" w:eastAsia="Times New Roman" w:hAnsi="Times New Roman" w:cs="Times New Roman"/>
            <w:i/>
            <w:iCs/>
            <w:noProof/>
            <w:webHidden/>
            <w:sz w:val="20"/>
            <w:szCs w:val="20"/>
            <w:lang w:eastAsia="ru-RU"/>
          </w:rPr>
        </w:r>
        <w:r w:rsidR="009E5C15" w:rsidRPr="009E5C15">
          <w:rPr>
            <w:rFonts w:ascii="Times New Roman" w:eastAsia="Times New Roman" w:hAnsi="Times New Roman" w:cs="Times New Roman"/>
            <w:i/>
            <w:iCs/>
            <w:noProof/>
            <w:webHidden/>
            <w:sz w:val="20"/>
            <w:szCs w:val="20"/>
            <w:lang w:eastAsia="ru-RU"/>
          </w:rPr>
          <w:fldChar w:fldCharType="separate"/>
        </w:r>
        <w:r w:rsidR="009E5C15" w:rsidRPr="009E5C15">
          <w:rPr>
            <w:rFonts w:ascii="Times New Roman" w:eastAsia="Times New Roman" w:hAnsi="Times New Roman" w:cs="Times New Roman"/>
            <w:i/>
            <w:iCs/>
            <w:noProof/>
            <w:webHidden/>
            <w:sz w:val="20"/>
            <w:szCs w:val="20"/>
            <w:lang w:eastAsia="ru-RU"/>
          </w:rPr>
          <w:t>61</w:t>
        </w:r>
        <w:r w:rsidR="009E5C15" w:rsidRPr="009E5C15">
          <w:rPr>
            <w:rFonts w:ascii="Times New Roman" w:eastAsia="Times New Roman" w:hAnsi="Times New Roman" w:cs="Times New Roman"/>
            <w:i/>
            <w:iCs/>
            <w:noProof/>
            <w:webHidden/>
            <w:sz w:val="20"/>
            <w:szCs w:val="20"/>
            <w:lang w:eastAsia="ru-RU"/>
          </w:rPr>
          <w:fldChar w:fldCharType="end"/>
        </w:r>
      </w:hyperlink>
    </w:p>
    <w:p w:rsidR="009E5C15" w:rsidRPr="009E5C15" w:rsidRDefault="00CA2B6C" w:rsidP="009E5C15">
      <w:pPr>
        <w:tabs>
          <w:tab w:val="left" w:pos="1200"/>
          <w:tab w:val="right" w:leader="dot" w:pos="9629"/>
        </w:tabs>
        <w:spacing w:after="0" w:line="240" w:lineRule="auto"/>
        <w:ind w:left="480"/>
        <w:rPr>
          <w:rFonts w:ascii="Calibri" w:eastAsia="Times New Roman" w:hAnsi="Calibri" w:cs="Times New Roman"/>
          <w:noProof/>
          <w:lang w:eastAsia="ru-RU"/>
        </w:rPr>
      </w:pPr>
      <w:hyperlink w:anchor="_Toc393700455" w:history="1">
        <w:r w:rsidR="009E5C15" w:rsidRPr="009E5C15">
          <w:rPr>
            <w:rFonts w:ascii="Times New Roman" w:eastAsia="Times New Roman" w:hAnsi="Times New Roman" w:cs="Times New Roman"/>
            <w:i/>
            <w:iCs/>
            <w:noProof/>
            <w:sz w:val="20"/>
            <w:szCs w:val="20"/>
            <w:u w:val="single"/>
            <w:lang w:eastAsia="ru-RU"/>
          </w:rPr>
          <w:t>9.1.3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i/>
            <w:iCs/>
            <w:noProof/>
            <w:sz w:val="20"/>
            <w:szCs w:val="20"/>
            <w:u w:val="single"/>
            <w:lang w:eastAsia="ru-RU"/>
          </w:rPr>
          <w:t>Организации и учреждения управления</w:t>
        </w:r>
        <w:r w:rsidR="009E5C15" w:rsidRPr="009E5C15">
          <w:rPr>
            <w:rFonts w:ascii="Times New Roman" w:eastAsia="Times New Roman" w:hAnsi="Times New Roman" w:cs="Times New Roman"/>
            <w:i/>
            <w:iCs/>
            <w:noProof/>
            <w:webHidden/>
            <w:sz w:val="20"/>
            <w:szCs w:val="20"/>
            <w:lang w:eastAsia="ru-RU"/>
          </w:rPr>
          <w:tab/>
        </w:r>
        <w:r w:rsidR="009E5C15" w:rsidRPr="009E5C15">
          <w:rPr>
            <w:rFonts w:ascii="Times New Roman" w:eastAsia="Times New Roman" w:hAnsi="Times New Roman" w:cs="Times New Roman"/>
            <w:i/>
            <w:iCs/>
            <w:noProof/>
            <w:webHidden/>
            <w:sz w:val="20"/>
            <w:szCs w:val="20"/>
            <w:lang w:eastAsia="ru-RU"/>
          </w:rPr>
          <w:fldChar w:fldCharType="begin"/>
        </w:r>
        <w:r w:rsidR="009E5C15" w:rsidRPr="009E5C15">
          <w:rPr>
            <w:rFonts w:ascii="Times New Roman" w:eastAsia="Times New Roman" w:hAnsi="Times New Roman" w:cs="Times New Roman"/>
            <w:i/>
            <w:iCs/>
            <w:noProof/>
            <w:webHidden/>
            <w:sz w:val="20"/>
            <w:szCs w:val="20"/>
            <w:lang w:eastAsia="ru-RU"/>
          </w:rPr>
          <w:instrText xml:space="preserve"> PAGEREF _Toc393700455 \h </w:instrText>
        </w:r>
        <w:r w:rsidR="009E5C15" w:rsidRPr="009E5C15">
          <w:rPr>
            <w:rFonts w:ascii="Times New Roman" w:eastAsia="Times New Roman" w:hAnsi="Times New Roman" w:cs="Times New Roman"/>
            <w:i/>
            <w:iCs/>
            <w:noProof/>
            <w:webHidden/>
            <w:sz w:val="20"/>
            <w:szCs w:val="20"/>
            <w:lang w:eastAsia="ru-RU"/>
          </w:rPr>
        </w:r>
        <w:r w:rsidR="009E5C15" w:rsidRPr="009E5C15">
          <w:rPr>
            <w:rFonts w:ascii="Times New Roman" w:eastAsia="Times New Roman" w:hAnsi="Times New Roman" w:cs="Times New Roman"/>
            <w:i/>
            <w:iCs/>
            <w:noProof/>
            <w:webHidden/>
            <w:sz w:val="20"/>
            <w:szCs w:val="20"/>
            <w:lang w:eastAsia="ru-RU"/>
          </w:rPr>
          <w:fldChar w:fldCharType="separate"/>
        </w:r>
        <w:r w:rsidR="009E5C15" w:rsidRPr="009E5C15">
          <w:rPr>
            <w:rFonts w:ascii="Times New Roman" w:eastAsia="Times New Roman" w:hAnsi="Times New Roman" w:cs="Times New Roman"/>
            <w:i/>
            <w:iCs/>
            <w:noProof/>
            <w:webHidden/>
            <w:sz w:val="20"/>
            <w:szCs w:val="20"/>
            <w:lang w:eastAsia="ru-RU"/>
          </w:rPr>
          <w:t>61</w:t>
        </w:r>
        <w:r w:rsidR="009E5C15" w:rsidRPr="009E5C15">
          <w:rPr>
            <w:rFonts w:ascii="Times New Roman" w:eastAsia="Times New Roman" w:hAnsi="Times New Roman" w:cs="Times New Roman"/>
            <w:i/>
            <w:iCs/>
            <w:noProof/>
            <w:webHidden/>
            <w:sz w:val="20"/>
            <w:szCs w:val="20"/>
            <w:lang w:eastAsia="ru-RU"/>
          </w:rPr>
          <w:fldChar w:fldCharType="end"/>
        </w:r>
      </w:hyperlink>
    </w:p>
    <w:p w:rsidR="009E5C15" w:rsidRPr="009E5C15" w:rsidRDefault="00CA2B6C" w:rsidP="009E5C15">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56" w:history="1">
        <w:r w:rsidR="009E5C15" w:rsidRPr="009E5C15">
          <w:rPr>
            <w:rFonts w:ascii="Times New Roman" w:eastAsia="Times New Roman" w:hAnsi="Times New Roman" w:cs="Times New Roman"/>
            <w:smallCaps/>
            <w:noProof/>
            <w:sz w:val="20"/>
            <w:szCs w:val="20"/>
            <w:u w:val="single"/>
            <w:lang w:eastAsia="ru-RU"/>
          </w:rPr>
          <w:t>9.2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Учреждения жилищно-коммунального хозяйства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_Toc393700456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61</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1200"/>
          <w:tab w:val="right" w:leader="dot" w:pos="9629"/>
        </w:tabs>
        <w:spacing w:after="0" w:line="240" w:lineRule="auto"/>
        <w:ind w:left="480"/>
        <w:rPr>
          <w:rFonts w:ascii="Calibri" w:eastAsia="Times New Roman" w:hAnsi="Calibri" w:cs="Times New Roman"/>
          <w:noProof/>
          <w:lang w:eastAsia="ru-RU"/>
        </w:rPr>
      </w:pPr>
      <w:hyperlink w:anchor="_Toc393700457" w:history="1">
        <w:r w:rsidR="009E5C15" w:rsidRPr="009E5C15">
          <w:rPr>
            <w:rFonts w:ascii="Times New Roman" w:eastAsia="Times New Roman" w:hAnsi="Times New Roman" w:cs="Times New Roman"/>
            <w:i/>
            <w:iCs/>
            <w:noProof/>
            <w:sz w:val="20"/>
            <w:szCs w:val="20"/>
            <w:u w:val="single"/>
            <w:lang w:eastAsia="ru-RU"/>
          </w:rPr>
          <w:t>9.2.1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i/>
            <w:iCs/>
            <w:noProof/>
            <w:sz w:val="20"/>
            <w:szCs w:val="20"/>
            <w:u w:val="single"/>
            <w:lang w:eastAsia="ru-RU"/>
          </w:rPr>
          <w:t>Гостиницы</w:t>
        </w:r>
        <w:r w:rsidR="009E5C15" w:rsidRPr="009E5C15">
          <w:rPr>
            <w:rFonts w:ascii="Times New Roman" w:eastAsia="Times New Roman" w:hAnsi="Times New Roman" w:cs="Times New Roman"/>
            <w:i/>
            <w:iCs/>
            <w:noProof/>
            <w:webHidden/>
            <w:sz w:val="20"/>
            <w:szCs w:val="20"/>
            <w:lang w:eastAsia="ru-RU"/>
          </w:rPr>
          <w:tab/>
        </w:r>
        <w:r w:rsidR="009E5C15" w:rsidRPr="009E5C15">
          <w:rPr>
            <w:rFonts w:ascii="Times New Roman" w:eastAsia="Times New Roman" w:hAnsi="Times New Roman" w:cs="Times New Roman"/>
            <w:i/>
            <w:iCs/>
            <w:noProof/>
            <w:webHidden/>
            <w:sz w:val="20"/>
            <w:szCs w:val="20"/>
            <w:lang w:eastAsia="ru-RU"/>
          </w:rPr>
          <w:fldChar w:fldCharType="begin"/>
        </w:r>
        <w:r w:rsidR="009E5C15" w:rsidRPr="009E5C15">
          <w:rPr>
            <w:rFonts w:ascii="Times New Roman" w:eastAsia="Times New Roman" w:hAnsi="Times New Roman" w:cs="Times New Roman"/>
            <w:i/>
            <w:iCs/>
            <w:noProof/>
            <w:webHidden/>
            <w:sz w:val="20"/>
            <w:szCs w:val="20"/>
            <w:lang w:eastAsia="ru-RU"/>
          </w:rPr>
          <w:instrText xml:space="preserve"> PAGEREF _Toc393700457 \h </w:instrText>
        </w:r>
        <w:r w:rsidR="009E5C15" w:rsidRPr="009E5C15">
          <w:rPr>
            <w:rFonts w:ascii="Times New Roman" w:eastAsia="Times New Roman" w:hAnsi="Times New Roman" w:cs="Times New Roman"/>
            <w:i/>
            <w:iCs/>
            <w:noProof/>
            <w:webHidden/>
            <w:sz w:val="20"/>
            <w:szCs w:val="20"/>
            <w:lang w:eastAsia="ru-RU"/>
          </w:rPr>
        </w:r>
        <w:r w:rsidR="009E5C15" w:rsidRPr="009E5C15">
          <w:rPr>
            <w:rFonts w:ascii="Times New Roman" w:eastAsia="Times New Roman" w:hAnsi="Times New Roman" w:cs="Times New Roman"/>
            <w:i/>
            <w:iCs/>
            <w:noProof/>
            <w:webHidden/>
            <w:sz w:val="20"/>
            <w:szCs w:val="20"/>
            <w:lang w:eastAsia="ru-RU"/>
          </w:rPr>
          <w:fldChar w:fldCharType="separate"/>
        </w:r>
        <w:r w:rsidR="009E5C15" w:rsidRPr="009E5C15">
          <w:rPr>
            <w:rFonts w:ascii="Times New Roman" w:eastAsia="Times New Roman" w:hAnsi="Times New Roman" w:cs="Times New Roman"/>
            <w:i/>
            <w:iCs/>
            <w:noProof/>
            <w:webHidden/>
            <w:sz w:val="20"/>
            <w:szCs w:val="20"/>
            <w:lang w:eastAsia="ru-RU"/>
          </w:rPr>
          <w:t>61</w:t>
        </w:r>
        <w:r w:rsidR="009E5C15" w:rsidRPr="009E5C15">
          <w:rPr>
            <w:rFonts w:ascii="Times New Roman" w:eastAsia="Times New Roman" w:hAnsi="Times New Roman" w:cs="Times New Roman"/>
            <w:i/>
            <w:iCs/>
            <w:noProof/>
            <w:webHidden/>
            <w:sz w:val="20"/>
            <w:szCs w:val="20"/>
            <w:lang w:eastAsia="ru-RU"/>
          </w:rPr>
          <w:fldChar w:fldCharType="end"/>
        </w:r>
      </w:hyperlink>
    </w:p>
    <w:p w:rsidR="009E5C15" w:rsidRPr="009E5C15" w:rsidRDefault="00CA2B6C" w:rsidP="009E5C15">
      <w:pPr>
        <w:tabs>
          <w:tab w:val="left" w:pos="1200"/>
          <w:tab w:val="right" w:leader="dot" w:pos="9629"/>
        </w:tabs>
        <w:spacing w:after="0" w:line="240" w:lineRule="auto"/>
        <w:ind w:left="480"/>
        <w:rPr>
          <w:rFonts w:ascii="Calibri" w:eastAsia="Times New Roman" w:hAnsi="Calibri" w:cs="Times New Roman"/>
          <w:noProof/>
          <w:lang w:eastAsia="ru-RU"/>
        </w:rPr>
      </w:pPr>
      <w:hyperlink w:anchor="_Toc393700458" w:history="1">
        <w:r w:rsidR="009E5C15" w:rsidRPr="009E5C15">
          <w:rPr>
            <w:rFonts w:ascii="Times New Roman" w:eastAsia="Times New Roman" w:hAnsi="Times New Roman" w:cs="Times New Roman"/>
            <w:i/>
            <w:iCs/>
            <w:noProof/>
            <w:sz w:val="20"/>
            <w:szCs w:val="20"/>
            <w:u w:val="single"/>
            <w:lang w:eastAsia="ru-RU"/>
          </w:rPr>
          <w:t>9.2.2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i/>
            <w:iCs/>
            <w:noProof/>
            <w:sz w:val="20"/>
            <w:szCs w:val="20"/>
            <w:u w:val="single"/>
            <w:lang w:eastAsia="ru-RU"/>
          </w:rPr>
          <w:t>Формирование архива поселения</w:t>
        </w:r>
        <w:r w:rsidR="009E5C15" w:rsidRPr="009E5C15">
          <w:rPr>
            <w:rFonts w:ascii="Times New Roman" w:eastAsia="Times New Roman" w:hAnsi="Times New Roman" w:cs="Times New Roman"/>
            <w:i/>
            <w:iCs/>
            <w:noProof/>
            <w:webHidden/>
            <w:sz w:val="20"/>
            <w:szCs w:val="20"/>
            <w:lang w:eastAsia="ru-RU"/>
          </w:rPr>
          <w:tab/>
        </w:r>
        <w:r w:rsidR="009E5C15" w:rsidRPr="009E5C15">
          <w:rPr>
            <w:rFonts w:ascii="Times New Roman" w:eastAsia="Times New Roman" w:hAnsi="Times New Roman" w:cs="Times New Roman"/>
            <w:i/>
            <w:iCs/>
            <w:noProof/>
            <w:webHidden/>
            <w:sz w:val="20"/>
            <w:szCs w:val="20"/>
            <w:lang w:eastAsia="ru-RU"/>
          </w:rPr>
          <w:fldChar w:fldCharType="begin"/>
        </w:r>
        <w:r w:rsidR="009E5C15" w:rsidRPr="009E5C15">
          <w:rPr>
            <w:rFonts w:ascii="Times New Roman" w:eastAsia="Times New Roman" w:hAnsi="Times New Roman" w:cs="Times New Roman"/>
            <w:i/>
            <w:iCs/>
            <w:noProof/>
            <w:webHidden/>
            <w:sz w:val="20"/>
            <w:szCs w:val="20"/>
            <w:lang w:eastAsia="ru-RU"/>
          </w:rPr>
          <w:instrText xml:space="preserve"> PAGEREF _Toc393700458 \h </w:instrText>
        </w:r>
        <w:r w:rsidR="009E5C15" w:rsidRPr="009E5C15">
          <w:rPr>
            <w:rFonts w:ascii="Times New Roman" w:eastAsia="Times New Roman" w:hAnsi="Times New Roman" w:cs="Times New Roman"/>
            <w:i/>
            <w:iCs/>
            <w:noProof/>
            <w:webHidden/>
            <w:sz w:val="20"/>
            <w:szCs w:val="20"/>
            <w:lang w:eastAsia="ru-RU"/>
          </w:rPr>
        </w:r>
        <w:r w:rsidR="009E5C15" w:rsidRPr="009E5C15">
          <w:rPr>
            <w:rFonts w:ascii="Times New Roman" w:eastAsia="Times New Roman" w:hAnsi="Times New Roman" w:cs="Times New Roman"/>
            <w:i/>
            <w:iCs/>
            <w:noProof/>
            <w:webHidden/>
            <w:sz w:val="20"/>
            <w:szCs w:val="20"/>
            <w:lang w:eastAsia="ru-RU"/>
          </w:rPr>
          <w:fldChar w:fldCharType="separate"/>
        </w:r>
        <w:r w:rsidR="009E5C15" w:rsidRPr="009E5C15">
          <w:rPr>
            <w:rFonts w:ascii="Times New Roman" w:eastAsia="Times New Roman" w:hAnsi="Times New Roman" w:cs="Times New Roman"/>
            <w:i/>
            <w:iCs/>
            <w:noProof/>
            <w:webHidden/>
            <w:sz w:val="20"/>
            <w:szCs w:val="20"/>
            <w:lang w:eastAsia="ru-RU"/>
          </w:rPr>
          <w:t>61</w:t>
        </w:r>
        <w:r w:rsidR="009E5C15" w:rsidRPr="009E5C15">
          <w:rPr>
            <w:rFonts w:ascii="Times New Roman" w:eastAsia="Times New Roman" w:hAnsi="Times New Roman" w:cs="Times New Roman"/>
            <w:i/>
            <w:iC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59" w:history="1">
        <w:r w:rsidR="009E5C15" w:rsidRPr="009E5C15">
          <w:rPr>
            <w:rFonts w:ascii="Times New Roman" w:eastAsia="Times New Roman" w:hAnsi="Times New Roman" w:cs="Times New Roman"/>
            <w:b/>
            <w:bCs/>
            <w:caps/>
            <w:noProof/>
            <w:sz w:val="20"/>
            <w:szCs w:val="20"/>
            <w:u w:val="single"/>
            <w:lang w:eastAsia="ru-RU"/>
          </w:rPr>
          <w:t>10</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_Toc393700459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62</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0" w:history="1">
        <w:r w:rsidR="009E5C15" w:rsidRPr="009E5C15">
          <w:rPr>
            <w:rFonts w:ascii="Times New Roman" w:eastAsia="Times New Roman" w:hAnsi="Times New Roman" w:cs="Times New Roman"/>
            <w:smallCaps/>
            <w:noProof/>
            <w:sz w:val="20"/>
            <w:szCs w:val="20"/>
            <w:u w:val="single"/>
            <w:lang w:eastAsia="ru-RU"/>
          </w:rPr>
          <w:t>10.1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Объекты электроснабжения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_Toc393700460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62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1" w:history="1">
        <w:r w:rsidR="009E5C15" w:rsidRPr="009E5C15">
          <w:rPr>
            <w:rFonts w:ascii="Times New Roman" w:eastAsia="Times New Roman" w:hAnsi="Times New Roman" w:cs="Times New Roman"/>
            <w:smallCaps/>
            <w:noProof/>
            <w:sz w:val="20"/>
            <w:szCs w:val="20"/>
            <w:u w:val="single"/>
            <w:lang w:eastAsia="ru-RU"/>
          </w:rPr>
          <w:t>10.2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Объекты теплоснабжения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_Toc393700461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65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2" w:history="1">
        <w:r w:rsidR="009E5C15" w:rsidRPr="009E5C15">
          <w:rPr>
            <w:rFonts w:ascii="Times New Roman" w:eastAsia="Times New Roman" w:hAnsi="Times New Roman" w:cs="Times New Roman"/>
            <w:smallCaps/>
            <w:noProof/>
            <w:sz w:val="20"/>
            <w:szCs w:val="20"/>
            <w:u w:val="single"/>
            <w:lang w:eastAsia="ru-RU"/>
          </w:rPr>
          <w:t>10.3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Объекты газоснабжения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_Toc393700462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71</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3" w:history="1">
        <w:r w:rsidR="009E5C15" w:rsidRPr="009E5C15">
          <w:rPr>
            <w:rFonts w:ascii="Times New Roman" w:eastAsia="Times New Roman" w:hAnsi="Times New Roman" w:cs="Times New Roman"/>
            <w:smallCaps/>
            <w:noProof/>
            <w:sz w:val="20"/>
            <w:szCs w:val="20"/>
            <w:u w:val="single"/>
            <w:lang w:eastAsia="ru-RU"/>
          </w:rPr>
          <w:t>10.4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Объекты водоснабжения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_Toc393700463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77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4" w:history="1">
        <w:r w:rsidR="009E5C15" w:rsidRPr="009E5C15">
          <w:rPr>
            <w:rFonts w:ascii="Times New Roman" w:eastAsia="Times New Roman" w:hAnsi="Times New Roman" w:cs="Times New Roman"/>
            <w:smallCaps/>
            <w:noProof/>
            <w:sz w:val="20"/>
            <w:szCs w:val="20"/>
            <w:u w:val="single"/>
            <w:lang w:eastAsia="ru-RU"/>
          </w:rPr>
          <w:t>10.5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Объекты водоотведения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_Toc393700464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95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5" w:history="1">
        <w:r w:rsidR="009E5C15" w:rsidRPr="009E5C15">
          <w:rPr>
            <w:rFonts w:ascii="Times New Roman" w:eastAsia="Times New Roman" w:hAnsi="Times New Roman" w:cs="Times New Roman"/>
            <w:smallCaps/>
            <w:noProof/>
            <w:sz w:val="20"/>
            <w:szCs w:val="20"/>
            <w:u w:val="single"/>
            <w:lang w:eastAsia="ru-RU"/>
          </w:rPr>
          <w:t>10.6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Снабжение населения топливом</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_Toc393700465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100</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66" w:history="1">
        <w:r w:rsidR="009E5C15" w:rsidRPr="009E5C15">
          <w:rPr>
            <w:rFonts w:ascii="Times New Roman" w:eastAsia="Times New Roman" w:hAnsi="Times New Roman" w:cs="Times New Roman"/>
            <w:b/>
            <w:bCs/>
            <w:caps/>
            <w:noProof/>
            <w:sz w:val="20"/>
            <w:szCs w:val="20"/>
            <w:u w:val="single"/>
            <w:lang w:eastAsia="ru-RU"/>
          </w:rPr>
          <w:t>11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_Toc393700466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102</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7" w:history="1">
        <w:r w:rsidR="009E5C15" w:rsidRPr="009E5C15">
          <w:rPr>
            <w:rFonts w:ascii="Times New Roman" w:eastAsia="Times New Roman" w:hAnsi="Times New Roman" w:cs="Times New Roman"/>
            <w:smallCaps/>
            <w:noProof/>
            <w:sz w:val="20"/>
            <w:szCs w:val="20"/>
            <w:u w:val="single"/>
            <w:lang w:eastAsia="ru-RU"/>
          </w:rPr>
          <w:t>11.1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_Toc393700467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103</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8" w:history="1">
        <w:r w:rsidR="009E5C15" w:rsidRPr="009E5C15">
          <w:rPr>
            <w:rFonts w:ascii="Times New Roman" w:eastAsia="Times New Roman" w:hAnsi="Times New Roman" w:cs="Times New Roman"/>
            <w:smallCaps/>
            <w:noProof/>
            <w:sz w:val="20"/>
            <w:szCs w:val="20"/>
            <w:u w:val="single"/>
            <w:lang w:eastAsia="ru-RU"/>
          </w:rPr>
          <w:t>11.2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Категории и параметры автомобильных дорог систем расселения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_Toc393700468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105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9" w:history="1">
        <w:r w:rsidR="009E5C15" w:rsidRPr="009E5C15">
          <w:rPr>
            <w:rFonts w:ascii="Times New Roman" w:eastAsia="Times New Roman" w:hAnsi="Times New Roman" w:cs="Times New Roman"/>
            <w:smallCaps/>
            <w:noProof/>
            <w:sz w:val="20"/>
            <w:szCs w:val="20"/>
            <w:u w:val="single"/>
            <w:lang w:eastAsia="ru-RU"/>
          </w:rPr>
          <w:t>11.3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Параметры отводимых территорий под размещаемые автомобильные дороги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_Toc393700469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106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0" w:history="1">
        <w:r w:rsidR="009E5C15" w:rsidRPr="009E5C15">
          <w:rPr>
            <w:rFonts w:ascii="Times New Roman" w:eastAsia="Times New Roman" w:hAnsi="Times New Roman" w:cs="Times New Roman"/>
            <w:smallCaps/>
            <w:noProof/>
            <w:sz w:val="20"/>
            <w:szCs w:val="20"/>
            <w:u w:val="single"/>
            <w:lang w:eastAsia="ru-RU"/>
          </w:rPr>
          <w:t>11.4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Плотность автомобильных дорог общей сети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_Toc393700470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107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1" w:history="1">
        <w:r w:rsidR="009E5C15" w:rsidRPr="009E5C15">
          <w:rPr>
            <w:rFonts w:ascii="Times New Roman" w:eastAsia="Times New Roman" w:hAnsi="Times New Roman" w:cs="Times New Roman"/>
            <w:smallCaps/>
            <w:noProof/>
            <w:sz w:val="20"/>
            <w:szCs w:val="20"/>
            <w:u w:val="single"/>
            <w:lang w:eastAsia="ru-RU"/>
          </w:rPr>
          <w:t>11.5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Обеспеченность внешних автомобильных дорог объектами дорожного сервиса и элементами обустройства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_Toc393700471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108</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2" w:history="1">
        <w:r w:rsidR="009E5C15" w:rsidRPr="009E5C15">
          <w:rPr>
            <w:rFonts w:ascii="Times New Roman" w:eastAsia="Times New Roman" w:hAnsi="Times New Roman" w:cs="Times New Roman"/>
            <w:smallCaps/>
            <w:noProof/>
            <w:sz w:val="20"/>
            <w:szCs w:val="20"/>
            <w:u w:val="single"/>
            <w:lang w:eastAsia="ru-RU"/>
          </w:rPr>
          <w:t>11.6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Затраты времени на передвижение трудящихся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_Toc393700472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112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3" w:history="1">
        <w:r w:rsidR="009E5C15" w:rsidRPr="009E5C15">
          <w:rPr>
            <w:rFonts w:ascii="Times New Roman" w:eastAsia="Times New Roman" w:hAnsi="Times New Roman" w:cs="Times New Roman"/>
            <w:smallCaps/>
            <w:noProof/>
            <w:sz w:val="20"/>
            <w:szCs w:val="20"/>
            <w:u w:val="single"/>
            <w:lang w:eastAsia="ru-RU"/>
          </w:rPr>
          <w:t>11.7</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Категории дорог и улиц (для улично-дорожной сети населенных пунктов)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_Toc393700473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113</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4" w:history="1">
        <w:r w:rsidR="009E5C15" w:rsidRPr="009E5C15">
          <w:rPr>
            <w:rFonts w:ascii="Times New Roman" w:eastAsia="Times New Roman" w:hAnsi="Times New Roman" w:cs="Times New Roman"/>
            <w:smallCaps/>
            <w:noProof/>
            <w:sz w:val="20"/>
            <w:szCs w:val="20"/>
            <w:u w:val="single"/>
            <w:lang w:eastAsia="ru-RU"/>
          </w:rPr>
          <w:t>11.8</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Параметры улично-дорожной сети городских и сельских поселений</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_Toc393700474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115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5" w:history="1">
        <w:r w:rsidR="009E5C15" w:rsidRPr="009E5C15">
          <w:rPr>
            <w:rFonts w:ascii="Times New Roman" w:eastAsia="Times New Roman" w:hAnsi="Times New Roman" w:cs="Times New Roman"/>
            <w:smallCaps/>
            <w:noProof/>
            <w:sz w:val="20"/>
            <w:szCs w:val="20"/>
            <w:u w:val="single"/>
            <w:lang w:eastAsia="ru-RU"/>
          </w:rPr>
          <w:t>11.9</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Основные параметры тротуаров и пешеходных дорожек</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_Toc393700475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118</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6" w:history="1">
        <w:r w:rsidR="009E5C15" w:rsidRPr="009E5C15">
          <w:rPr>
            <w:rFonts w:ascii="Times New Roman" w:eastAsia="Times New Roman" w:hAnsi="Times New Roman" w:cs="Times New Roman"/>
            <w:smallCaps/>
            <w:noProof/>
            <w:sz w:val="20"/>
            <w:szCs w:val="20"/>
            <w:u w:val="single"/>
            <w:lang w:eastAsia="ru-RU"/>
          </w:rPr>
          <w:t>11.10</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Параметры проектирования улично-дорожной сети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_Toc393700476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120</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7" w:history="1">
        <w:r w:rsidR="009E5C15" w:rsidRPr="009E5C15">
          <w:rPr>
            <w:rFonts w:ascii="Times New Roman" w:eastAsia="Times New Roman" w:hAnsi="Times New Roman" w:cs="Times New Roman"/>
            <w:smallCaps/>
            <w:noProof/>
            <w:sz w:val="20"/>
            <w:szCs w:val="20"/>
            <w:u w:val="single"/>
            <w:lang w:eastAsia="ru-RU"/>
          </w:rPr>
          <w:t>11.11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Параметры пешеходных путей с возможностью проезда механических инвалидных колясок</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_Toc393700477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121</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8" w:history="1">
        <w:r w:rsidR="009E5C15" w:rsidRPr="009E5C15">
          <w:rPr>
            <w:rFonts w:ascii="Times New Roman" w:eastAsia="Times New Roman" w:hAnsi="Times New Roman" w:cs="Times New Roman"/>
            <w:smallCaps/>
            <w:noProof/>
            <w:sz w:val="20"/>
            <w:szCs w:val="20"/>
            <w:u w:val="single"/>
            <w:lang w:eastAsia="ru-RU"/>
          </w:rPr>
          <w:t>11.12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Ширина полосы для складирования снега в пределах проезжей части улиц и дорог</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_Toc393700478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122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9" w:history="1">
        <w:r w:rsidR="009E5C15" w:rsidRPr="009E5C15">
          <w:rPr>
            <w:rFonts w:ascii="Times New Roman" w:eastAsia="Times New Roman" w:hAnsi="Times New Roman" w:cs="Times New Roman"/>
            <w:smallCaps/>
            <w:noProof/>
            <w:sz w:val="20"/>
            <w:szCs w:val="20"/>
            <w:u w:val="single"/>
            <w:lang w:eastAsia="ru-RU"/>
          </w:rPr>
          <w:t>11.13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Параметры проектирования пешеходных переходов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_Toc393700479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122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0" w:history="1">
        <w:r w:rsidR="009E5C15" w:rsidRPr="009E5C15">
          <w:rPr>
            <w:rFonts w:ascii="Times New Roman" w:eastAsia="Times New Roman" w:hAnsi="Times New Roman" w:cs="Times New Roman"/>
            <w:smallCaps/>
            <w:noProof/>
            <w:sz w:val="20"/>
            <w:szCs w:val="20"/>
            <w:u w:val="single"/>
            <w:lang w:eastAsia="ru-RU"/>
          </w:rPr>
          <w:t>11.14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Нормы проектирования сооружений и устройств для хранения  и обслуживания транспортных средств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_Toc393700480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123</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1" w:history="1">
        <w:r w:rsidR="009E5C15" w:rsidRPr="009E5C15">
          <w:rPr>
            <w:rFonts w:ascii="Times New Roman" w:eastAsia="Times New Roman" w:hAnsi="Times New Roman" w:cs="Times New Roman"/>
            <w:smallCaps/>
            <w:noProof/>
            <w:sz w:val="20"/>
            <w:szCs w:val="20"/>
            <w:u w:val="single"/>
            <w:lang w:eastAsia="ru-RU"/>
          </w:rPr>
          <w:t>11.15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Параметры проектирования объектов транспортного обслуживания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_Toc393700481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127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2" w:history="1">
        <w:r w:rsidR="009E5C15" w:rsidRPr="009E5C15">
          <w:rPr>
            <w:rFonts w:ascii="Times New Roman" w:eastAsia="Times New Roman" w:hAnsi="Times New Roman" w:cs="Times New Roman"/>
            <w:smallCaps/>
            <w:noProof/>
            <w:sz w:val="20"/>
            <w:szCs w:val="20"/>
            <w:u w:val="single"/>
            <w:lang w:eastAsia="ru-RU"/>
          </w:rPr>
          <w:t>11.16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Показатели инженерной подготовки и защиты территории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_Toc393700482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128</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83" w:history="1">
        <w:r w:rsidR="009E5C15" w:rsidRPr="009E5C15">
          <w:rPr>
            <w:rFonts w:ascii="Times New Roman" w:eastAsia="Times New Roman" w:hAnsi="Times New Roman" w:cs="Times New Roman"/>
            <w:b/>
            <w:bCs/>
            <w:caps/>
            <w:noProof/>
            <w:sz w:val="20"/>
            <w:szCs w:val="20"/>
            <w:u w:val="single"/>
            <w:lang w:eastAsia="ru-RU"/>
          </w:rPr>
          <w:t>12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населения поселения транспортными услугами в границах поселения</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_Toc393700483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130</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4" w:history="1">
        <w:r w:rsidR="009E5C15" w:rsidRPr="009E5C15">
          <w:rPr>
            <w:rFonts w:ascii="Times New Roman" w:eastAsia="Times New Roman" w:hAnsi="Times New Roman" w:cs="Times New Roman"/>
            <w:smallCaps/>
            <w:noProof/>
            <w:sz w:val="20"/>
            <w:szCs w:val="20"/>
            <w:u w:val="single"/>
            <w:lang w:eastAsia="ru-RU"/>
          </w:rPr>
          <w:t>12.1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Параметры проектирования сети общественного пассажирского транспорта и пешеходного движения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_Toc393700484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130</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5" w:history="1">
        <w:r w:rsidR="009E5C15" w:rsidRPr="009E5C15">
          <w:rPr>
            <w:rFonts w:ascii="Times New Roman" w:eastAsia="Times New Roman" w:hAnsi="Times New Roman" w:cs="Times New Roman"/>
            <w:smallCaps/>
            <w:noProof/>
            <w:sz w:val="20"/>
            <w:szCs w:val="20"/>
            <w:u w:val="single"/>
            <w:lang w:eastAsia="ru-RU"/>
          </w:rPr>
          <w:t>12.2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Дальность пешеходных подходов до ближайшей остановки общественного пассажирского транспорта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_Toc393700485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131</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6" w:history="1">
        <w:r w:rsidR="009E5C15" w:rsidRPr="009E5C15">
          <w:rPr>
            <w:rFonts w:ascii="Times New Roman" w:eastAsia="Times New Roman" w:hAnsi="Times New Roman" w:cs="Times New Roman"/>
            <w:smallCaps/>
            <w:noProof/>
            <w:sz w:val="20"/>
            <w:szCs w:val="20"/>
            <w:u w:val="single"/>
            <w:lang w:eastAsia="ru-RU"/>
          </w:rPr>
          <w:t>12.3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Нормы проектирования остановочных пунктов общественного транспорта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_Toc393700486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7" w:history="1">
        <w:r w:rsidR="009E5C15" w:rsidRPr="009E5C15">
          <w:rPr>
            <w:rFonts w:ascii="Times New Roman" w:eastAsia="Times New Roman" w:hAnsi="Times New Roman" w:cs="Times New Roman"/>
            <w:smallCaps/>
            <w:noProof/>
            <w:sz w:val="20"/>
            <w:szCs w:val="20"/>
            <w:u w:val="single"/>
            <w:lang w:eastAsia="ru-RU"/>
          </w:rPr>
          <w:t>12.4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Нормы проектирования отстойно-разворотных площадок</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_Toc393700487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8" w:history="1">
        <w:r w:rsidR="009E5C15" w:rsidRPr="009E5C15">
          <w:rPr>
            <w:rFonts w:ascii="Times New Roman" w:eastAsia="Times New Roman" w:hAnsi="Times New Roman" w:cs="Times New Roman"/>
            <w:smallCaps/>
            <w:noProof/>
            <w:sz w:val="20"/>
            <w:szCs w:val="20"/>
            <w:u w:val="single"/>
            <w:lang w:eastAsia="ru-RU"/>
          </w:rPr>
          <w:t>12.5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Нормы земельных участков под автобусные парки (гаражи)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_Toc393700488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133</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89" w:history="1">
        <w:r w:rsidR="009E5C15" w:rsidRPr="009E5C15">
          <w:rPr>
            <w:rFonts w:ascii="Times New Roman" w:eastAsia="Times New Roman" w:hAnsi="Times New Roman" w:cs="Times New Roman"/>
            <w:b/>
            <w:bCs/>
            <w:caps/>
            <w:noProof/>
            <w:sz w:val="20"/>
            <w:szCs w:val="20"/>
            <w:u w:val="single"/>
            <w:lang w:eastAsia="ru-RU"/>
          </w:rPr>
          <w:t>13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пунктами технического осмотра автомобилей в границах населенных пунктов поселения</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_Toc393700489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133</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90" w:history="1">
        <w:r w:rsidR="009E5C15" w:rsidRPr="009E5C15">
          <w:rPr>
            <w:rFonts w:ascii="Times New Roman" w:eastAsia="Times New Roman" w:hAnsi="Times New Roman" w:cs="Times New Roman"/>
            <w:b/>
            <w:bCs/>
            <w:caps/>
            <w:noProof/>
            <w:sz w:val="20"/>
            <w:szCs w:val="20"/>
            <w:u w:val="single"/>
            <w:lang w:eastAsia="ru-RU"/>
          </w:rPr>
          <w:t>14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в границах поселения организации ритуальных услуг и содержание мест захоронения</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_Toc393700490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133</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1" w:history="1">
        <w:r w:rsidR="009E5C15" w:rsidRPr="009E5C15">
          <w:rPr>
            <w:rFonts w:ascii="Times New Roman" w:eastAsia="Times New Roman" w:hAnsi="Times New Roman" w:cs="Times New Roman"/>
            <w:smallCaps/>
            <w:noProof/>
            <w:sz w:val="20"/>
            <w:szCs w:val="20"/>
            <w:u w:val="single"/>
            <w:lang w:eastAsia="ru-RU"/>
          </w:rPr>
          <w:t>14.1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размеры земельного участка для кладбища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_Toc393700491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133</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2" w:history="1">
        <w:r w:rsidR="009E5C15" w:rsidRPr="009E5C15">
          <w:rPr>
            <w:rFonts w:ascii="Times New Roman" w:eastAsia="Times New Roman" w:hAnsi="Times New Roman" w:cs="Times New Roman"/>
            <w:smallCaps/>
            <w:noProof/>
            <w:sz w:val="20"/>
            <w:szCs w:val="20"/>
            <w:u w:val="single"/>
            <w:lang w:eastAsia="ru-RU"/>
          </w:rPr>
          <w:t>14.2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к размещению объектов ритуального назначения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_Toc393700492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134</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3" w:history="1">
        <w:r w:rsidR="009E5C15" w:rsidRPr="009E5C15">
          <w:rPr>
            <w:rFonts w:ascii="Times New Roman" w:eastAsia="Times New Roman" w:hAnsi="Times New Roman" w:cs="Times New Roman"/>
            <w:smallCaps/>
            <w:noProof/>
            <w:sz w:val="20"/>
            <w:szCs w:val="20"/>
            <w:u w:val="single"/>
            <w:lang w:eastAsia="ru-RU"/>
          </w:rPr>
          <w:t>14.3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к участку, отводимому под кладбище.</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_Toc393700493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4" w:history="1">
        <w:r w:rsidR="009E5C15" w:rsidRPr="009E5C15">
          <w:rPr>
            <w:rFonts w:ascii="Times New Roman" w:eastAsia="Times New Roman" w:hAnsi="Times New Roman" w:cs="Times New Roman"/>
            <w:smallCaps/>
            <w:noProof/>
            <w:sz w:val="20"/>
            <w:szCs w:val="20"/>
            <w:u w:val="single"/>
            <w:lang w:eastAsia="ru-RU"/>
          </w:rPr>
          <w:t>14.4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к использованию территорий закрытых кладбищ.</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_Toc393700494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5" w:history="1">
        <w:r w:rsidR="009E5C15" w:rsidRPr="009E5C15">
          <w:rPr>
            <w:rFonts w:ascii="Times New Roman" w:eastAsia="Times New Roman" w:hAnsi="Times New Roman" w:cs="Times New Roman"/>
            <w:smallCaps/>
            <w:noProof/>
            <w:sz w:val="20"/>
            <w:szCs w:val="20"/>
            <w:u w:val="single"/>
            <w:lang w:eastAsia="ru-RU"/>
          </w:rPr>
          <w:t>14.5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к благоустройству объектов ритуального назначения.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_Toc393700495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96" w:history="1">
        <w:r w:rsidR="009E5C15" w:rsidRPr="009E5C15">
          <w:rPr>
            <w:rFonts w:ascii="Times New Roman" w:eastAsia="Times New Roman" w:hAnsi="Times New Roman" w:cs="Times New Roman"/>
            <w:b/>
            <w:bCs/>
            <w:caps/>
            <w:noProof/>
            <w:sz w:val="20"/>
            <w:szCs w:val="20"/>
            <w:u w:val="single"/>
            <w:lang w:eastAsia="ru-RU"/>
          </w:rPr>
          <w:t>15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в границах поселения объектами для организации сбора и вывоза бытовых отходов и мусора</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_Toc393700496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135</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7" w:history="1">
        <w:r w:rsidR="009E5C15" w:rsidRPr="009E5C15">
          <w:rPr>
            <w:rFonts w:ascii="Times New Roman" w:eastAsia="Times New Roman" w:hAnsi="Times New Roman" w:cs="Times New Roman"/>
            <w:smallCaps/>
            <w:noProof/>
            <w:sz w:val="20"/>
            <w:szCs w:val="20"/>
            <w:u w:val="single"/>
            <w:lang w:eastAsia="ru-RU"/>
          </w:rPr>
          <w:t>15.1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накопления твёрдых бытовых отходов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_Toc393700497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8" w:history="1">
        <w:r w:rsidR="009E5C15" w:rsidRPr="009E5C15">
          <w:rPr>
            <w:rFonts w:ascii="Times New Roman" w:eastAsia="Times New Roman" w:hAnsi="Times New Roman" w:cs="Times New Roman"/>
            <w:smallCaps/>
            <w:noProof/>
            <w:sz w:val="20"/>
            <w:szCs w:val="20"/>
            <w:u w:val="single"/>
            <w:lang w:eastAsia="ru-RU"/>
          </w:rPr>
          <w:t>15.2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накопления  крупногабаритных  коммунальных  отходов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_Toc393700498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9" w:history="1">
        <w:r w:rsidR="009E5C15" w:rsidRPr="009E5C15">
          <w:rPr>
            <w:rFonts w:ascii="Times New Roman" w:eastAsia="Times New Roman" w:hAnsi="Times New Roman" w:cs="Times New Roman"/>
            <w:smallCaps/>
            <w:noProof/>
            <w:sz w:val="20"/>
            <w:szCs w:val="20"/>
            <w:u w:val="single"/>
            <w:lang w:eastAsia="ru-RU"/>
          </w:rPr>
          <w:t>15.3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показатели количества уличного смёта с 1 м2 твёрдых покрытий улиц, площадей и других территорий общего пользования.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_Toc393700499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0" w:history="1">
        <w:r w:rsidR="009E5C15" w:rsidRPr="009E5C15">
          <w:rPr>
            <w:rFonts w:ascii="Times New Roman" w:eastAsia="Times New Roman" w:hAnsi="Times New Roman" w:cs="Times New Roman"/>
            <w:smallCaps/>
            <w:noProof/>
            <w:sz w:val="20"/>
            <w:szCs w:val="20"/>
            <w:u w:val="single"/>
            <w:lang w:eastAsia="ru-RU"/>
          </w:rPr>
          <w:t>15.4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к мероприятиям по мусороудалению</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_Toc393700500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1" w:history="1">
        <w:r w:rsidR="009E5C15" w:rsidRPr="009E5C15">
          <w:rPr>
            <w:rFonts w:ascii="Times New Roman" w:eastAsia="Times New Roman" w:hAnsi="Times New Roman" w:cs="Times New Roman"/>
            <w:smallCaps/>
            <w:noProof/>
            <w:sz w:val="20"/>
            <w:szCs w:val="20"/>
            <w:u w:val="single"/>
            <w:lang w:eastAsia="ru-RU"/>
          </w:rPr>
          <w:t>15.5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к размещению площадок для установки  мусоросборников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_Toc393700501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2" w:history="1">
        <w:r w:rsidR="009E5C15" w:rsidRPr="009E5C15">
          <w:rPr>
            <w:rFonts w:ascii="Times New Roman" w:eastAsia="Times New Roman" w:hAnsi="Times New Roman" w:cs="Times New Roman"/>
            <w:smallCaps/>
            <w:noProof/>
            <w:sz w:val="20"/>
            <w:szCs w:val="20"/>
            <w:u w:val="single"/>
            <w:lang w:eastAsia="ru-RU"/>
          </w:rPr>
          <w:t>15.6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к расчёту числа устанавливаемых контейнеров для мусора.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_Toc393700502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3" w:history="1">
        <w:r w:rsidR="009E5C15" w:rsidRPr="009E5C15">
          <w:rPr>
            <w:rFonts w:ascii="Times New Roman" w:eastAsia="Times New Roman" w:hAnsi="Times New Roman" w:cs="Times New Roman"/>
            <w:smallCaps/>
            <w:noProof/>
            <w:sz w:val="20"/>
            <w:szCs w:val="20"/>
            <w:u w:val="single"/>
            <w:lang w:eastAsia="ru-RU"/>
          </w:rPr>
          <w:t>15.7</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_Toc393700503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138</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04" w:history="1">
        <w:r w:rsidR="009E5C15" w:rsidRPr="009E5C15">
          <w:rPr>
            <w:rFonts w:ascii="Times New Roman" w:eastAsia="Times New Roman" w:hAnsi="Times New Roman" w:cs="Times New Roman"/>
            <w:b/>
            <w:bCs/>
            <w:caps/>
            <w:noProof/>
            <w:sz w:val="20"/>
            <w:szCs w:val="20"/>
            <w:u w:val="single"/>
            <w:lang w:eastAsia="ru-RU"/>
          </w:rPr>
          <w:t>16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_Toc393700504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138</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5" w:history="1">
        <w:r w:rsidR="009E5C15" w:rsidRPr="009E5C15">
          <w:rPr>
            <w:rFonts w:ascii="Times New Roman" w:eastAsia="Times New Roman" w:hAnsi="Times New Roman" w:cs="Times New Roman"/>
            <w:smallCaps/>
            <w:noProof/>
            <w:sz w:val="20"/>
            <w:szCs w:val="20"/>
            <w:u w:val="single"/>
            <w:lang w:eastAsia="ru-RU"/>
          </w:rPr>
          <w:t>16.1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_Toc393700505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138</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6" w:history="1">
        <w:r w:rsidR="009E5C15" w:rsidRPr="009E5C15">
          <w:rPr>
            <w:rFonts w:ascii="Times New Roman" w:eastAsia="Times New Roman" w:hAnsi="Times New Roman" w:cs="Times New Roman"/>
            <w:smallCaps/>
            <w:noProof/>
            <w:sz w:val="20"/>
            <w:szCs w:val="20"/>
            <w:u w:val="single"/>
            <w:lang w:eastAsia="ru-RU"/>
          </w:rPr>
          <w:t>16.2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градостроительного проектирования в сейсмических районах</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_Toc393700506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139</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7" w:history="1">
        <w:r w:rsidR="009E5C15" w:rsidRPr="009E5C15">
          <w:rPr>
            <w:rFonts w:ascii="Times New Roman" w:eastAsia="Times New Roman" w:hAnsi="Times New Roman" w:cs="Times New Roman"/>
            <w:smallCaps/>
            <w:noProof/>
            <w:sz w:val="20"/>
            <w:szCs w:val="20"/>
            <w:u w:val="single"/>
            <w:lang w:eastAsia="ru-RU"/>
          </w:rPr>
          <w:t>16.3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показатели пожарной безопасности населенных пунктов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_Toc393700507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140</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8" w:history="1">
        <w:r w:rsidR="009E5C15" w:rsidRPr="009E5C15">
          <w:rPr>
            <w:rFonts w:ascii="Times New Roman" w:eastAsia="Times New Roman" w:hAnsi="Times New Roman" w:cs="Times New Roman"/>
            <w:smallCaps/>
            <w:noProof/>
            <w:sz w:val="20"/>
            <w:szCs w:val="20"/>
            <w:u w:val="single"/>
            <w:lang w:eastAsia="ru-RU"/>
          </w:rPr>
          <w:t>16.4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по защите территорий от затопления и подтопления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_Toc393700508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141</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09" w:history="1">
        <w:r w:rsidR="009E5C15" w:rsidRPr="009E5C15">
          <w:rPr>
            <w:rFonts w:ascii="Times New Roman" w:eastAsia="Times New Roman" w:hAnsi="Times New Roman" w:cs="Times New Roman"/>
            <w:b/>
            <w:bCs/>
            <w:caps/>
            <w:noProof/>
            <w:sz w:val="20"/>
            <w:szCs w:val="20"/>
            <w:u w:val="single"/>
            <w:lang w:eastAsia="ru-RU"/>
          </w:rPr>
          <w:t>17</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_Toc393700509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141</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10" w:history="1">
        <w:r w:rsidR="009E5C15" w:rsidRPr="009E5C15">
          <w:rPr>
            <w:rFonts w:ascii="Times New Roman" w:eastAsia="Times New Roman" w:hAnsi="Times New Roman" w:cs="Times New Roman"/>
            <w:b/>
            <w:bCs/>
            <w:caps/>
            <w:noProof/>
            <w:sz w:val="20"/>
            <w:szCs w:val="20"/>
            <w:u w:val="single"/>
            <w:lang w:eastAsia="ru-RU"/>
          </w:rPr>
          <w:t>18</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_Toc393700510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142</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11" w:history="1">
        <w:r w:rsidR="009E5C15" w:rsidRPr="009E5C15">
          <w:rPr>
            <w:rFonts w:ascii="Times New Roman" w:eastAsia="Times New Roman" w:hAnsi="Times New Roman" w:cs="Times New Roman"/>
            <w:b/>
            <w:bCs/>
            <w:caps/>
            <w:noProof/>
            <w:sz w:val="20"/>
            <w:szCs w:val="20"/>
            <w:u w:val="single"/>
            <w:lang w:eastAsia="ru-RU"/>
          </w:rPr>
          <w:t>19</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_Toc393700511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143</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12" w:history="1">
        <w:r w:rsidR="009E5C15" w:rsidRPr="009E5C15">
          <w:rPr>
            <w:rFonts w:ascii="Times New Roman" w:eastAsia="Times New Roman" w:hAnsi="Times New Roman" w:cs="Times New Roman"/>
            <w:b/>
            <w:bCs/>
            <w:caps/>
            <w:noProof/>
            <w:sz w:val="20"/>
            <w:szCs w:val="20"/>
            <w:u w:val="single"/>
            <w:lang w:eastAsia="ru-RU"/>
          </w:rPr>
          <w:t>20</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градостроительного проектирования в сфере охраны окружающей среды.</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_Toc393700512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144</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13" w:history="1">
        <w:r w:rsidR="009E5C15" w:rsidRPr="009E5C15">
          <w:rPr>
            <w:rFonts w:ascii="Times New Roman" w:eastAsia="Times New Roman" w:hAnsi="Times New Roman" w:cs="Times New Roman"/>
            <w:smallCaps/>
            <w:noProof/>
            <w:sz w:val="20"/>
            <w:szCs w:val="20"/>
            <w:u w:val="single"/>
            <w:lang w:eastAsia="ru-RU"/>
          </w:rPr>
          <w:t>20.1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показатели допустимых уровней воздействия на окружающую среду.</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_Toc393700513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144</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right" w:leader="dot" w:pos="9629"/>
        </w:tabs>
        <w:spacing w:before="120" w:after="120" w:line="240" w:lineRule="auto"/>
        <w:rPr>
          <w:rFonts w:ascii="Calibri" w:eastAsia="Times New Roman" w:hAnsi="Calibri" w:cs="Times New Roman"/>
          <w:noProof/>
          <w:lang w:eastAsia="ru-RU"/>
        </w:rPr>
      </w:pPr>
      <w:hyperlink w:anchor="_Toc393700514" w:history="1">
        <w:r w:rsidR="009E5C15" w:rsidRPr="009E5C15">
          <w:rPr>
            <w:rFonts w:ascii="Times New Roman" w:eastAsia="Calibri" w:hAnsi="Times New Roman" w:cs="Times New Roman"/>
            <w:b/>
            <w:bCs/>
            <w:caps/>
            <w:noProof/>
            <w:sz w:val="20"/>
            <w:szCs w:val="20"/>
            <w:u w:val="single"/>
            <w:lang w:eastAsia="ar-SA"/>
          </w:rPr>
          <w:t>ПДК</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_Toc393700514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145</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15" w:history="1">
        <w:r w:rsidR="009E5C15" w:rsidRPr="009E5C15">
          <w:rPr>
            <w:rFonts w:ascii="Times New Roman" w:eastAsia="Times New Roman" w:hAnsi="Times New Roman" w:cs="Times New Roman"/>
            <w:smallCaps/>
            <w:noProof/>
            <w:sz w:val="20"/>
            <w:szCs w:val="20"/>
            <w:u w:val="single"/>
            <w:lang w:eastAsia="ru-RU"/>
          </w:rPr>
          <w:t>20.2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по обеспечению экологической безопасности и охране окружающей среды при размещении производственных объектов.</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_Toc393700515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146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16" w:history="1">
        <w:r w:rsidR="009E5C15" w:rsidRPr="009E5C15">
          <w:rPr>
            <w:rFonts w:ascii="Times New Roman" w:eastAsia="Times New Roman" w:hAnsi="Times New Roman" w:cs="Times New Roman"/>
            <w:smallCaps/>
            <w:noProof/>
            <w:sz w:val="20"/>
            <w:szCs w:val="20"/>
            <w:u w:val="single"/>
            <w:lang w:eastAsia="ru-RU"/>
          </w:rPr>
          <w:t>20.3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Регулирование микроклимата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_Toc393700516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147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17" w:history="1">
        <w:r w:rsidR="009E5C15" w:rsidRPr="009E5C15">
          <w:rPr>
            <w:rFonts w:ascii="Times New Roman" w:eastAsia="Times New Roman" w:hAnsi="Times New Roman" w:cs="Times New Roman"/>
            <w:b/>
            <w:bCs/>
            <w:caps/>
            <w:noProof/>
            <w:sz w:val="20"/>
            <w:szCs w:val="20"/>
            <w:u w:val="single"/>
            <w:lang w:eastAsia="ru-RU"/>
          </w:rPr>
          <w:t>21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Нормативные требования к размещению  объектов капитального строительства в зонах с особыми условиями использования территории.</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_Toc393700517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148</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18" w:history="1">
        <w:r w:rsidR="009E5C15" w:rsidRPr="009E5C15">
          <w:rPr>
            <w:rFonts w:ascii="Times New Roman" w:eastAsia="Times New Roman" w:hAnsi="Times New Roman" w:cs="Times New Roman"/>
            <w:b/>
            <w:bCs/>
            <w:caps/>
            <w:noProof/>
            <w:sz w:val="20"/>
            <w:szCs w:val="20"/>
            <w:u w:val="single"/>
            <w:lang w:eastAsia="ru-RU"/>
          </w:rPr>
          <w:t>22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Нормативные требования к застройке территорий месторождений полезных ископаемых.</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_Toc393700518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152</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19" w:history="1">
        <w:r w:rsidR="009E5C15" w:rsidRPr="009E5C15">
          <w:rPr>
            <w:rFonts w:ascii="Times New Roman" w:eastAsia="Times New Roman" w:hAnsi="Times New Roman" w:cs="Times New Roman"/>
            <w:b/>
            <w:bCs/>
            <w:caps/>
            <w:noProof/>
            <w:sz w:val="20"/>
            <w:szCs w:val="20"/>
            <w:u w:val="single"/>
            <w:lang w:eastAsia="ru-RU"/>
          </w:rPr>
          <w:t>23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Нормативные требования к охране объектов культурного наследия при градостроительном проектировании.</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_Toc393700519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153</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20" w:history="1">
        <w:r w:rsidR="009E5C15" w:rsidRPr="009E5C15">
          <w:rPr>
            <w:rFonts w:ascii="Times New Roman" w:eastAsia="Times New Roman" w:hAnsi="Times New Roman" w:cs="Times New Roman"/>
            <w:b/>
            <w:bCs/>
            <w:caps/>
            <w:noProof/>
            <w:sz w:val="20"/>
            <w:szCs w:val="20"/>
            <w:u w:val="single"/>
            <w:lang w:eastAsia="ru-RU"/>
          </w:rPr>
          <w:t>24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_Toc393700520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154</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1" w:history="1">
        <w:r w:rsidR="009E5C15" w:rsidRPr="009E5C15">
          <w:rPr>
            <w:rFonts w:ascii="Times New Roman" w:eastAsia="Times New Roman" w:hAnsi="Times New Roman" w:cs="Times New Roman"/>
            <w:smallCaps/>
            <w:noProof/>
            <w:sz w:val="20"/>
            <w:szCs w:val="20"/>
            <w:u w:val="single"/>
            <w:lang w:eastAsia="ru-RU"/>
          </w:rPr>
          <w:t>24.1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Нормативные требования к организации и размещению в границах  поселения  лечебно-оздоровительных местностей и курортов местного значения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_Toc393700521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154</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2" w:history="1">
        <w:r w:rsidR="009E5C15" w:rsidRPr="009E5C15">
          <w:rPr>
            <w:rFonts w:ascii="Times New Roman" w:eastAsia="Times New Roman" w:hAnsi="Times New Roman" w:cs="Times New Roman"/>
            <w:smallCaps/>
            <w:noProof/>
            <w:sz w:val="20"/>
            <w:szCs w:val="20"/>
            <w:u w:val="single"/>
            <w:lang w:eastAsia="ru-RU"/>
          </w:rPr>
          <w:t>24.2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Размеры озеленённых территорий общего пользования курортных зон в санаторно-курортных и оздоровительных организациях</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_Toc393700522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3" w:history="1">
        <w:r w:rsidR="009E5C15" w:rsidRPr="009E5C15">
          <w:rPr>
            <w:rFonts w:ascii="Times New Roman" w:eastAsia="Times New Roman" w:hAnsi="Times New Roman" w:cs="Times New Roman"/>
            <w:smallCaps/>
            <w:noProof/>
            <w:sz w:val="20"/>
            <w:szCs w:val="20"/>
            <w:u w:val="single"/>
            <w:lang w:eastAsia="ru-RU"/>
          </w:rPr>
          <w:t>24.3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Уровень обеспеченности поселений лечебно-оздоровительными местностями и курортами местного значения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_Toc393700523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4" w:history="1">
        <w:r w:rsidR="009E5C15" w:rsidRPr="009E5C15">
          <w:rPr>
            <w:rFonts w:ascii="Times New Roman" w:eastAsia="Times New Roman" w:hAnsi="Times New Roman" w:cs="Times New Roman"/>
            <w:smallCaps/>
            <w:noProof/>
            <w:sz w:val="20"/>
            <w:szCs w:val="20"/>
            <w:u w:val="single"/>
            <w:lang w:eastAsia="ru-RU"/>
          </w:rPr>
          <w:t>24.4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Размеры земельных участков лечебно-оздоровительных местностей и курортов местного значения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_Toc393700524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5" w:history="1">
        <w:r w:rsidR="009E5C15" w:rsidRPr="009E5C15">
          <w:rPr>
            <w:rFonts w:ascii="Times New Roman" w:eastAsia="Times New Roman" w:hAnsi="Times New Roman" w:cs="Times New Roman"/>
            <w:smallCaps/>
            <w:noProof/>
            <w:sz w:val="20"/>
            <w:szCs w:val="20"/>
            <w:u w:val="single"/>
            <w:lang w:eastAsia="ru-RU"/>
          </w:rPr>
          <w:t>24.5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Расстояние от границ земельных участков вновь проектируемых санаторно-курортных и оздоровительных организаций</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_Toc393700525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6" w:history="1">
        <w:r w:rsidR="009E5C15" w:rsidRPr="009E5C15">
          <w:rPr>
            <w:rFonts w:ascii="Times New Roman" w:eastAsia="Times New Roman" w:hAnsi="Times New Roman" w:cs="Times New Roman"/>
            <w:smallCaps/>
            <w:noProof/>
            <w:sz w:val="20"/>
            <w:szCs w:val="20"/>
            <w:u w:val="single"/>
            <w:lang w:eastAsia="ru-RU"/>
          </w:rPr>
          <w:t>24.6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Размеры территорий пляжей, размещаемых в курортных зонах</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_Toc393700526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155</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7" w:history="1">
        <w:r w:rsidR="009E5C15" w:rsidRPr="009E5C15">
          <w:rPr>
            <w:rFonts w:ascii="Times New Roman" w:eastAsia="Times New Roman" w:hAnsi="Times New Roman" w:cs="Times New Roman"/>
            <w:smallCaps/>
            <w:noProof/>
            <w:sz w:val="20"/>
            <w:szCs w:val="20"/>
            <w:u w:val="single"/>
            <w:lang w:eastAsia="ru-RU"/>
          </w:rPr>
          <w:t>24.7</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Размеры речных и озерных пляжей, размещаемых на землях, пригодных для сельскохозяйственного использования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_Toc393700527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8" w:history="1">
        <w:r w:rsidR="009E5C15" w:rsidRPr="009E5C15">
          <w:rPr>
            <w:rFonts w:ascii="Times New Roman" w:eastAsia="Times New Roman" w:hAnsi="Times New Roman" w:cs="Times New Roman"/>
            <w:smallCaps/>
            <w:noProof/>
            <w:sz w:val="20"/>
            <w:szCs w:val="20"/>
            <w:u w:val="single"/>
            <w:lang w:eastAsia="ru-RU"/>
          </w:rPr>
          <w:t>24.8</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Размеры территории специализированных лечебных пляжей для лечащихся с ограниченной подвижностью</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_Toc393700528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9" w:history="1">
        <w:r w:rsidR="009E5C15" w:rsidRPr="009E5C15">
          <w:rPr>
            <w:rFonts w:ascii="Times New Roman" w:eastAsia="Times New Roman" w:hAnsi="Times New Roman" w:cs="Times New Roman"/>
            <w:smallCaps/>
            <w:noProof/>
            <w:sz w:val="20"/>
            <w:szCs w:val="20"/>
            <w:u w:val="single"/>
            <w:lang w:eastAsia="ru-RU"/>
          </w:rPr>
          <w:t>24.9</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Коэффициенты одновременной загрузки пляжей для расчета численности единовременных посетителей на пляжах</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_Toc393700529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30" w:history="1">
        <w:r w:rsidR="009E5C15" w:rsidRPr="009E5C15">
          <w:rPr>
            <w:rFonts w:ascii="Times New Roman" w:eastAsia="Times New Roman" w:hAnsi="Times New Roman" w:cs="Times New Roman"/>
            <w:b/>
            <w:bCs/>
            <w:caps/>
            <w:noProof/>
            <w:sz w:val="20"/>
            <w:szCs w:val="20"/>
            <w:u w:val="single"/>
            <w:lang w:eastAsia="ru-RU"/>
          </w:rPr>
          <w:t>25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в границах поселения объектами для массового отдыха жителей поселения</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_Toc393700530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156</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1" w:history="1">
        <w:r w:rsidR="009E5C15" w:rsidRPr="009E5C15">
          <w:rPr>
            <w:rFonts w:ascii="Times New Roman" w:eastAsia="Times New Roman" w:hAnsi="Times New Roman" w:cs="Times New Roman"/>
            <w:smallCaps/>
            <w:noProof/>
            <w:sz w:val="20"/>
            <w:szCs w:val="20"/>
            <w:u w:val="single"/>
            <w:lang w:eastAsia="ru-RU"/>
          </w:rPr>
          <w:t>25.1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Требования к размещению объектов для массового отдыха населения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_Toc393700531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2" w:history="1">
        <w:r w:rsidR="009E5C15" w:rsidRPr="009E5C15">
          <w:rPr>
            <w:rFonts w:ascii="Times New Roman" w:eastAsia="Times New Roman" w:hAnsi="Times New Roman" w:cs="Times New Roman"/>
            <w:smallCaps/>
            <w:noProof/>
            <w:sz w:val="20"/>
            <w:szCs w:val="20"/>
            <w:u w:val="single"/>
            <w:lang w:eastAsia="ru-RU"/>
          </w:rPr>
          <w:t>25.2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Требования к размещению зоны отдыха в условиях котловинности горного рельефа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_Toc393700532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3" w:history="1">
        <w:r w:rsidR="009E5C15" w:rsidRPr="009E5C15">
          <w:rPr>
            <w:rFonts w:ascii="Times New Roman" w:eastAsia="Times New Roman" w:hAnsi="Times New Roman" w:cs="Times New Roman"/>
            <w:smallCaps/>
            <w:noProof/>
            <w:sz w:val="20"/>
            <w:szCs w:val="20"/>
            <w:u w:val="single"/>
            <w:lang w:eastAsia="ru-RU"/>
          </w:rPr>
          <w:t>25.3</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Нормативы транспортной доступности зон массового кратковременного отдыха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_Toc393700533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4" w:history="1">
        <w:r w:rsidR="009E5C15" w:rsidRPr="009E5C15">
          <w:rPr>
            <w:rFonts w:ascii="Times New Roman" w:eastAsia="Times New Roman" w:hAnsi="Times New Roman" w:cs="Times New Roman"/>
            <w:smallCaps/>
            <w:noProof/>
            <w:sz w:val="20"/>
            <w:szCs w:val="20"/>
            <w:u w:val="single"/>
            <w:lang w:eastAsia="ru-RU"/>
          </w:rPr>
          <w:t>25.4</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Размеры территорий зон отдыха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_Toc393700534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156</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5" w:history="1">
        <w:r w:rsidR="009E5C15" w:rsidRPr="009E5C15">
          <w:rPr>
            <w:rFonts w:ascii="Times New Roman" w:eastAsia="Times New Roman" w:hAnsi="Times New Roman" w:cs="Times New Roman"/>
            <w:smallCaps/>
            <w:noProof/>
            <w:sz w:val="20"/>
            <w:szCs w:val="20"/>
            <w:u w:val="single"/>
            <w:lang w:eastAsia="ru-RU"/>
          </w:rPr>
          <w:t>25.5</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Размеры территорий пляжей, размещаемых в зонах  отдыха</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_Toc393700535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6" w:history="1">
        <w:r w:rsidR="009E5C15" w:rsidRPr="009E5C15">
          <w:rPr>
            <w:rFonts w:ascii="Times New Roman" w:eastAsia="Times New Roman" w:hAnsi="Times New Roman" w:cs="Times New Roman"/>
            <w:smallCaps/>
            <w:noProof/>
            <w:sz w:val="20"/>
            <w:szCs w:val="20"/>
            <w:u w:val="single"/>
            <w:lang w:eastAsia="ru-RU"/>
          </w:rPr>
          <w:t>25.6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Размеры речных и озерных пляжей, размещаемых на землях, пригодных для сельскохозяйственного использования</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_Toc393700536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7" w:history="1">
        <w:r w:rsidR="009E5C15" w:rsidRPr="009E5C15">
          <w:rPr>
            <w:rFonts w:ascii="Times New Roman" w:eastAsia="Times New Roman" w:hAnsi="Times New Roman" w:cs="Times New Roman"/>
            <w:smallCaps/>
            <w:noProof/>
            <w:sz w:val="20"/>
            <w:szCs w:val="20"/>
            <w:u w:val="single"/>
            <w:lang w:eastAsia="ru-RU"/>
          </w:rPr>
          <w:t>25.7</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Коэффициенты одновременной загрузки пляжей для расчета численности единовременных посетителей на пляжах</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_Toc393700537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38" w:history="1">
        <w:r w:rsidR="009E5C15" w:rsidRPr="009E5C15">
          <w:rPr>
            <w:rFonts w:ascii="Times New Roman" w:eastAsia="Times New Roman" w:hAnsi="Times New Roman" w:cs="Times New Roman"/>
            <w:b/>
            <w:bCs/>
            <w:caps/>
            <w:noProof/>
            <w:sz w:val="20"/>
            <w:szCs w:val="20"/>
            <w:u w:val="single"/>
            <w:lang w:eastAsia="ru-RU"/>
          </w:rPr>
          <w:t>26</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_Toc393700538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157</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9" w:history="1">
        <w:r w:rsidR="009E5C15" w:rsidRPr="009E5C15">
          <w:rPr>
            <w:rFonts w:ascii="Times New Roman" w:eastAsia="Times New Roman" w:hAnsi="Times New Roman" w:cs="Times New Roman"/>
            <w:smallCaps/>
            <w:noProof/>
            <w:sz w:val="20"/>
            <w:szCs w:val="20"/>
            <w:u w:val="single"/>
            <w:lang w:val="en-US" w:eastAsia="ru-RU"/>
          </w:rPr>
          <w:t>26.1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Уровень жилищной обеспеченности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_Toc393700539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157</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40" w:history="1">
        <w:r w:rsidR="009E5C15" w:rsidRPr="009E5C15">
          <w:rPr>
            <w:rFonts w:ascii="Times New Roman" w:eastAsia="Times New Roman" w:hAnsi="Times New Roman" w:cs="Times New Roman"/>
            <w:b/>
            <w:bCs/>
            <w:caps/>
            <w:noProof/>
            <w:sz w:val="20"/>
            <w:szCs w:val="20"/>
            <w:u w:val="single"/>
            <w:lang w:eastAsia="ru-RU"/>
          </w:rPr>
          <w:t>27</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b/>
            <w:bCs/>
            <w:caps/>
            <w:noProof/>
            <w:sz w:val="20"/>
            <w:szCs w:val="20"/>
            <w:u w:val="single"/>
            <w:lang w:eastAsia="ru-RU"/>
          </w:rPr>
          <w:t>Нормативы градостроительного проектирования размещения объектов инженерной инфраструктуры</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_Toc393700540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158</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41" w:history="1">
        <w:r w:rsidR="009E5C15" w:rsidRPr="009E5C15">
          <w:rPr>
            <w:rFonts w:ascii="Times New Roman" w:eastAsia="Times New Roman" w:hAnsi="Times New Roman" w:cs="Times New Roman"/>
            <w:smallCaps/>
            <w:noProof/>
            <w:sz w:val="20"/>
            <w:szCs w:val="20"/>
            <w:u w:val="single"/>
            <w:lang w:eastAsia="ru-RU"/>
          </w:rPr>
          <w:t>27.1</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Объекты связи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_Toc393700541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158</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42" w:history="1">
        <w:r w:rsidR="009E5C15" w:rsidRPr="009E5C15">
          <w:rPr>
            <w:rFonts w:ascii="Times New Roman" w:eastAsia="Times New Roman" w:hAnsi="Times New Roman" w:cs="Times New Roman"/>
            <w:smallCaps/>
            <w:noProof/>
            <w:sz w:val="20"/>
            <w:szCs w:val="20"/>
            <w:u w:val="single"/>
            <w:lang w:eastAsia="ru-RU"/>
          </w:rPr>
          <w:t>27.2</w:t>
        </w:r>
        <w:r w:rsidR="009E5C15" w:rsidRPr="009E5C15">
          <w:rPr>
            <w:rFonts w:ascii="Calibri" w:eastAsia="Times New Roman" w:hAnsi="Calibri" w:cs="Times New Roman"/>
            <w:noProof/>
            <w:lang w:eastAsia="ru-RU"/>
          </w:rPr>
          <w:tab/>
        </w:r>
        <w:r w:rsidR="009E5C15" w:rsidRPr="009E5C15">
          <w:rPr>
            <w:rFonts w:ascii="Times New Roman" w:eastAsia="Times New Roman" w:hAnsi="Times New Roman" w:cs="Times New Roman"/>
            <w:smallCaps/>
            <w:noProof/>
            <w:sz w:val="20"/>
            <w:szCs w:val="20"/>
            <w:u w:val="single"/>
            <w:lang w:eastAsia="ru-RU"/>
          </w:rPr>
          <w:t>Инженерные сети</w:t>
        </w:r>
        <w:r w:rsidR="009E5C15" w:rsidRPr="009E5C15">
          <w:rPr>
            <w:rFonts w:ascii="Times New Roman" w:eastAsia="Times New Roman" w:hAnsi="Times New Roman" w:cs="Times New Roman"/>
            <w:smallCaps/>
            <w:noProof/>
            <w:webHidden/>
            <w:sz w:val="20"/>
            <w:szCs w:val="20"/>
            <w:lang w:eastAsia="ru-RU"/>
          </w:rPr>
          <w:tab/>
        </w:r>
        <w:r w:rsidR="009E5C15" w:rsidRPr="009E5C15">
          <w:rPr>
            <w:rFonts w:ascii="Times New Roman" w:eastAsia="Times New Roman" w:hAnsi="Times New Roman" w:cs="Times New Roman"/>
            <w:smallCaps/>
            <w:noProof/>
            <w:webHidden/>
            <w:sz w:val="20"/>
            <w:szCs w:val="20"/>
            <w:lang w:eastAsia="ru-RU"/>
          </w:rPr>
          <w:fldChar w:fldCharType="begin"/>
        </w:r>
        <w:r w:rsidR="009E5C15" w:rsidRPr="009E5C15">
          <w:rPr>
            <w:rFonts w:ascii="Times New Roman" w:eastAsia="Times New Roman" w:hAnsi="Times New Roman" w:cs="Times New Roman"/>
            <w:smallCaps/>
            <w:noProof/>
            <w:webHidden/>
            <w:sz w:val="20"/>
            <w:szCs w:val="20"/>
            <w:lang w:eastAsia="ru-RU"/>
          </w:rPr>
          <w:instrText xml:space="preserve"> PAGEREF _Toc393700542 \h </w:instrText>
        </w:r>
        <w:r w:rsidR="009E5C15" w:rsidRPr="009E5C15">
          <w:rPr>
            <w:rFonts w:ascii="Times New Roman" w:eastAsia="Times New Roman" w:hAnsi="Times New Roman" w:cs="Times New Roman"/>
            <w:smallCaps/>
            <w:noProof/>
            <w:webHidden/>
            <w:sz w:val="20"/>
            <w:szCs w:val="20"/>
            <w:lang w:eastAsia="ru-RU"/>
          </w:rPr>
        </w:r>
        <w:r w:rsidR="009E5C15" w:rsidRPr="009E5C15">
          <w:rPr>
            <w:rFonts w:ascii="Times New Roman" w:eastAsia="Times New Roman" w:hAnsi="Times New Roman" w:cs="Times New Roman"/>
            <w:smallCaps/>
            <w:noProof/>
            <w:webHidden/>
            <w:sz w:val="20"/>
            <w:szCs w:val="20"/>
            <w:lang w:eastAsia="ru-RU"/>
          </w:rPr>
          <w:fldChar w:fldCharType="separate"/>
        </w:r>
        <w:r w:rsidR="009E5C15" w:rsidRPr="009E5C15">
          <w:rPr>
            <w:rFonts w:ascii="Times New Roman" w:eastAsia="Times New Roman" w:hAnsi="Times New Roman" w:cs="Times New Roman"/>
            <w:smallCaps/>
            <w:noProof/>
            <w:webHidden/>
            <w:sz w:val="20"/>
            <w:szCs w:val="20"/>
            <w:lang w:eastAsia="ru-RU"/>
          </w:rPr>
          <w:t>162</w:t>
        </w:r>
        <w:r w:rsidR="009E5C15" w:rsidRPr="009E5C15">
          <w:rPr>
            <w:rFonts w:ascii="Times New Roman" w:eastAsia="Times New Roman" w:hAnsi="Times New Roman" w:cs="Times New Roman"/>
            <w:smallCaps/>
            <w:noProof/>
            <w:webHidden/>
            <w:sz w:val="20"/>
            <w:szCs w:val="20"/>
            <w:lang w:eastAsia="ru-RU"/>
          </w:rPr>
          <w:fldChar w:fldCharType="end"/>
        </w:r>
      </w:hyperlink>
    </w:p>
    <w:p w:rsidR="009E5C15" w:rsidRPr="009E5C15" w:rsidRDefault="00CA2B6C" w:rsidP="009E5C15">
      <w:pPr>
        <w:tabs>
          <w:tab w:val="right" w:leader="dot" w:pos="9629"/>
        </w:tabs>
        <w:spacing w:before="120" w:after="120" w:line="240" w:lineRule="auto"/>
        <w:rPr>
          <w:rFonts w:ascii="Calibri" w:eastAsia="Times New Roman" w:hAnsi="Calibri" w:cs="Times New Roman"/>
          <w:noProof/>
          <w:lang w:eastAsia="ru-RU"/>
        </w:rPr>
      </w:pPr>
      <w:hyperlink w:anchor="_Toc393700543" w:history="1">
        <w:r w:rsidR="009E5C15" w:rsidRPr="009E5C15">
          <w:rPr>
            <w:rFonts w:ascii="Times New Roman" w:eastAsia="Times New Roman" w:hAnsi="Times New Roman" w:cs="Times New Roman"/>
            <w:b/>
            <w:bCs/>
            <w:caps/>
            <w:noProof/>
            <w:sz w:val="20"/>
            <w:szCs w:val="20"/>
            <w:u w:val="single"/>
            <w:lang w:eastAsia="ru-RU"/>
          </w:rPr>
          <w:t>ПРИЛОЖЕНИЕ 1. Требования к составу и содержанию градостроительной документации городских и сельских поселений Красноярского края</w:t>
        </w:r>
        <w:r w:rsidR="009E5C15" w:rsidRPr="009E5C15">
          <w:rPr>
            <w:rFonts w:ascii="Times New Roman" w:eastAsia="Times New Roman" w:hAnsi="Times New Roman" w:cs="Times New Roman"/>
            <w:b/>
            <w:bCs/>
            <w:caps/>
            <w:noProof/>
            <w:webHidden/>
            <w:sz w:val="20"/>
            <w:szCs w:val="20"/>
            <w:lang w:eastAsia="ru-RU"/>
          </w:rPr>
          <w:tab/>
        </w:r>
        <w:r w:rsidR="009E5C15" w:rsidRPr="009E5C15">
          <w:rPr>
            <w:rFonts w:ascii="Times New Roman" w:eastAsia="Times New Roman" w:hAnsi="Times New Roman" w:cs="Times New Roman"/>
            <w:b/>
            <w:bCs/>
            <w:caps/>
            <w:noProof/>
            <w:webHidden/>
            <w:sz w:val="20"/>
            <w:szCs w:val="20"/>
            <w:lang w:eastAsia="ru-RU"/>
          </w:rPr>
          <w:fldChar w:fldCharType="begin"/>
        </w:r>
        <w:r w:rsidR="009E5C15" w:rsidRPr="009E5C15">
          <w:rPr>
            <w:rFonts w:ascii="Times New Roman" w:eastAsia="Times New Roman" w:hAnsi="Times New Roman" w:cs="Times New Roman"/>
            <w:b/>
            <w:bCs/>
            <w:caps/>
            <w:noProof/>
            <w:webHidden/>
            <w:sz w:val="20"/>
            <w:szCs w:val="20"/>
            <w:lang w:eastAsia="ru-RU"/>
          </w:rPr>
          <w:instrText xml:space="preserve"> PAGEREF _Toc393700543 \h </w:instrText>
        </w:r>
        <w:r w:rsidR="009E5C15" w:rsidRPr="009E5C15">
          <w:rPr>
            <w:rFonts w:ascii="Times New Roman" w:eastAsia="Times New Roman" w:hAnsi="Times New Roman" w:cs="Times New Roman"/>
            <w:b/>
            <w:bCs/>
            <w:caps/>
            <w:noProof/>
            <w:webHidden/>
            <w:sz w:val="20"/>
            <w:szCs w:val="20"/>
            <w:lang w:eastAsia="ru-RU"/>
          </w:rPr>
        </w:r>
        <w:r w:rsidR="009E5C15" w:rsidRPr="009E5C15">
          <w:rPr>
            <w:rFonts w:ascii="Times New Roman" w:eastAsia="Times New Roman" w:hAnsi="Times New Roman" w:cs="Times New Roman"/>
            <w:b/>
            <w:bCs/>
            <w:caps/>
            <w:noProof/>
            <w:webHidden/>
            <w:sz w:val="20"/>
            <w:szCs w:val="20"/>
            <w:lang w:eastAsia="ru-RU"/>
          </w:rPr>
          <w:fldChar w:fldCharType="separate"/>
        </w:r>
        <w:r w:rsidR="009E5C15" w:rsidRPr="009E5C15">
          <w:rPr>
            <w:rFonts w:ascii="Times New Roman" w:eastAsia="Times New Roman" w:hAnsi="Times New Roman" w:cs="Times New Roman"/>
            <w:b/>
            <w:bCs/>
            <w:caps/>
            <w:noProof/>
            <w:webHidden/>
            <w:sz w:val="20"/>
            <w:szCs w:val="20"/>
            <w:lang w:eastAsia="ru-RU"/>
          </w:rPr>
          <w:t>174</w:t>
        </w:r>
        <w:r w:rsidR="009E5C15" w:rsidRPr="009E5C15">
          <w:rPr>
            <w:rFonts w:ascii="Times New Roman" w:eastAsia="Times New Roman" w:hAnsi="Times New Roman" w:cs="Times New Roman"/>
            <w:b/>
            <w:bCs/>
            <w:caps/>
            <w:noProof/>
            <w:webHidden/>
            <w:sz w:val="20"/>
            <w:szCs w:val="20"/>
            <w:lang w:eastAsia="ru-RU"/>
          </w:rPr>
          <w:fldChar w:fldCharType="end"/>
        </w:r>
      </w:hyperlink>
    </w:p>
    <w:p w:rsidR="009E5C15" w:rsidRPr="009E5C15" w:rsidRDefault="009E5C15" w:rsidP="009E5C15">
      <w:pPr>
        <w:tabs>
          <w:tab w:val="right" w:leader="dot" w:pos="9072"/>
          <w:tab w:val="right" w:leader="dot" w:pos="9356"/>
        </w:tabs>
        <w:spacing w:after="0" w:line="240" w:lineRule="auto"/>
        <w:ind w:right="425"/>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fldChar w:fldCharType="end"/>
      </w:r>
      <w:bookmarkStart w:id="1" w:name="_Toc306127041"/>
      <w:bookmarkStart w:id="2" w:name="_Toc293340115"/>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 w:name="_Toc306127037"/>
      <w:bookmarkEnd w:id="1"/>
      <w:r w:rsidRPr="009E5C15">
        <w:rPr>
          <w:rFonts w:ascii="Times New Roman" w:eastAsia="Times New Roman" w:hAnsi="Times New Roman" w:cs="Times New Roman"/>
          <w:b/>
          <w:bCs/>
          <w:kern w:val="32"/>
          <w:sz w:val="28"/>
          <w:szCs w:val="28"/>
          <w:lang w:eastAsia="ru-RU"/>
        </w:rPr>
        <w:br w:type="page"/>
      </w:r>
      <w:bookmarkStart w:id="4" w:name="_Toc389132924"/>
      <w:bookmarkStart w:id="5" w:name="_Toc393700392"/>
      <w:r w:rsidRPr="009E5C15">
        <w:rPr>
          <w:rFonts w:ascii="Times New Roman" w:eastAsia="Times New Roman" w:hAnsi="Times New Roman" w:cs="Times New Roman"/>
          <w:b/>
          <w:bCs/>
          <w:kern w:val="32"/>
          <w:sz w:val="28"/>
          <w:szCs w:val="28"/>
          <w:lang w:eastAsia="ru-RU"/>
        </w:rPr>
        <w:lastRenderedPageBreak/>
        <w:t>Общие принципы организации городских и сельских поселений</w:t>
      </w:r>
      <w:bookmarkEnd w:id="4"/>
      <w:bookmarkEnd w:id="5"/>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6" w:name="_Toc389132925"/>
      <w:bookmarkStart w:id="7" w:name="_Toc393700393"/>
      <w:r w:rsidRPr="009E5C15">
        <w:rPr>
          <w:rFonts w:ascii="Times New Roman" w:eastAsia="Times New Roman" w:hAnsi="Times New Roman" w:cs="Times New Roman"/>
          <w:b/>
          <w:bCs/>
          <w:iCs/>
          <w:sz w:val="28"/>
          <w:szCs w:val="28"/>
          <w:lang w:eastAsia="ru-RU"/>
        </w:rPr>
        <w:t>Нормативы площади и распределения функциональных зон с отображением параметров планируемого развития</w:t>
      </w:r>
      <w:bookmarkEnd w:id="6"/>
      <w:bookmarkEnd w:id="7"/>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bookmarkStart w:id="8" w:name="_Toc389132926"/>
      <w:bookmarkStart w:id="9" w:name="_Toc393700394"/>
      <w:r w:rsidRPr="009E5C15">
        <w:rPr>
          <w:rFonts w:ascii="Times New Roman" w:eastAsia="Times New Roman" w:hAnsi="Times New Roman" w:cs="Times New Roman"/>
          <w:sz w:val="24"/>
          <w:szCs w:val="24"/>
          <w:lang w:eastAsia="ru-RU"/>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устойчивое развитие территорий;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осуществление установленных законодательством прав и полномочий субъектов градостроительных отношений;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9E5C15" w:rsidRPr="009E5C15" w:rsidRDefault="009E5C15" w:rsidP="009E5C15">
      <w:pPr>
        <w:spacing w:after="0" w:line="240" w:lineRule="auto"/>
        <w:ind w:firstLine="567"/>
        <w:jc w:val="both"/>
        <w:rPr>
          <w:rFonts w:ascii="Arial" w:eastAsia="Times New Roman" w:hAnsi="Arial" w:cs="Arial"/>
          <w:sz w:val="20"/>
          <w:szCs w:val="20"/>
          <w:lang w:eastAsia="ru-RU"/>
        </w:rPr>
      </w:pPr>
      <w:r w:rsidRPr="009E5C15">
        <w:rPr>
          <w:rFonts w:ascii="Times New Roman" w:eastAsia="Times New Roman" w:hAnsi="Times New Roman" w:cs="Times New Roman"/>
          <w:sz w:val="24"/>
          <w:szCs w:val="24"/>
          <w:lang w:eastAsia="ru-RU"/>
        </w:rPr>
        <w:t>Перечень функциональных зон, содержащийся в документах территориального планирования, может включать зоны: жилые, общественно-деловые,</w:t>
      </w:r>
      <w:r w:rsidRPr="009E5C15">
        <w:rPr>
          <w:rFonts w:ascii="Arial" w:eastAsia="Times New Roman" w:hAnsi="Arial" w:cs="Arial"/>
          <w:sz w:val="20"/>
          <w:szCs w:val="20"/>
          <w:lang w:eastAsia="ru-RU"/>
        </w:rPr>
        <w:t xml:space="preserve"> </w:t>
      </w:r>
      <w:r w:rsidRPr="009E5C15">
        <w:rPr>
          <w:rFonts w:ascii="Times New Roman" w:eastAsia="Times New Roman" w:hAnsi="Times New Roman" w:cs="Times New Roman"/>
          <w:sz w:val="24"/>
          <w:szCs w:val="24"/>
          <w:lang w:eastAsia="ru-RU"/>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9E5C15">
        <w:rPr>
          <w:rFonts w:ascii="Arial" w:eastAsia="Times New Roman" w:hAnsi="Arial" w:cs="Arial"/>
          <w:sz w:val="20"/>
          <w:szCs w:val="20"/>
          <w:lang w:eastAsia="ru-RU"/>
        </w:rPr>
        <w:t xml:space="preserve">. </w:t>
      </w:r>
    </w:p>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каждая функциональная и территориальная зона может иметь свой тип и вид;</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вид функциональной зоны является дополнительной (необязательной) характеристикой такой зоны.</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br w:type="page"/>
      </w:r>
      <w:r w:rsidRPr="009E5C15">
        <w:rPr>
          <w:rFonts w:ascii="Times New Roman" w:eastAsia="Times New Roman" w:hAnsi="Times New Roman" w:cs="Times New Roman"/>
          <w:b/>
          <w:bCs/>
          <w:szCs w:val="20"/>
          <w:lang w:eastAsia="ru-RU"/>
        </w:rPr>
        <w:lastRenderedPageBreak/>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1</w:t>
      </w:r>
      <w:r w:rsidRPr="009E5C15">
        <w:rPr>
          <w:rFonts w:ascii="Times New Roman" w:eastAsia="Times New Roman" w:hAnsi="Times New Roman" w:cs="Times New Roman"/>
          <w:b/>
          <w:bCs/>
          <w:noProof/>
          <w:szCs w:val="20"/>
          <w:lang w:eastAsia="ru-RU"/>
        </w:rPr>
        <w:fldChar w:fldCharType="end"/>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9E5C15" w:rsidRPr="009E5C15" w:rsidTr="009E5C15">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jc w:val="center"/>
              <w:rPr>
                <w:rFonts w:ascii="Times New Roman" w:eastAsia="Times New Roman" w:hAnsi="Times New Roman" w:cs="Times New Roman"/>
                <w:b/>
                <w:bCs/>
                <w:sz w:val="20"/>
                <w:szCs w:val="20"/>
                <w:lang w:eastAsia="ru-RU"/>
              </w:rPr>
            </w:pPr>
            <w:r w:rsidRPr="009E5C15">
              <w:rPr>
                <w:rFonts w:ascii="Times New Roman" w:eastAsia="Times New Roman" w:hAnsi="Times New Roman" w:cs="Times New Roman"/>
                <w:b/>
                <w:bCs/>
                <w:sz w:val="20"/>
                <w:szCs w:val="20"/>
                <w:lang w:eastAsia="ru-RU"/>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jc w:val="center"/>
              <w:rPr>
                <w:rFonts w:ascii="Times New Roman" w:eastAsia="Times New Roman" w:hAnsi="Times New Roman" w:cs="Times New Roman"/>
                <w:b/>
                <w:bCs/>
                <w:sz w:val="20"/>
                <w:szCs w:val="20"/>
                <w:lang w:eastAsia="ru-RU"/>
              </w:rPr>
            </w:pPr>
            <w:r w:rsidRPr="009E5C15">
              <w:rPr>
                <w:rFonts w:ascii="Times New Roman" w:eastAsia="Times New Roman" w:hAnsi="Times New Roman" w:cs="Times New Roman"/>
                <w:b/>
                <w:bCs/>
                <w:sz w:val="20"/>
                <w:szCs w:val="20"/>
                <w:lang w:eastAsia="ru-RU"/>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jc w:val="center"/>
              <w:rPr>
                <w:rFonts w:ascii="Times New Roman" w:eastAsia="Times New Roman" w:hAnsi="Times New Roman" w:cs="Times New Roman"/>
                <w:b/>
                <w:bCs/>
                <w:sz w:val="20"/>
                <w:szCs w:val="20"/>
                <w:lang w:eastAsia="ru-RU"/>
              </w:rPr>
            </w:pPr>
            <w:r w:rsidRPr="009E5C15">
              <w:rPr>
                <w:rFonts w:ascii="Times New Roman" w:eastAsia="Times New Roman" w:hAnsi="Times New Roman" w:cs="Times New Roman"/>
                <w:b/>
                <w:bCs/>
                <w:sz w:val="20"/>
                <w:szCs w:val="20"/>
                <w:lang w:eastAsia="ru-RU"/>
              </w:rPr>
              <w:t>Вид функциональной зоны</w:t>
            </w:r>
          </w:p>
        </w:tc>
      </w:tr>
      <w:tr w:rsidR="009E5C15" w:rsidRPr="009E5C15" w:rsidTr="009E5C15">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Многоэтажной жилой застройки (9 этажей и выше)</w:t>
            </w:r>
          </w:p>
        </w:tc>
      </w:tr>
      <w:tr w:rsidR="009E5C15" w:rsidRPr="009E5C15" w:rsidTr="009E5C15">
        <w:trPr>
          <w:trHeight w:val="300"/>
        </w:trPr>
        <w:tc>
          <w:tcPr>
            <w:tcW w:w="8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Среднеэтажной жилой застройки (4 – 8 этажей)</w:t>
            </w:r>
          </w:p>
        </w:tc>
      </w:tr>
      <w:tr w:rsidR="009E5C15" w:rsidRPr="009E5C15" w:rsidTr="009E5C15">
        <w:trPr>
          <w:trHeight w:val="300"/>
        </w:trPr>
        <w:tc>
          <w:tcPr>
            <w:tcW w:w="8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Малоэтажной жилой застройки (1 - 3 этажа)</w:t>
            </w:r>
          </w:p>
        </w:tc>
      </w:tr>
      <w:tr w:rsidR="009E5C15" w:rsidRPr="009E5C15" w:rsidTr="009E5C15">
        <w:trPr>
          <w:trHeight w:val="254"/>
        </w:trPr>
        <w:tc>
          <w:tcPr>
            <w:tcW w:w="8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Индивидуальной жилой застройки (1 – 3 этажа)</w:t>
            </w:r>
          </w:p>
        </w:tc>
      </w:tr>
      <w:tr w:rsidR="009E5C15" w:rsidRPr="009E5C15" w:rsidTr="009E5C15">
        <w:trPr>
          <w:trHeight w:val="257"/>
        </w:trPr>
        <w:tc>
          <w:tcPr>
            <w:tcW w:w="8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Садоводческих и дачных некоммерческих объединений граждан (1 – 2 этажа)</w:t>
            </w:r>
          </w:p>
        </w:tc>
      </w:tr>
      <w:tr w:rsidR="009E5C15" w:rsidRPr="009E5C15" w:rsidTr="009E5C15">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3685" w:type="dxa"/>
            <w:vMerge w:val="restart"/>
            <w:tcBorders>
              <w:top w:val="nil"/>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Административно-деловая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Социальная и коммунально-бытовая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Торгового назначения и общественного питания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Учебно-образовательная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Культурно-досуговая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Спортивного назначения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Здравоохранения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Социального обеспечения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Научно-исследовательская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Культовая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Общественно-делового центра</w:t>
            </w:r>
          </w:p>
        </w:tc>
      </w:tr>
      <w:tr w:rsidR="009E5C15" w:rsidRPr="009E5C15" w:rsidTr="009E5C15">
        <w:trPr>
          <w:trHeight w:val="300"/>
        </w:trPr>
        <w:tc>
          <w:tcPr>
            <w:tcW w:w="870" w:type="dxa"/>
            <w:vMerge/>
            <w:tcBorders>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Общественно-деловая</w:t>
            </w:r>
          </w:p>
        </w:tc>
      </w:tr>
      <w:tr w:rsidR="009E5C15" w:rsidRPr="009E5C15" w:rsidTr="009E5C15">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Производственная</w:t>
            </w:r>
          </w:p>
        </w:tc>
      </w:tr>
      <w:tr w:rsidR="009E5C15" w:rsidRPr="009E5C15" w:rsidTr="009E5C15">
        <w:trPr>
          <w:trHeight w:val="300"/>
        </w:trPr>
        <w:tc>
          <w:tcPr>
            <w:tcW w:w="8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Коммунально-складская</w:t>
            </w:r>
          </w:p>
        </w:tc>
      </w:tr>
      <w:tr w:rsidR="009E5C15" w:rsidRPr="009E5C15" w:rsidTr="009E5C15">
        <w:trPr>
          <w:trHeight w:val="300"/>
        </w:trPr>
        <w:tc>
          <w:tcPr>
            <w:tcW w:w="8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Производственная и коммунально-складская</w:t>
            </w:r>
          </w:p>
        </w:tc>
      </w:tr>
      <w:tr w:rsidR="009E5C15" w:rsidRPr="009E5C15" w:rsidTr="009E5C15">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w:t>
            </w:r>
          </w:p>
        </w:tc>
        <w:tc>
          <w:tcPr>
            <w:tcW w:w="3685" w:type="dxa"/>
            <w:vMerge w:val="restart"/>
            <w:tcBorders>
              <w:top w:val="nil"/>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Инженерной инфраструктуры</w:t>
            </w:r>
          </w:p>
        </w:tc>
      </w:tr>
      <w:tr w:rsidR="009E5C15" w:rsidRPr="009E5C15" w:rsidTr="009E5C15">
        <w:trPr>
          <w:trHeight w:val="114"/>
        </w:trPr>
        <w:tc>
          <w:tcPr>
            <w:tcW w:w="870" w:type="dxa"/>
            <w:vMerge/>
            <w:tcBorders>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sz w:val="20"/>
                <w:szCs w:val="20"/>
                <w:lang w:eastAsia="ru-RU"/>
              </w:rPr>
              <w:t>Транспортной инфраструктуры</w:t>
            </w:r>
          </w:p>
        </w:tc>
      </w:tr>
      <w:tr w:rsidR="009E5C15" w:rsidRPr="009E5C15" w:rsidTr="009E5C15">
        <w:trPr>
          <w:trHeight w:val="72"/>
        </w:trPr>
        <w:tc>
          <w:tcPr>
            <w:tcW w:w="8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w:t>
            </w:r>
          </w:p>
        </w:tc>
        <w:tc>
          <w:tcPr>
            <w:tcW w:w="3685" w:type="dxa"/>
            <w:vMerge w:val="restart"/>
            <w:tcBorders>
              <w:top w:val="nil"/>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Рекреационная </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Объектов отдыха, туризма и санаторно-курортного лечения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Озеленённых территорий общего пользования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Городских лесов</w:t>
            </w:r>
          </w:p>
        </w:tc>
      </w:tr>
      <w:tr w:rsidR="009E5C15" w:rsidRPr="009E5C15" w:rsidTr="009E5C15">
        <w:trPr>
          <w:trHeight w:val="300"/>
        </w:trPr>
        <w:tc>
          <w:tcPr>
            <w:tcW w:w="870" w:type="dxa"/>
            <w:vMerge/>
            <w:tcBorders>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Рекреационная</w:t>
            </w:r>
          </w:p>
        </w:tc>
      </w:tr>
      <w:tr w:rsidR="009E5C15" w:rsidRPr="009E5C15" w:rsidTr="009E5C15">
        <w:trPr>
          <w:trHeight w:val="300"/>
        </w:trPr>
        <w:tc>
          <w:tcPr>
            <w:tcW w:w="870" w:type="dxa"/>
            <w:vMerge w:val="restart"/>
            <w:tcBorders>
              <w:top w:val="nil"/>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w:t>
            </w:r>
          </w:p>
        </w:tc>
        <w:tc>
          <w:tcPr>
            <w:tcW w:w="3685" w:type="dxa"/>
            <w:vMerge w:val="restart"/>
            <w:tcBorders>
              <w:top w:val="nil"/>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Сельскохозяйственных угодий</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Объектов сельскохозяйственного назначения</w:t>
            </w:r>
          </w:p>
        </w:tc>
      </w:tr>
      <w:tr w:rsidR="009E5C15" w:rsidRPr="009E5C15" w:rsidTr="009E5C15">
        <w:trPr>
          <w:trHeight w:val="300"/>
        </w:trPr>
        <w:tc>
          <w:tcPr>
            <w:tcW w:w="870" w:type="dxa"/>
            <w:vMerge/>
            <w:tcBorders>
              <w:left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Ведения личного подсобного хозяйства, садоводства, огородничества</w:t>
            </w:r>
          </w:p>
        </w:tc>
      </w:tr>
      <w:tr w:rsidR="009E5C15" w:rsidRPr="009E5C15" w:rsidTr="009E5C15">
        <w:trPr>
          <w:trHeight w:val="300"/>
        </w:trPr>
        <w:tc>
          <w:tcPr>
            <w:tcW w:w="870" w:type="dxa"/>
            <w:vMerge/>
            <w:tcBorders>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Сельскохозяйственного использования</w:t>
            </w:r>
          </w:p>
        </w:tc>
      </w:tr>
      <w:tr w:rsidR="009E5C15" w:rsidRPr="009E5C15" w:rsidTr="009E5C15">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Ритуального назначения</w:t>
            </w:r>
          </w:p>
        </w:tc>
      </w:tr>
      <w:tr w:rsidR="009E5C15" w:rsidRPr="009E5C15" w:rsidTr="009E5C15">
        <w:trPr>
          <w:trHeight w:val="300"/>
        </w:trPr>
        <w:tc>
          <w:tcPr>
            <w:tcW w:w="8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Складирования и захоронения отходов</w:t>
            </w:r>
          </w:p>
        </w:tc>
      </w:tr>
      <w:tr w:rsidR="009E5C15" w:rsidRPr="009E5C15" w:rsidTr="009E5C15">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w:t>
            </w:r>
          </w:p>
        </w:tc>
        <w:tc>
          <w:tcPr>
            <w:tcW w:w="3685"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Обороны и безопасности</w:t>
            </w:r>
          </w:p>
        </w:tc>
      </w:tr>
      <w:tr w:rsidR="009E5C15" w:rsidRPr="009E5C15" w:rsidTr="009E5C15">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Режимных территорий</w:t>
            </w:r>
          </w:p>
        </w:tc>
      </w:tr>
      <w:tr w:rsidR="009E5C15" w:rsidRPr="009E5C15" w:rsidTr="009E5C15">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368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Акваторий</w:t>
            </w:r>
          </w:p>
        </w:tc>
      </w:tr>
      <w:tr w:rsidR="009E5C15" w:rsidRPr="009E5C15" w:rsidTr="009E5C15">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3685" w:type="dxa"/>
            <w:vMerge w:val="restart"/>
            <w:tcBorders>
              <w:top w:val="nil"/>
              <w:left w:val="nil"/>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Открытого пространства</w:t>
            </w:r>
          </w:p>
        </w:tc>
      </w:tr>
      <w:tr w:rsidR="009E5C15" w:rsidRPr="009E5C15" w:rsidTr="009E5C15">
        <w:trPr>
          <w:trHeight w:val="300"/>
        </w:trPr>
        <w:tc>
          <w:tcPr>
            <w:tcW w:w="870" w:type="dxa"/>
            <w:vMerge/>
            <w:tcBorders>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nil"/>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Защитного озеленения</w:t>
            </w:r>
          </w:p>
        </w:tc>
      </w:tr>
      <w:tr w:rsidR="009E5C15" w:rsidRPr="009E5C15" w:rsidTr="009E5C15">
        <w:trPr>
          <w:trHeight w:val="300"/>
        </w:trPr>
        <w:tc>
          <w:tcPr>
            <w:tcW w:w="870" w:type="dxa"/>
            <w:vMerge/>
            <w:tcBorders>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nil"/>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Территорий, покрытых лесом и кустарником</w:t>
            </w:r>
          </w:p>
        </w:tc>
      </w:tr>
      <w:tr w:rsidR="009E5C15" w:rsidRPr="009E5C15" w:rsidTr="009E5C15">
        <w:trPr>
          <w:trHeight w:val="300"/>
        </w:trPr>
        <w:tc>
          <w:tcPr>
            <w:tcW w:w="870" w:type="dxa"/>
            <w:vMerge/>
            <w:tcBorders>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nil"/>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Нарушенного природного ландшафта</w:t>
            </w:r>
          </w:p>
        </w:tc>
      </w:tr>
      <w:tr w:rsidR="009E5C15" w:rsidRPr="009E5C15" w:rsidTr="009E5C15">
        <w:trPr>
          <w:trHeight w:val="300"/>
        </w:trPr>
        <w:tc>
          <w:tcPr>
            <w:tcW w:w="870" w:type="dxa"/>
            <w:vMerge/>
            <w:tcBorders>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nil"/>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Заболоченных территорий</w:t>
            </w:r>
          </w:p>
        </w:tc>
      </w:tr>
      <w:tr w:rsidR="009E5C15" w:rsidRPr="009E5C15" w:rsidTr="009E5C15">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Природного ландшафта</w:t>
            </w:r>
          </w:p>
        </w:tc>
      </w:tr>
      <w:tr w:rsidR="009E5C15" w:rsidRPr="009E5C15" w:rsidTr="009E5C15">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13</w:t>
            </w:r>
          </w:p>
        </w:tc>
        <w:tc>
          <w:tcPr>
            <w:tcW w:w="3685"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Особо охраняемых природных территорий </w:t>
            </w:r>
          </w:p>
        </w:tc>
      </w:tr>
      <w:tr w:rsidR="009E5C15" w:rsidRPr="009E5C15" w:rsidTr="009E5C15">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14</w:t>
            </w:r>
          </w:p>
        </w:tc>
        <w:tc>
          <w:tcPr>
            <w:tcW w:w="368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Добычи полезных ископаемых</w:t>
            </w:r>
          </w:p>
        </w:tc>
      </w:tr>
      <w:tr w:rsidR="009E5C15" w:rsidRPr="009E5C15" w:rsidTr="009E5C15">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368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Коммуникационных коридоров</w:t>
            </w:r>
          </w:p>
        </w:tc>
      </w:tr>
      <w:tr w:rsidR="009E5C15" w:rsidRPr="009E5C15" w:rsidTr="009E5C15">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16</w:t>
            </w:r>
          </w:p>
        </w:tc>
        <w:tc>
          <w:tcPr>
            <w:tcW w:w="368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Улично-дорожной сети</w:t>
            </w:r>
          </w:p>
        </w:tc>
      </w:tr>
    </w:tbl>
    <w:p w:rsidR="009E5C15" w:rsidRPr="009E5C15" w:rsidRDefault="009E5C15" w:rsidP="009E5C15">
      <w:pPr>
        <w:spacing w:after="0" w:line="240" w:lineRule="auto"/>
        <w:ind w:firstLine="567"/>
        <w:jc w:val="both"/>
        <w:rPr>
          <w:rFonts w:ascii="Times New Roman" w:eastAsia="Times New Roman" w:hAnsi="Times New Roman" w:cs="Times New Roman"/>
          <w:b/>
          <w:sz w:val="24"/>
          <w:szCs w:val="24"/>
          <w:lang w:eastAsia="ru-RU"/>
        </w:rPr>
      </w:pPr>
      <w:r w:rsidRPr="009E5C15">
        <w:rPr>
          <w:rFonts w:ascii="Times New Roman" w:eastAsia="Times New Roman" w:hAnsi="Times New Roman" w:cs="Times New Roman"/>
          <w:sz w:val="24"/>
          <w:szCs w:val="24"/>
          <w:lang w:eastAsia="ru-RU"/>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9E5C15">
        <w:rPr>
          <w:rFonts w:ascii="Times New Roman" w:eastAsia="Times New Roman" w:hAnsi="Times New Roman" w:cs="Times New Roman"/>
          <w:b/>
          <w:bCs/>
          <w:iCs/>
          <w:sz w:val="28"/>
          <w:szCs w:val="28"/>
          <w:lang w:eastAsia="ru-RU"/>
        </w:rPr>
        <w:t>Нормативы площади и распределения территорий общего пользования</w:t>
      </w:r>
      <w:bookmarkEnd w:id="8"/>
      <w:bookmarkEnd w:id="9"/>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0" w:name="_Toc389132927"/>
      <w:bookmarkStart w:id="11" w:name="_Toc393700395"/>
      <w:r w:rsidRPr="009E5C15">
        <w:rPr>
          <w:rFonts w:ascii="Times New Roman" w:eastAsia="Times New Roman" w:hAnsi="Times New Roman" w:cs="Times New Roman"/>
          <w:b/>
          <w:bCs/>
          <w:iCs/>
          <w:sz w:val="28"/>
          <w:szCs w:val="28"/>
          <w:lang w:eastAsia="ru-RU"/>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для кварталов (микрорайонов) многоэтажной жилой застройки 9 этажей и выше – не более 600 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кварталов (микрорайонов) среднеэтажной жилой застройки 4 - 8 этажей – не более 450 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кварталов малоэтажной жилой застройки 1 - 3 этажа без приквартирных участков – не более 350 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для кварталов малоэтажной жилой застройки 1 - 3 этажа с приквартирными участками – не более 300 м;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кварталов индивидуальной жилой застройки 1 – 3 этажа – не более 300 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кварталов застройки садоводческих и дачных некоммерческих объединений граждан – не более 300 м.</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2" w:name="_Toc389132428"/>
      <w:bookmarkStart w:id="13" w:name="_Toc391990498"/>
      <w:bookmarkStart w:id="14" w:name="_Toc393700396"/>
      <w:r w:rsidRPr="009E5C15">
        <w:rPr>
          <w:rFonts w:ascii="Times New Roman" w:eastAsia="Times New Roman" w:hAnsi="Times New Roman" w:cs="Times New Roman"/>
          <w:b/>
          <w:bCs/>
          <w:iCs/>
          <w:sz w:val="28"/>
          <w:szCs w:val="28"/>
          <w:lang w:eastAsia="ru-RU"/>
        </w:rPr>
        <w:t xml:space="preserve">Пространственно-планировочная организация территорий </w:t>
      </w:r>
      <w:bookmarkEnd w:id="12"/>
      <w:bookmarkEnd w:id="13"/>
      <w:r w:rsidRPr="009E5C15">
        <w:rPr>
          <w:rFonts w:ascii="Times New Roman" w:eastAsia="Times New Roman" w:hAnsi="Times New Roman" w:cs="Times New Roman"/>
          <w:b/>
          <w:bCs/>
          <w:iCs/>
          <w:sz w:val="28"/>
          <w:szCs w:val="28"/>
          <w:lang w:eastAsia="ru-RU"/>
        </w:rPr>
        <w:t>городских и сельских поселений</w:t>
      </w:r>
      <w:bookmarkEnd w:id="14"/>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градостроительной и проектной документации для Красноярского края необходимо учитывать:</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тип муниципального образования (городское поселение, сельское поселение);</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тип населенного пункта (городской, сельский);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величину городских и сельских населённых пунктов (крупные, большие, средние, малые);</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принадлежность муниципального образования (городского поселения, сельского поселения) или населенного пункта к агломерации;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социально-демографическую ситуацию (численность населения, половозрастная структура населения, трудовые ресурсы, национальный состав);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функционализацию поселения, населённого пункта;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состояние окружающей среды (состояние почв, поверхностных и подземных вод, атмосферного воздуха);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сложившиеся условия (историческая застройка, условия реконструкции, природные факторы);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местные особенности и традиции.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2</w:t>
      </w:r>
      <w:r w:rsidRPr="009E5C15">
        <w:rPr>
          <w:rFonts w:ascii="Times New Roman" w:eastAsia="Times New Roman" w:hAnsi="Times New Roman" w:cs="Times New Roman"/>
          <w:b/>
          <w:bCs/>
          <w:noProof/>
          <w:szCs w:val="20"/>
          <w:lang w:eastAsia="ru-RU"/>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9E5C15" w:rsidRPr="009E5C15" w:rsidTr="009E5C15">
        <w:trPr>
          <w:cantSplit/>
          <w:trHeight w:val="170"/>
        </w:trPr>
        <w:tc>
          <w:tcPr>
            <w:tcW w:w="3544" w:type="dxa"/>
            <w:vMerge w:val="restart"/>
            <w:tcBorders>
              <w:top w:val="single" w:sz="6" w:space="0" w:color="auto"/>
              <w:left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Население, чел.</w:t>
            </w:r>
          </w:p>
        </w:tc>
      </w:tr>
      <w:tr w:rsidR="009E5C15" w:rsidRPr="009E5C15" w:rsidTr="009E5C15">
        <w:trPr>
          <w:cantSplit/>
          <w:trHeight w:val="181"/>
        </w:trPr>
        <w:tc>
          <w:tcPr>
            <w:tcW w:w="3544" w:type="dxa"/>
            <w:vMerge/>
            <w:tcBorders>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Сельские населённые пункты</w:t>
            </w:r>
          </w:p>
        </w:tc>
      </w:tr>
      <w:tr w:rsidR="009E5C15" w:rsidRPr="009E5C15" w:rsidTr="009E5C15">
        <w:trPr>
          <w:cantSplit/>
          <w:trHeight w:val="495"/>
        </w:trPr>
        <w:tc>
          <w:tcPr>
            <w:tcW w:w="3544" w:type="dxa"/>
            <w:tcBorders>
              <w:top w:val="single" w:sz="6" w:space="0" w:color="auto"/>
              <w:left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Крупные</w:t>
            </w:r>
          </w:p>
        </w:tc>
        <w:tc>
          <w:tcPr>
            <w:tcW w:w="2977" w:type="dxa"/>
            <w:tcBorders>
              <w:top w:val="single" w:sz="6" w:space="0" w:color="auto"/>
              <w:left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835" w:type="dxa"/>
            <w:tcBorders>
              <w:top w:val="single" w:sz="6" w:space="0" w:color="auto"/>
              <w:left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свыше 3000</w:t>
            </w:r>
          </w:p>
        </w:tc>
      </w:tr>
      <w:tr w:rsidR="009E5C15" w:rsidRPr="009E5C15" w:rsidTr="009E5C15">
        <w:trPr>
          <w:cantSplit/>
          <w:trHeight w:val="495"/>
        </w:trPr>
        <w:tc>
          <w:tcPr>
            <w:tcW w:w="3544"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Большие</w:t>
            </w:r>
          </w:p>
        </w:tc>
        <w:tc>
          <w:tcPr>
            <w:tcW w:w="2977"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835"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свыше 1000 до 3000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cantSplit/>
          <w:trHeight w:val="495"/>
        </w:trPr>
        <w:tc>
          <w:tcPr>
            <w:tcW w:w="3544"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Средние</w:t>
            </w:r>
          </w:p>
        </w:tc>
        <w:tc>
          <w:tcPr>
            <w:tcW w:w="2977"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835"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свыше 200 до 1000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cantSplit/>
          <w:trHeight w:val="495"/>
        </w:trPr>
        <w:tc>
          <w:tcPr>
            <w:tcW w:w="3544"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менее 25 000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менее 200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bookmarkStart w:id="15" w:name="fts_hit1"/>
      <w:r w:rsidRPr="009E5C15">
        <w:rPr>
          <w:rFonts w:ascii="Times New Roman" w:eastAsia="Times New Roman" w:hAnsi="Times New Roman" w:cs="Times New Roman"/>
          <w:sz w:val="24"/>
          <w:szCs w:val="24"/>
          <w:lang w:eastAsia="ru-RU"/>
        </w:rPr>
        <w:t xml:space="preserve">Таблица 2 </w:t>
      </w:r>
      <w:bookmarkEnd w:id="15"/>
      <w:r w:rsidRPr="009E5C15">
        <w:rPr>
          <w:rFonts w:ascii="Times New Roman" w:eastAsia="Times New Roman" w:hAnsi="Times New Roman" w:cs="Times New Roman"/>
          <w:sz w:val="24"/>
          <w:szCs w:val="24"/>
          <w:lang w:eastAsia="ru-RU"/>
        </w:rPr>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6" w:name="_Toc389132928"/>
      <w:bookmarkStart w:id="17" w:name="_Toc393700397"/>
      <w:r w:rsidRPr="009E5C15">
        <w:rPr>
          <w:rFonts w:ascii="Times New Roman" w:eastAsia="Times New Roman" w:hAnsi="Times New Roman" w:cs="Times New Roman"/>
          <w:b/>
          <w:bCs/>
          <w:iCs/>
          <w:sz w:val="28"/>
          <w:szCs w:val="28"/>
          <w:lang w:eastAsia="ru-RU"/>
        </w:rPr>
        <w:t>Нормативные показатели интенсивности использования общественно-деловых зон</w:t>
      </w:r>
      <w:bookmarkEnd w:id="16"/>
      <w:bookmarkEnd w:id="17"/>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Интенсивность использования территории общественно-деловых зон характеризуется плотностью застройки (тыс. м</w:t>
      </w:r>
      <w:r w:rsidRPr="009E5C15">
        <w:rPr>
          <w:rFonts w:ascii="Times New Roman" w:eastAsia="Times New Roman" w:hAnsi="Times New Roman" w:cs="Times New Roman"/>
          <w:sz w:val="24"/>
          <w:szCs w:val="24"/>
          <w:vertAlign w:val="superscript"/>
          <w:lang w:eastAsia="ru-RU"/>
        </w:rPr>
        <w:t>2</w:t>
      </w:r>
      <w:r w:rsidRPr="009E5C15">
        <w:rPr>
          <w:rFonts w:ascii="Times New Roman" w:eastAsia="Times New Roman" w:hAnsi="Times New Roman" w:cs="Times New Roman"/>
          <w:sz w:val="24"/>
          <w:szCs w:val="24"/>
          <w:lang w:eastAsia="ru-RU"/>
        </w:rPr>
        <w:t>/га), процентом застроенности территории.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_Ref393700702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Таблица 3</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bookmarkStart w:id="18" w:name="_Ref393700702"/>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bookmarkEnd w:id="18"/>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3</w:t>
      </w:r>
      <w:r w:rsidRPr="009E5C15">
        <w:rPr>
          <w:rFonts w:ascii="Times New Roman" w:eastAsia="Times New Roman" w:hAnsi="Times New Roman" w:cs="Times New Roman"/>
          <w:b/>
          <w:bCs/>
          <w:noProof/>
          <w:szCs w:val="20"/>
          <w:lang w:eastAsia="ru-RU"/>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9E5C15" w:rsidRPr="009E5C15" w:rsidTr="009E5C15">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Тип общественно-деловой          </w:t>
            </w:r>
            <w:r w:rsidRPr="009E5C15">
              <w:rPr>
                <w:rFonts w:ascii="Times New Roman" w:eastAsia="Times New Roman" w:hAnsi="Times New Roman" w:cs="Times New Roman"/>
                <w:b/>
                <w:sz w:val="20"/>
                <w:szCs w:val="20"/>
                <w:lang w:eastAsia="ru-RU"/>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Плотности застройки (тыс. м2 общ. пл./га), не менее</w:t>
            </w:r>
          </w:p>
        </w:tc>
      </w:tr>
      <w:tr w:rsidR="009E5C15" w:rsidRPr="009E5C15" w:rsidTr="009E5C15">
        <w:trPr>
          <w:cantSplit/>
          <w:trHeight w:val="480"/>
          <w:jc w:val="center"/>
        </w:trPr>
        <w:tc>
          <w:tcPr>
            <w:tcW w:w="2971" w:type="dxa"/>
            <w:vMerge/>
            <w:tcBorders>
              <w:top w:val="nil"/>
              <w:left w:val="single" w:sz="6" w:space="0" w:color="auto"/>
              <w:bottom w:val="nil"/>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410"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малые городские</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населённые пункты,</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средние и малые сельские населённые пункты</w:t>
            </w:r>
          </w:p>
        </w:tc>
      </w:tr>
      <w:tr w:rsidR="009E5C15" w:rsidRPr="009E5C15" w:rsidTr="009E5C15">
        <w:trPr>
          <w:cantSplit/>
          <w:trHeight w:val="480"/>
          <w:jc w:val="center"/>
        </w:trPr>
        <w:tc>
          <w:tcPr>
            <w:tcW w:w="2971" w:type="dxa"/>
            <w:vMerge/>
            <w:tcBorders>
              <w:top w:val="nil"/>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18"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на     </w:t>
            </w:r>
            <w:r w:rsidRPr="009E5C15">
              <w:rPr>
                <w:rFonts w:ascii="Times New Roman" w:eastAsia="Times New Roman" w:hAnsi="Times New Roman" w:cs="Times New Roman"/>
                <w:b/>
                <w:sz w:val="20"/>
                <w:szCs w:val="20"/>
                <w:lang w:eastAsia="ru-RU"/>
              </w:rPr>
              <w:br/>
              <w:t xml:space="preserve">свободных </w:t>
            </w:r>
            <w:r w:rsidRPr="009E5C15">
              <w:rPr>
                <w:rFonts w:ascii="Times New Roman" w:eastAsia="Times New Roman" w:hAnsi="Times New Roman" w:cs="Times New Roman"/>
                <w:b/>
                <w:sz w:val="20"/>
                <w:szCs w:val="20"/>
                <w:lang w:eastAsia="ru-RU"/>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при     </w:t>
            </w:r>
            <w:r w:rsidRPr="009E5C15">
              <w:rPr>
                <w:rFonts w:ascii="Times New Roman" w:eastAsia="Times New Roman" w:hAnsi="Times New Roman" w:cs="Times New Roman"/>
                <w:b/>
                <w:sz w:val="20"/>
                <w:szCs w:val="20"/>
                <w:lang w:eastAsia="ru-RU"/>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на     </w:t>
            </w:r>
            <w:r w:rsidRPr="009E5C15">
              <w:rPr>
                <w:rFonts w:ascii="Times New Roman" w:eastAsia="Times New Roman" w:hAnsi="Times New Roman" w:cs="Times New Roman"/>
                <w:b/>
                <w:sz w:val="20"/>
                <w:szCs w:val="20"/>
                <w:lang w:eastAsia="ru-RU"/>
              </w:rPr>
              <w:br/>
              <w:t xml:space="preserve">свободных </w:t>
            </w:r>
            <w:r w:rsidRPr="009E5C15">
              <w:rPr>
                <w:rFonts w:ascii="Times New Roman" w:eastAsia="Times New Roman" w:hAnsi="Times New Roman" w:cs="Times New Roman"/>
                <w:b/>
                <w:sz w:val="20"/>
                <w:szCs w:val="20"/>
                <w:lang w:eastAsia="ru-RU"/>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при     </w:t>
            </w:r>
            <w:r w:rsidRPr="009E5C15">
              <w:rPr>
                <w:rFonts w:ascii="Times New Roman" w:eastAsia="Times New Roman" w:hAnsi="Times New Roman" w:cs="Times New Roman"/>
                <w:b/>
                <w:sz w:val="20"/>
                <w:szCs w:val="20"/>
                <w:lang w:eastAsia="ru-RU"/>
              </w:rPr>
              <w:br/>
              <w:t>реконструкции</w:t>
            </w:r>
          </w:p>
        </w:tc>
      </w:tr>
      <w:tr w:rsidR="009E5C15" w:rsidRPr="009E5C15" w:rsidTr="009E5C15">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    </w:t>
            </w:r>
          </w:p>
        </w:tc>
        <w:tc>
          <w:tcPr>
            <w:tcW w:w="1792"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c>
          <w:tcPr>
            <w:tcW w:w="1719"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     </w:t>
            </w:r>
          </w:p>
        </w:tc>
      </w:tr>
      <w:tr w:rsidR="009E5C15" w:rsidRPr="009E5C15" w:rsidTr="009E5C15">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15     </w:t>
            </w:r>
          </w:p>
        </w:tc>
        <w:tc>
          <w:tcPr>
            <w:tcW w:w="1792"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c>
          <w:tcPr>
            <w:tcW w:w="1719"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      </w:t>
            </w:r>
          </w:p>
        </w:tc>
      </w:tr>
      <w:tr w:rsidR="009E5C15" w:rsidRPr="009E5C15" w:rsidTr="009E5C15">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    </w:t>
            </w:r>
          </w:p>
        </w:tc>
        <w:tc>
          <w:tcPr>
            <w:tcW w:w="1792"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     </w:t>
            </w:r>
          </w:p>
        </w:tc>
        <w:tc>
          <w:tcPr>
            <w:tcW w:w="1719"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    </w:t>
            </w:r>
          </w:p>
        </w:tc>
      </w:tr>
      <w:tr w:rsidR="009E5C15" w:rsidRPr="009E5C15" w:rsidTr="009E5C15">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7     </w:t>
            </w:r>
          </w:p>
        </w:tc>
        <w:tc>
          <w:tcPr>
            <w:tcW w:w="1792" w:type="dxa"/>
            <w:tcBorders>
              <w:top w:val="single" w:sz="6" w:space="0" w:color="auto"/>
              <w:left w:val="single" w:sz="6" w:space="0" w:color="auto"/>
              <w:bottom w:val="single" w:sz="6" w:space="0" w:color="auto"/>
              <w:right w:val="single" w:sz="4"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      </w:t>
            </w:r>
          </w:p>
        </w:tc>
        <w:tc>
          <w:tcPr>
            <w:tcW w:w="1719" w:type="dxa"/>
            <w:tcBorders>
              <w:top w:val="single" w:sz="6" w:space="0" w:color="auto"/>
              <w:left w:val="single" w:sz="4" w:space="0" w:color="auto"/>
              <w:bottom w:val="single" w:sz="6" w:space="0" w:color="auto"/>
              <w:right w:val="single" w:sz="4"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      </w:t>
            </w:r>
          </w:p>
        </w:tc>
      </w:tr>
      <w:tr w:rsidR="009E5C15" w:rsidRPr="009E5C15" w:rsidTr="009E5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Культурно-досуговые</w:t>
            </w:r>
            <w:r w:rsidRPr="009E5C15">
              <w:rPr>
                <w:rFonts w:ascii="Times New Roman" w:eastAsia="Times New Roman" w:hAnsi="Times New Roman" w:cs="Times New Roman"/>
                <w:sz w:val="20"/>
                <w:szCs w:val="20"/>
                <w:lang w:eastAsia="ru-RU"/>
              </w:rPr>
              <w:br/>
              <w:t xml:space="preserve">объекты          </w:t>
            </w:r>
          </w:p>
        </w:tc>
        <w:tc>
          <w:tcPr>
            <w:tcW w:w="1618"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     </w:t>
            </w:r>
          </w:p>
        </w:tc>
        <w:tc>
          <w:tcPr>
            <w:tcW w:w="1792"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      </w:t>
            </w:r>
          </w:p>
        </w:tc>
        <w:tc>
          <w:tcPr>
            <w:tcW w:w="1725" w:type="dxa"/>
            <w:gridSpan w:val="2"/>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     </w:t>
            </w:r>
          </w:p>
        </w:tc>
        <w:tc>
          <w:tcPr>
            <w:tcW w:w="1533"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      </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Основными показателями плотности застройки являются: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коэффициент застройки – отношение площади, занятой под зданиями и сооружениями, к площади участка (квартала);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коэффициент плотности застройки – отношение площади всех этажей зданий и сооружений к площади участка (квартала).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_Ref393700740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Таблица 4</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bookmarkStart w:id="19" w:name="_Ref393700740"/>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4</w:t>
      </w:r>
      <w:r w:rsidRPr="009E5C15">
        <w:rPr>
          <w:rFonts w:ascii="Times New Roman" w:eastAsia="Times New Roman" w:hAnsi="Times New Roman" w:cs="Times New Roman"/>
          <w:b/>
          <w:bCs/>
          <w:noProof/>
          <w:szCs w:val="20"/>
          <w:lang w:eastAsia="ru-RU"/>
        </w:rPr>
        <w:fldChar w:fldCharType="end"/>
      </w:r>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9E5C15" w:rsidRPr="009E5C15" w:rsidTr="009E5C15">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Коэфф.</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застройки</w:t>
            </w:r>
          </w:p>
        </w:tc>
        <w:tc>
          <w:tcPr>
            <w:tcW w:w="1559"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Коэфф. плотности</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застройки</w:t>
            </w:r>
          </w:p>
        </w:tc>
      </w:tr>
      <w:tr w:rsidR="009E5C15" w:rsidRPr="009E5C15" w:rsidTr="009E5C15">
        <w:trPr>
          <w:cantSplit/>
          <w:trHeight w:val="20"/>
          <w:jc w:val="center"/>
        </w:trPr>
        <w:tc>
          <w:tcPr>
            <w:tcW w:w="6379" w:type="dxa"/>
            <w:tcBorders>
              <w:top w:val="single" w:sz="6" w:space="0" w:color="auto"/>
              <w:left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Многофункциональная застройка</w:t>
            </w:r>
          </w:p>
        </w:tc>
        <w:tc>
          <w:tcPr>
            <w:tcW w:w="1701" w:type="dxa"/>
            <w:tcBorders>
              <w:top w:val="single" w:sz="6" w:space="0" w:color="auto"/>
              <w:left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0,8</w:t>
            </w:r>
          </w:p>
        </w:tc>
        <w:tc>
          <w:tcPr>
            <w:tcW w:w="1559" w:type="dxa"/>
            <w:tcBorders>
              <w:top w:val="single" w:sz="6" w:space="0" w:color="auto"/>
              <w:left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2,4</w:t>
            </w:r>
          </w:p>
        </w:tc>
      </w:tr>
      <w:tr w:rsidR="009E5C15" w:rsidRPr="009E5C15" w:rsidTr="009E5C15">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0,6</w:t>
            </w:r>
          </w:p>
        </w:tc>
        <w:tc>
          <w:tcPr>
            <w:tcW w:w="1559"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1,8</w:t>
            </w:r>
          </w:p>
        </w:tc>
      </w:tr>
    </w:tbl>
    <w:p w:rsidR="009E5C15" w:rsidRPr="009E5C15" w:rsidRDefault="009E5C15" w:rsidP="009E5C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9E5C15" w:rsidRPr="009E5C15" w:rsidRDefault="009E5C15" w:rsidP="009E5C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9E5C15" w:rsidRPr="009E5C15" w:rsidRDefault="009E5C15" w:rsidP="009E5C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0" w:name="_Toc393700398"/>
      <w:r w:rsidRPr="009E5C15">
        <w:rPr>
          <w:rFonts w:ascii="Times New Roman" w:eastAsia="Times New Roman" w:hAnsi="Times New Roman" w:cs="Times New Roman"/>
          <w:b/>
          <w:bCs/>
          <w:kern w:val="32"/>
          <w:sz w:val="28"/>
          <w:szCs w:val="28"/>
          <w:lang w:eastAsia="ru-RU"/>
        </w:rPr>
        <w:lastRenderedPageBreak/>
        <w:t>Нормативы градостроительного проектирования жилых зон</w:t>
      </w:r>
      <w:bookmarkEnd w:id="20"/>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1" w:name="_Toc389132931"/>
      <w:bookmarkStart w:id="22" w:name="_Toc393700399"/>
      <w:r w:rsidRPr="009E5C15">
        <w:rPr>
          <w:rFonts w:ascii="Times New Roman" w:eastAsia="Times New Roman" w:hAnsi="Times New Roman" w:cs="Times New Roman"/>
          <w:b/>
          <w:bCs/>
          <w:iCs/>
          <w:sz w:val="28"/>
          <w:szCs w:val="28"/>
          <w:lang w:eastAsia="ru-RU"/>
        </w:rPr>
        <w:t>Нормативы площади элементов планировочной структуры жилых зон</w:t>
      </w:r>
      <w:bookmarkEnd w:id="21"/>
      <w:bookmarkEnd w:id="22"/>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9E5C15" w:rsidRPr="009E5C15" w:rsidRDefault="009E5C15" w:rsidP="009E5C15">
      <w:pPr>
        <w:spacing w:after="0" w:line="240" w:lineRule="auto"/>
        <w:ind w:firstLine="567"/>
        <w:jc w:val="both"/>
        <w:rPr>
          <w:rFonts w:ascii="Times New Roman" w:eastAsia="Times New Roman" w:hAnsi="Times New Roman" w:cs="Times New Roman"/>
          <w:iCs/>
          <w:sz w:val="24"/>
          <w:szCs w:val="24"/>
          <w:lang w:eastAsia="ru-RU"/>
        </w:rPr>
      </w:pPr>
      <w:r w:rsidRPr="009E5C15">
        <w:rPr>
          <w:rFonts w:ascii="Times New Roman" w:eastAsia="Times New Roman" w:hAnsi="Times New Roman" w:cs="Times New Roman"/>
          <w:sz w:val="24"/>
          <w:szCs w:val="24"/>
          <w:lang w:eastAsia="ru-RU"/>
        </w:rPr>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9E5C15">
        <w:rPr>
          <w:rFonts w:ascii="Times New Roman" w:eastAsia="Times New Roman" w:hAnsi="Times New Roman" w:cs="Times New Roman"/>
          <w:iCs/>
          <w:sz w:val="24"/>
          <w:szCs w:val="24"/>
          <w:lang w:eastAsia="ru-RU"/>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9E5C15" w:rsidRPr="009E5C15" w:rsidRDefault="009E5C15" w:rsidP="009E5C15">
      <w:pPr>
        <w:spacing w:after="0" w:line="240" w:lineRule="auto"/>
        <w:ind w:firstLine="567"/>
        <w:jc w:val="both"/>
        <w:rPr>
          <w:rFonts w:ascii="Times New Roman" w:eastAsia="Times New Roman" w:hAnsi="Times New Roman" w:cs="Times New Roman"/>
          <w:bCs/>
          <w:sz w:val="24"/>
          <w:szCs w:val="24"/>
          <w:lang w:eastAsia="ru-RU"/>
        </w:rPr>
      </w:pPr>
      <w:r w:rsidRPr="009E5C15">
        <w:rPr>
          <w:rFonts w:ascii="Times New Roman" w:eastAsia="Times New Roman" w:hAnsi="Times New Roman" w:cs="Times New Roman"/>
          <w:sz w:val="24"/>
          <w:szCs w:val="24"/>
          <w:lang w:eastAsia="ru-RU"/>
        </w:rP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9E5C15">
        <w:rPr>
          <w:rFonts w:ascii="Times New Roman" w:eastAsia="Times New Roman" w:hAnsi="Times New Roman" w:cs="Times New Roman"/>
          <w:bCs/>
          <w:sz w:val="24"/>
          <w:szCs w:val="24"/>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bCs/>
          <w:sz w:val="24"/>
          <w:szCs w:val="24"/>
          <w:lang w:eastAsia="ru-RU"/>
        </w:rPr>
        <w:t xml:space="preserve">Жилой район </w:t>
      </w:r>
      <w:r w:rsidRPr="009E5C15">
        <w:rPr>
          <w:rFonts w:ascii="Times New Roman" w:eastAsia="Times New Roman" w:hAnsi="Times New Roman" w:cs="Times New Roman"/>
          <w:sz w:val="24"/>
          <w:szCs w:val="24"/>
          <w:lang w:eastAsia="ru-RU"/>
        </w:rPr>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Рекомендуемые показатели нормируемых элементов территории жилого квартала (микрорайона) приведены ниже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_Ref393700762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Таблица 5</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bookmarkStart w:id="23" w:name="_Ref393700762"/>
      <w:bookmarkStart w:id="24" w:name="_Ref364439411"/>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5</w:t>
      </w:r>
      <w:r w:rsidRPr="009E5C15">
        <w:rPr>
          <w:rFonts w:ascii="Times New Roman" w:eastAsia="Times New Roman" w:hAnsi="Times New Roman" w:cs="Times New Roman"/>
          <w:b/>
          <w:bCs/>
          <w:noProof/>
          <w:szCs w:val="20"/>
          <w:lang w:eastAsia="ru-RU"/>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9E5C15" w:rsidRPr="009E5C15" w:rsidTr="009E5C15">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N  </w:t>
            </w:r>
            <w:r w:rsidRPr="009E5C15">
              <w:rPr>
                <w:rFonts w:ascii="Times New Roman" w:eastAsia="Times New Roman" w:hAnsi="Times New Roman" w:cs="Times New Roman"/>
                <w:lang w:eastAsia="ru-RU"/>
              </w:rPr>
              <w:br/>
              <w:t>п/п</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Элементы территории    </w:t>
            </w:r>
            <w:r w:rsidRPr="009E5C15">
              <w:rPr>
                <w:rFonts w:ascii="Times New Roman" w:eastAsia="Times New Roman" w:hAnsi="Times New Roman" w:cs="Times New Roman"/>
                <w:lang w:eastAsia="ru-RU"/>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Площадь элемента территории, % от общей площади территории жилого квартала</w:t>
            </w:r>
          </w:p>
        </w:tc>
      </w:tr>
      <w:tr w:rsidR="009E5C15" w:rsidRPr="009E5C15" w:rsidTr="009E5C15">
        <w:trPr>
          <w:cantSplit/>
          <w:trHeight w:val="24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1.  </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10          </w:t>
            </w:r>
          </w:p>
        </w:tc>
      </w:tr>
      <w:tr w:rsidR="009E5C15" w:rsidRPr="009E5C15" w:rsidTr="009E5C15">
        <w:trPr>
          <w:cantSplit/>
          <w:trHeight w:val="24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2.  </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5          </w:t>
            </w:r>
          </w:p>
        </w:tc>
      </w:tr>
      <w:tr w:rsidR="009E5C15" w:rsidRPr="009E5C15" w:rsidTr="009E5C15">
        <w:trPr>
          <w:cantSplit/>
          <w:trHeight w:val="24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3.  </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10              </w:t>
            </w:r>
          </w:p>
        </w:tc>
      </w:tr>
      <w:tr w:rsidR="009E5C15" w:rsidRPr="009E5C15" w:rsidTr="009E5C15">
        <w:trPr>
          <w:cantSplit/>
          <w:trHeight w:val="24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4.  </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10-18              </w:t>
            </w:r>
          </w:p>
        </w:tc>
      </w:tr>
      <w:tr w:rsidR="009E5C15" w:rsidRPr="009E5C15" w:rsidTr="009E5C15">
        <w:trPr>
          <w:cantSplit/>
          <w:trHeight w:val="24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5.</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10</w:t>
            </w:r>
            <w:r w:rsidRPr="009E5C15">
              <w:rPr>
                <w:rFonts w:ascii="Times New Roman" w:eastAsia="Times New Roman" w:hAnsi="Times New Roman" w:cs="Times New Roman"/>
                <w:sz w:val="20"/>
                <w:szCs w:val="20"/>
                <w:lang w:val="en-US" w:eastAsia="ru-RU"/>
              </w:rPr>
              <w:t>-12</w:t>
            </w:r>
          </w:p>
        </w:tc>
      </w:tr>
      <w:tr w:rsidR="009E5C15" w:rsidRPr="009E5C15" w:rsidTr="009E5C15">
        <w:trPr>
          <w:cantSplit/>
          <w:trHeight w:val="24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15-25</w:t>
            </w:r>
          </w:p>
        </w:tc>
      </w:tr>
      <w:tr w:rsidR="009E5C15" w:rsidRPr="009E5C15" w:rsidTr="009E5C15">
        <w:trPr>
          <w:cantSplit/>
          <w:trHeight w:val="24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cantSplit/>
          <w:trHeight w:val="24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18-38</w:t>
            </w:r>
          </w:p>
        </w:tc>
      </w:tr>
      <w:tr w:rsidR="009E5C15" w:rsidRPr="009E5C15" w:rsidTr="009E5C15">
        <w:trPr>
          <w:cantSplit/>
          <w:trHeight w:val="24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Итого:</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100</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Рекомендуемые показатели нормируемых элементов территории жилого микрорайона приведены ниже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_Ref393700783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Таблица 6</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bookmarkStart w:id="25" w:name="_Ref393700783"/>
      <w:bookmarkStart w:id="26" w:name="_Ref364439445"/>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6</w:t>
      </w:r>
      <w:r w:rsidRPr="009E5C15">
        <w:rPr>
          <w:rFonts w:ascii="Times New Roman" w:eastAsia="Times New Roman" w:hAnsi="Times New Roman" w:cs="Times New Roman"/>
          <w:b/>
          <w:bCs/>
          <w:noProof/>
          <w:szCs w:val="20"/>
          <w:lang w:eastAsia="ru-RU"/>
        </w:rPr>
        <w:fldChar w:fldCharType="end"/>
      </w:r>
      <w:bookmarkEnd w:id="25"/>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9E5C15" w:rsidRPr="009E5C15" w:rsidTr="009E5C15">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lastRenderedPageBreak/>
              <w:t xml:space="preserve">N  </w:t>
            </w:r>
            <w:r w:rsidRPr="009E5C15">
              <w:rPr>
                <w:rFonts w:ascii="Times New Roman" w:eastAsia="Times New Roman" w:hAnsi="Times New Roman" w:cs="Times New Roman"/>
                <w:lang w:eastAsia="ru-RU"/>
              </w:rPr>
              <w:br/>
              <w:t>п/п</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Элементы территории    </w:t>
            </w:r>
            <w:r w:rsidRPr="009E5C15">
              <w:rPr>
                <w:rFonts w:ascii="Times New Roman" w:eastAsia="Times New Roman" w:hAnsi="Times New Roman" w:cs="Times New Roman"/>
                <w:lang w:eastAsia="ru-RU"/>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Площадь элемента территории, % от общей площади территории жилого    </w:t>
            </w:r>
            <w:r w:rsidRPr="009E5C15">
              <w:rPr>
                <w:rFonts w:ascii="Times New Roman" w:eastAsia="Times New Roman" w:hAnsi="Times New Roman" w:cs="Times New Roman"/>
                <w:lang w:eastAsia="ru-RU"/>
              </w:rPr>
              <w:br/>
              <w:t>микрорайона</w:t>
            </w:r>
          </w:p>
        </w:tc>
      </w:tr>
    </w:tbl>
    <w:p w:rsidR="009E5C15" w:rsidRPr="009E5C15" w:rsidRDefault="009E5C15" w:rsidP="009E5C15">
      <w:pPr>
        <w:spacing w:after="0" w:line="240" w:lineRule="auto"/>
        <w:rPr>
          <w:rFonts w:ascii="Times New Roman" w:eastAsia="Times New Roman" w:hAnsi="Times New Roman" w:cs="Times New Roman"/>
          <w:sz w:val="2"/>
          <w:szCs w:val="2"/>
          <w:lang w:eastAsia="ru-RU"/>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9E5C15" w:rsidRPr="009E5C15" w:rsidTr="009E5C15">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lang w:val="en-US" w:eastAsia="ru-RU"/>
              </w:rPr>
            </w:pPr>
            <w:r w:rsidRPr="009E5C15">
              <w:rPr>
                <w:rFonts w:ascii="Times New Roman" w:eastAsia="Times New Roman" w:hAnsi="Times New Roman" w:cs="Times New Roman"/>
                <w:lang w:val="en-US" w:eastAsia="ru-RU"/>
              </w:rPr>
              <w:t>1</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lang w:val="en-US" w:eastAsia="ru-RU"/>
              </w:rPr>
            </w:pPr>
            <w:r w:rsidRPr="009E5C15">
              <w:rPr>
                <w:rFonts w:ascii="Times New Roman" w:eastAsia="Times New Roman" w:hAnsi="Times New Roman" w:cs="Times New Roman"/>
                <w:lang w:val="en-US" w:eastAsia="ru-RU"/>
              </w:rPr>
              <w:t>2</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lang w:val="en-US" w:eastAsia="ru-RU"/>
              </w:rPr>
            </w:pPr>
            <w:r w:rsidRPr="009E5C15">
              <w:rPr>
                <w:rFonts w:ascii="Times New Roman" w:eastAsia="Times New Roman" w:hAnsi="Times New Roman" w:cs="Times New Roman"/>
                <w:lang w:val="en-US" w:eastAsia="ru-RU"/>
              </w:rPr>
              <w:t>3</w:t>
            </w:r>
          </w:p>
        </w:tc>
      </w:tr>
      <w:tr w:rsidR="009E5C15" w:rsidRPr="009E5C15" w:rsidTr="009E5C15">
        <w:trPr>
          <w:cantSplit/>
          <w:trHeight w:val="2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1.  </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18          </w:t>
            </w:r>
          </w:p>
        </w:tc>
      </w:tr>
      <w:tr w:rsidR="009E5C15" w:rsidRPr="009E5C15" w:rsidTr="009E5C15">
        <w:trPr>
          <w:cantSplit/>
          <w:trHeight w:val="2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2.  </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14         </w:t>
            </w:r>
          </w:p>
        </w:tc>
      </w:tr>
      <w:tr w:rsidR="009E5C15" w:rsidRPr="009E5C15" w:rsidTr="009E5C15">
        <w:trPr>
          <w:cantSplit/>
          <w:trHeight w:val="2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3.  </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25            </w:t>
            </w:r>
          </w:p>
        </w:tc>
      </w:tr>
      <w:tr w:rsidR="009E5C15" w:rsidRPr="009E5C15" w:rsidTr="009E5C15">
        <w:trPr>
          <w:cantSplit/>
          <w:trHeight w:val="2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4.  </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5,5-9            </w:t>
            </w:r>
          </w:p>
        </w:tc>
      </w:tr>
      <w:tr w:rsidR="009E5C15" w:rsidRPr="009E5C15" w:rsidTr="009E5C15">
        <w:trPr>
          <w:cantSplit/>
          <w:trHeight w:val="2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5</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5</w:t>
            </w:r>
          </w:p>
        </w:tc>
      </w:tr>
      <w:tr w:rsidR="009E5C15" w:rsidRPr="009E5C15" w:rsidTr="009E5C15">
        <w:trPr>
          <w:cantSplit/>
          <w:trHeight w:val="2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10-12</w:t>
            </w:r>
          </w:p>
        </w:tc>
      </w:tr>
      <w:tr w:rsidR="009E5C15" w:rsidRPr="009E5C15" w:rsidTr="009E5C15">
        <w:trPr>
          <w:cantSplit/>
          <w:trHeight w:val="2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cantSplit/>
          <w:trHeight w:val="2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12-17,5</w:t>
            </w:r>
          </w:p>
        </w:tc>
      </w:tr>
      <w:tr w:rsidR="009E5C15" w:rsidRPr="009E5C15" w:rsidTr="009E5C15">
        <w:trPr>
          <w:cantSplit/>
          <w:trHeight w:val="20"/>
        </w:trPr>
        <w:tc>
          <w:tcPr>
            <w:tcW w:w="67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p>
        </w:tc>
        <w:tc>
          <w:tcPr>
            <w:tcW w:w="4357"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Итого:</w:t>
            </w:r>
          </w:p>
        </w:tc>
        <w:tc>
          <w:tcPr>
            <w:tcW w:w="439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100</w:t>
            </w:r>
          </w:p>
        </w:tc>
      </w:tr>
    </w:tbl>
    <w:p w:rsidR="009E5C15" w:rsidRPr="009E5C15" w:rsidRDefault="009E5C15" w:rsidP="009E5C15">
      <w:pPr>
        <w:tabs>
          <w:tab w:val="left" w:pos="208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Примечание: Площадь, занятая местами организованного хранения автотранспорта, зависит от уровня автомобилизации.</w:t>
      </w:r>
    </w:p>
    <w:p w:rsidR="009E5C15" w:rsidRPr="009E5C15" w:rsidRDefault="009E5C15" w:rsidP="009E5C15">
      <w:pPr>
        <w:tabs>
          <w:tab w:val="left" w:pos="2085"/>
        </w:tabs>
        <w:autoSpaceDE w:val="0"/>
        <w:autoSpaceDN w:val="0"/>
        <w:adjustRightInd w:val="0"/>
        <w:spacing w:after="0" w:line="240" w:lineRule="auto"/>
        <w:ind w:left="540"/>
        <w:jc w:val="both"/>
        <w:rPr>
          <w:rFonts w:ascii="Times New Roman" w:eastAsia="Times New Roman" w:hAnsi="Times New Roman" w:cs="Times New Roman"/>
          <w:sz w:val="20"/>
          <w:szCs w:val="20"/>
          <w:lang w:eastAsia="ru-RU"/>
        </w:rPr>
      </w:pP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7" w:name="_Toc389132932"/>
      <w:bookmarkStart w:id="28" w:name="_Toc393700400"/>
      <w:r w:rsidRPr="009E5C15">
        <w:rPr>
          <w:rFonts w:ascii="Times New Roman" w:eastAsia="Times New Roman" w:hAnsi="Times New Roman" w:cs="Times New Roman"/>
          <w:b/>
          <w:bCs/>
          <w:iCs/>
          <w:sz w:val="28"/>
          <w:szCs w:val="28"/>
          <w:lang w:eastAsia="ru-RU"/>
        </w:rPr>
        <w:t>Плотности населения жилых зон</w:t>
      </w:r>
      <w:bookmarkEnd w:id="27"/>
      <w:bookmarkEnd w:id="28"/>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w:t>
      </w:r>
      <w:r w:rsidRPr="009E5C15">
        <w:rPr>
          <w:rFonts w:ascii="Times New Roman" w:eastAsia="Times New Roman" w:hAnsi="Times New Roman" w:cs="Times New Roman"/>
          <w:sz w:val="24"/>
          <w:szCs w:val="24"/>
          <w:lang w:eastAsia="ru-RU"/>
        </w:rPr>
        <w:lastRenderedPageBreak/>
        <w:t>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_Ref393700816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таблице 7</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bookmarkStart w:id="29" w:name="_Ref393700816"/>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7</w:t>
      </w:r>
      <w:r w:rsidRPr="009E5C15">
        <w:rPr>
          <w:rFonts w:ascii="Times New Roman" w:eastAsia="Times New Roman" w:hAnsi="Times New Roman" w:cs="Times New Roman"/>
          <w:b/>
          <w:bCs/>
          <w:noProof/>
          <w:szCs w:val="20"/>
          <w:lang w:eastAsia="ru-RU"/>
        </w:rPr>
        <w:fldChar w:fldCharType="end"/>
      </w:r>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9E5C15" w:rsidRPr="009E5C15" w:rsidTr="009E5C15">
        <w:trPr>
          <w:cantSplit/>
          <w:trHeight w:val="20"/>
        </w:trPr>
        <w:tc>
          <w:tcPr>
            <w:tcW w:w="9356"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Плотность населения на территории квартала (микрорайона), чел./га,</w:t>
            </w:r>
            <w:r w:rsidRPr="009E5C15">
              <w:rPr>
                <w:rFonts w:ascii="Times New Roman" w:eastAsia="Times New Roman" w:hAnsi="Times New Roman" w:cs="Times New Roman"/>
                <w:b/>
                <w:sz w:val="20"/>
                <w:szCs w:val="20"/>
                <w:lang w:eastAsia="ru-RU"/>
              </w:rPr>
              <w:br/>
              <w:t>при показателях жилищной обеспеченности, кв.м</w:t>
            </w:r>
            <w:r w:rsidRPr="009E5C15" w:rsidDel="005000EE">
              <w:rPr>
                <w:rFonts w:ascii="Times New Roman" w:eastAsia="Times New Roman" w:hAnsi="Times New Roman" w:cs="Times New Roman"/>
                <w:b/>
                <w:sz w:val="20"/>
                <w:szCs w:val="20"/>
                <w:lang w:eastAsia="ru-RU"/>
              </w:rPr>
              <w:t xml:space="preserve"> </w:t>
            </w:r>
            <w:r w:rsidRPr="009E5C15">
              <w:rPr>
                <w:rFonts w:ascii="Times New Roman" w:eastAsia="Times New Roman" w:hAnsi="Times New Roman" w:cs="Times New Roman"/>
                <w:b/>
                <w:sz w:val="20"/>
                <w:szCs w:val="20"/>
                <w:lang w:eastAsia="ru-RU"/>
              </w:rPr>
              <w:t>/чел.</w:t>
            </w:r>
          </w:p>
        </w:tc>
      </w:tr>
      <w:tr w:rsidR="009E5C15" w:rsidRPr="009E5C15" w:rsidTr="009E5C15">
        <w:trPr>
          <w:cantSplit/>
          <w:trHeight w:val="20"/>
        </w:trPr>
        <w:tc>
          <w:tcPr>
            <w:tcW w:w="9356"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I</w:t>
            </w:r>
            <w:r w:rsidRPr="009E5C15">
              <w:rPr>
                <w:rFonts w:ascii="Times New Roman" w:eastAsia="Times New Roman" w:hAnsi="Times New Roman" w:cs="Times New Roman"/>
                <w:sz w:val="20"/>
                <w:szCs w:val="20"/>
                <w:lang w:eastAsia="ru-RU"/>
              </w:rPr>
              <w:t xml:space="preserve">В севернее 58° с.ш. и часть подрайона </w:t>
            </w:r>
            <w:r w:rsidRPr="009E5C15">
              <w:rPr>
                <w:rFonts w:ascii="Times New Roman" w:eastAsia="Times New Roman" w:hAnsi="Times New Roman" w:cs="Times New Roman"/>
                <w:sz w:val="20"/>
                <w:szCs w:val="20"/>
                <w:lang w:val="en-US" w:eastAsia="ru-RU"/>
              </w:rPr>
              <w:t>I</w:t>
            </w:r>
            <w:r w:rsidRPr="009E5C15">
              <w:rPr>
                <w:rFonts w:ascii="Times New Roman" w:eastAsia="Times New Roman" w:hAnsi="Times New Roman" w:cs="Times New Roman"/>
                <w:sz w:val="20"/>
                <w:szCs w:val="20"/>
                <w:lang w:eastAsia="ru-RU"/>
              </w:rPr>
              <w:t xml:space="preserve">Д южнее </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sz w:val="20"/>
                <w:szCs w:val="20"/>
                <w:lang w:eastAsia="ru-RU"/>
              </w:rPr>
              <w:t>58° с.ш.</w:t>
            </w:r>
          </w:p>
        </w:tc>
      </w:tr>
      <w:tr w:rsidR="009E5C15" w:rsidRPr="009E5C15" w:rsidTr="009E5C15">
        <w:trPr>
          <w:cantSplit/>
          <w:trHeight w:val="20"/>
        </w:trPr>
        <w:tc>
          <w:tcPr>
            <w:tcW w:w="9356"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130 - 270</w:t>
            </w:r>
          </w:p>
        </w:tc>
      </w:tr>
      <w:tr w:rsidR="009E5C15" w:rsidRPr="009E5C15" w:rsidTr="009E5C15">
        <w:trPr>
          <w:cantSplit/>
          <w:trHeight w:val="20"/>
        </w:trPr>
        <w:tc>
          <w:tcPr>
            <w:tcW w:w="9356"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sz w:val="20"/>
                <w:szCs w:val="20"/>
                <w:lang w:eastAsia="ru-RU"/>
              </w:rPr>
              <w:t xml:space="preserve">Южнее 58° с. ш. кроме части подрайона </w:t>
            </w:r>
            <w:r w:rsidRPr="009E5C15">
              <w:rPr>
                <w:rFonts w:ascii="Times New Roman" w:eastAsia="Times New Roman" w:hAnsi="Times New Roman" w:cs="Times New Roman"/>
                <w:sz w:val="20"/>
                <w:szCs w:val="20"/>
                <w:lang w:val="en-US" w:eastAsia="ru-RU"/>
              </w:rPr>
              <w:t>I</w:t>
            </w:r>
            <w:r w:rsidRPr="009E5C15">
              <w:rPr>
                <w:rFonts w:ascii="Times New Roman" w:eastAsia="Times New Roman" w:hAnsi="Times New Roman" w:cs="Times New Roman"/>
                <w:sz w:val="20"/>
                <w:szCs w:val="20"/>
                <w:lang w:eastAsia="ru-RU"/>
              </w:rPr>
              <w:t>Д, входящего в эту зону</w:t>
            </w:r>
          </w:p>
        </w:tc>
      </w:tr>
      <w:tr w:rsidR="009E5C15" w:rsidRPr="009E5C15" w:rsidTr="009E5C15">
        <w:trPr>
          <w:cantSplit/>
          <w:trHeight w:val="20"/>
        </w:trPr>
        <w:tc>
          <w:tcPr>
            <w:tcW w:w="9356"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120 - 260</w:t>
            </w:r>
          </w:p>
        </w:tc>
      </w:tr>
    </w:tbl>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Примечания:</w:t>
      </w:r>
    </w:p>
    <w:p w:rsidR="009E5C15" w:rsidRPr="009E5C15" w:rsidRDefault="009E5C15" w:rsidP="009E5C15">
      <w:pPr>
        <w:numPr>
          <w:ilvl w:val="0"/>
          <w:numId w:val="14"/>
        </w:num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9E5C15" w:rsidRPr="009E5C15" w:rsidRDefault="009E5C15" w:rsidP="009E5C15">
      <w:pPr>
        <w:numPr>
          <w:ilvl w:val="0"/>
          <w:numId w:val="14"/>
        </w:num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9E5C15" w:rsidRPr="009E5C15" w:rsidRDefault="009E5C15" w:rsidP="009E5C15">
      <w:pPr>
        <w:numPr>
          <w:ilvl w:val="0"/>
          <w:numId w:val="14"/>
        </w:num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 Показатель жилищной обеспеченности приведён в п. 2.11.</w:t>
      </w:r>
    </w:p>
    <w:p w:rsidR="009E5C15" w:rsidRPr="009E5C15" w:rsidRDefault="009E5C15" w:rsidP="009E5C1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9E5C15" w:rsidRPr="009E5C15" w:rsidRDefault="009E5C15" w:rsidP="009E5C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Р   х 28</w:t>
      </w:r>
    </w:p>
    <w:p w:rsidR="009E5C15" w:rsidRPr="009E5C15" w:rsidRDefault="009E5C15" w:rsidP="009E5C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28</w:t>
      </w:r>
    </w:p>
    <w:p w:rsidR="009E5C15" w:rsidRPr="009E5C15" w:rsidRDefault="009E5C15" w:rsidP="009E5C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Р = --------,</w:t>
      </w:r>
    </w:p>
    <w:p w:rsidR="009E5C15" w:rsidRPr="009E5C15" w:rsidRDefault="009E5C15" w:rsidP="009E5C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Н</w:t>
      </w:r>
    </w:p>
    <w:p w:rsidR="009E5C15" w:rsidRPr="009E5C15" w:rsidRDefault="009E5C15" w:rsidP="009E5C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где Р   - показатель плотности при 28 м2/чел.;</w:t>
      </w:r>
    </w:p>
    <w:p w:rsidR="009E5C15" w:rsidRPr="009E5C15" w:rsidRDefault="009E5C15" w:rsidP="009E5C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28</w:t>
      </w:r>
    </w:p>
    <w:p w:rsidR="009E5C15" w:rsidRPr="009E5C15" w:rsidRDefault="009E5C15" w:rsidP="009E5C1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 - расчетная жилищная обеспеченность, м2.</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9E5C15">
        <w:rPr>
          <w:rFonts w:ascii="Times New Roman" w:eastAsia="Times New Roman" w:hAnsi="Times New Roman" w:cs="Times New Roman"/>
          <w:sz w:val="20"/>
          <w:szCs w:val="20"/>
          <w:vertAlign w:val="superscript"/>
          <w:lang w:eastAsia="ru-RU"/>
        </w:rPr>
        <w:t>2</w:t>
      </w:r>
      <w:r w:rsidRPr="009E5C15">
        <w:rPr>
          <w:rFonts w:ascii="Times New Roman" w:eastAsia="Times New Roman" w:hAnsi="Times New Roman" w:cs="Times New Roman"/>
          <w:sz w:val="20"/>
          <w:szCs w:val="20"/>
          <w:lang w:eastAsia="ru-RU"/>
        </w:rPr>
        <w:t xml:space="preserve"> на 1 чел. не должна превышать 300 чел./га.</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8</w:t>
      </w:r>
      <w:r w:rsidRPr="009E5C15">
        <w:rPr>
          <w:rFonts w:ascii="Times New Roman" w:eastAsia="Times New Roman" w:hAnsi="Times New Roman" w:cs="Times New Roman"/>
          <w:b/>
          <w:bCs/>
          <w:noProof/>
          <w:szCs w:val="20"/>
          <w:lang w:eastAsia="ru-RU"/>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9E5C15" w:rsidRPr="009E5C15" w:rsidTr="009E5C15">
        <w:trPr>
          <w:cantSplit/>
          <w:trHeight w:val="20"/>
          <w:tblHeader/>
        </w:trPr>
        <w:tc>
          <w:tcPr>
            <w:tcW w:w="4465" w:type="dxa"/>
            <w:gridSpan w:val="2"/>
            <w:vMerge w:val="restart"/>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lastRenderedPageBreak/>
              <w:t>Тип жилой застройки</w:t>
            </w:r>
          </w:p>
        </w:tc>
        <w:tc>
          <w:tcPr>
            <w:tcW w:w="5103" w:type="dxa"/>
            <w:gridSpan w:val="6"/>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9E5C15" w:rsidRPr="009E5C15" w:rsidTr="009E5C15">
        <w:trPr>
          <w:cantSplit/>
          <w:trHeight w:val="20"/>
          <w:tblHeader/>
        </w:trPr>
        <w:tc>
          <w:tcPr>
            <w:tcW w:w="4465" w:type="dxa"/>
            <w:gridSpan w:val="2"/>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850" w:type="dxa"/>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2,5 </w:t>
            </w:r>
            <w:r w:rsidRPr="009E5C15">
              <w:rPr>
                <w:rFonts w:ascii="Times New Roman" w:eastAsia="Times New Roman" w:hAnsi="Times New Roman" w:cs="Times New Roman"/>
                <w:b/>
                <w:sz w:val="20"/>
                <w:szCs w:val="20"/>
                <w:lang w:eastAsia="ru-RU"/>
              </w:rPr>
              <w:br/>
              <w:t>чел.</w:t>
            </w:r>
          </w:p>
        </w:tc>
        <w:tc>
          <w:tcPr>
            <w:tcW w:w="851" w:type="dxa"/>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3,0 </w:t>
            </w:r>
            <w:r w:rsidRPr="009E5C15">
              <w:rPr>
                <w:rFonts w:ascii="Times New Roman" w:eastAsia="Times New Roman" w:hAnsi="Times New Roman" w:cs="Times New Roman"/>
                <w:b/>
                <w:sz w:val="20"/>
                <w:szCs w:val="20"/>
                <w:lang w:eastAsia="ru-RU"/>
              </w:rPr>
              <w:br/>
              <w:t>чел.</w:t>
            </w:r>
          </w:p>
        </w:tc>
        <w:tc>
          <w:tcPr>
            <w:tcW w:w="850" w:type="dxa"/>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3,5 </w:t>
            </w:r>
            <w:r w:rsidRPr="009E5C15">
              <w:rPr>
                <w:rFonts w:ascii="Times New Roman" w:eastAsia="Times New Roman" w:hAnsi="Times New Roman" w:cs="Times New Roman"/>
                <w:b/>
                <w:sz w:val="20"/>
                <w:szCs w:val="20"/>
                <w:lang w:eastAsia="ru-RU"/>
              </w:rPr>
              <w:br/>
              <w:t>чел.</w:t>
            </w:r>
          </w:p>
        </w:tc>
        <w:tc>
          <w:tcPr>
            <w:tcW w:w="851" w:type="dxa"/>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4,0 </w:t>
            </w:r>
            <w:r w:rsidRPr="009E5C15">
              <w:rPr>
                <w:rFonts w:ascii="Times New Roman" w:eastAsia="Times New Roman" w:hAnsi="Times New Roman" w:cs="Times New Roman"/>
                <w:b/>
                <w:sz w:val="20"/>
                <w:szCs w:val="20"/>
                <w:lang w:eastAsia="ru-RU"/>
              </w:rPr>
              <w:br/>
              <w:t>чел.</w:t>
            </w:r>
          </w:p>
        </w:tc>
        <w:tc>
          <w:tcPr>
            <w:tcW w:w="850" w:type="dxa"/>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4,5 </w:t>
            </w:r>
            <w:r w:rsidRPr="009E5C15">
              <w:rPr>
                <w:rFonts w:ascii="Times New Roman" w:eastAsia="Times New Roman" w:hAnsi="Times New Roman" w:cs="Times New Roman"/>
                <w:b/>
                <w:sz w:val="20"/>
                <w:szCs w:val="20"/>
                <w:lang w:eastAsia="ru-RU"/>
              </w:rPr>
              <w:br/>
              <w:t>чел.</w:t>
            </w:r>
          </w:p>
        </w:tc>
        <w:tc>
          <w:tcPr>
            <w:tcW w:w="851" w:type="dxa"/>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5,0 </w:t>
            </w:r>
            <w:r w:rsidRPr="009E5C15">
              <w:rPr>
                <w:rFonts w:ascii="Times New Roman" w:eastAsia="Times New Roman" w:hAnsi="Times New Roman" w:cs="Times New Roman"/>
                <w:b/>
                <w:sz w:val="20"/>
                <w:szCs w:val="20"/>
                <w:lang w:eastAsia="ru-RU"/>
              </w:rPr>
              <w:br/>
              <w:t>чел.</w:t>
            </w:r>
          </w:p>
        </w:tc>
      </w:tr>
      <w:tr w:rsidR="009E5C15" w:rsidRPr="009E5C15" w:rsidTr="009E5C15">
        <w:trPr>
          <w:cantSplit/>
          <w:trHeight w:val="20"/>
        </w:trPr>
        <w:tc>
          <w:tcPr>
            <w:tcW w:w="3362" w:type="dxa"/>
            <w:vMerge w:val="restart"/>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Застройка объектами индивидуального</w:t>
            </w:r>
            <w:r w:rsidRPr="009E5C15">
              <w:rPr>
                <w:rFonts w:ascii="Times New Roman" w:eastAsia="Times New Roman" w:hAnsi="Times New Roman" w:cs="Times New Roman"/>
                <w:sz w:val="20"/>
                <w:szCs w:val="20"/>
                <w:lang w:eastAsia="ru-RU"/>
              </w:rPr>
              <w:br/>
              <w:t xml:space="preserve">жилищного строительства и          </w:t>
            </w:r>
            <w:r w:rsidRPr="009E5C15">
              <w:rPr>
                <w:rFonts w:ascii="Times New Roman" w:eastAsia="Times New Roman" w:hAnsi="Times New Roman" w:cs="Times New Roman"/>
                <w:sz w:val="20"/>
                <w:szCs w:val="20"/>
                <w:lang w:eastAsia="ru-RU"/>
              </w:rPr>
              <w:br/>
              <w:t xml:space="preserve">усадебными жилыми домами с         </w:t>
            </w:r>
            <w:r w:rsidRPr="009E5C15">
              <w:rPr>
                <w:rFonts w:ascii="Times New Roman" w:eastAsia="Times New Roman" w:hAnsi="Times New Roman" w:cs="Times New Roman"/>
                <w:sz w:val="20"/>
                <w:szCs w:val="20"/>
                <w:lang w:eastAsia="ru-RU"/>
              </w:rPr>
              <w:br/>
              <w:t xml:space="preserve">земельным участком, квадратных     </w:t>
            </w:r>
            <w:r w:rsidRPr="009E5C15">
              <w:rPr>
                <w:rFonts w:ascii="Times New Roman" w:eastAsia="Times New Roman" w:hAnsi="Times New Roman" w:cs="Times New Roman"/>
                <w:sz w:val="20"/>
                <w:szCs w:val="20"/>
                <w:lang w:eastAsia="ru-RU"/>
              </w:rPr>
              <w:br/>
              <w:t xml:space="preserve">метров                             </w:t>
            </w:r>
          </w:p>
        </w:tc>
        <w:tc>
          <w:tcPr>
            <w:tcW w:w="1103"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2000 - </w:t>
            </w:r>
            <w:r w:rsidRPr="009E5C15">
              <w:rPr>
                <w:rFonts w:ascii="Times New Roman" w:eastAsia="Times New Roman" w:hAnsi="Times New Roman" w:cs="Times New Roman"/>
                <w:sz w:val="20"/>
                <w:szCs w:val="20"/>
                <w:lang w:eastAsia="ru-RU"/>
              </w:rPr>
              <w:br/>
              <w:t xml:space="preserve">2500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14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16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18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20  </w:t>
            </w:r>
          </w:p>
        </w:tc>
      </w:tr>
      <w:tr w:rsidR="009E5C15" w:rsidRPr="009E5C15" w:rsidTr="009E5C15">
        <w:trPr>
          <w:cantSplit/>
          <w:trHeight w:val="20"/>
        </w:trPr>
        <w:tc>
          <w:tcPr>
            <w:tcW w:w="3362" w:type="dxa"/>
            <w:vMerge/>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1500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13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15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17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20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22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25  </w:t>
            </w:r>
          </w:p>
        </w:tc>
      </w:tr>
      <w:tr w:rsidR="009E5C15" w:rsidRPr="009E5C15" w:rsidTr="009E5C15">
        <w:trPr>
          <w:cantSplit/>
          <w:trHeight w:val="20"/>
        </w:trPr>
        <w:tc>
          <w:tcPr>
            <w:tcW w:w="3362" w:type="dxa"/>
            <w:vMerge/>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1200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17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21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23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25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28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32  </w:t>
            </w:r>
          </w:p>
        </w:tc>
      </w:tr>
      <w:tr w:rsidR="009E5C15" w:rsidRPr="009E5C15" w:rsidTr="009E5C15">
        <w:trPr>
          <w:cantSplit/>
          <w:trHeight w:val="20"/>
        </w:trPr>
        <w:tc>
          <w:tcPr>
            <w:tcW w:w="3362" w:type="dxa"/>
            <w:vMerge/>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1000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20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24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28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30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32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35  </w:t>
            </w:r>
          </w:p>
        </w:tc>
      </w:tr>
      <w:tr w:rsidR="009E5C15" w:rsidRPr="009E5C15" w:rsidTr="009E5C15">
        <w:trPr>
          <w:cantSplit/>
          <w:trHeight w:val="20"/>
        </w:trPr>
        <w:tc>
          <w:tcPr>
            <w:tcW w:w="3362" w:type="dxa"/>
            <w:vMerge/>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800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25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30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33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35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38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42  </w:t>
            </w:r>
          </w:p>
        </w:tc>
      </w:tr>
      <w:tr w:rsidR="009E5C15" w:rsidRPr="009E5C15" w:rsidTr="009E5C15">
        <w:trPr>
          <w:cantSplit/>
          <w:trHeight w:val="20"/>
        </w:trPr>
        <w:tc>
          <w:tcPr>
            <w:tcW w:w="3362" w:type="dxa"/>
            <w:vMerge/>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600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30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33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40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41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44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48  </w:t>
            </w:r>
          </w:p>
        </w:tc>
      </w:tr>
      <w:tr w:rsidR="009E5C15" w:rsidRPr="009E5C15" w:rsidTr="009E5C15">
        <w:trPr>
          <w:cantSplit/>
          <w:trHeight w:val="20"/>
        </w:trPr>
        <w:tc>
          <w:tcPr>
            <w:tcW w:w="3362" w:type="dxa"/>
            <w:vMerge/>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400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35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40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44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45  </w:t>
            </w:r>
          </w:p>
        </w:tc>
        <w:tc>
          <w:tcPr>
            <w:tcW w:w="850"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50  </w:t>
            </w:r>
          </w:p>
        </w:tc>
        <w:tc>
          <w:tcPr>
            <w:tcW w:w="851"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54  </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0" w:name="_Toc389132933"/>
      <w:bookmarkStart w:id="31" w:name="_Toc393700401"/>
      <w:r w:rsidRPr="009E5C15">
        <w:rPr>
          <w:rFonts w:ascii="Times New Roman" w:eastAsia="Times New Roman" w:hAnsi="Times New Roman" w:cs="Times New Roman"/>
          <w:b/>
          <w:bCs/>
          <w:iCs/>
          <w:sz w:val="28"/>
          <w:szCs w:val="28"/>
          <w:lang w:eastAsia="ru-RU"/>
        </w:rPr>
        <w:t>Нормативы распределения жилых зон по типам и этажности жилой застройки</w:t>
      </w:r>
      <w:bookmarkEnd w:id="30"/>
      <w:bookmarkEnd w:id="31"/>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Жилые зоны городских и сельских населённых пунктов рекомендуется подразделять на следующие типы: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застройка многоэтажными многоквартирными жилыми домами (9 этажей и выше);</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застройка среднеэтажными многоквартирными жилыми домами (4 - 8 этажей);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застройка малоэтажными многоквартирными жилыми домами (1 - 3 этажа);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застройка малоэтажными жилыми домами блокированной застройки (1 - 3 этажа);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2" w:name="_Toc389132934"/>
      <w:bookmarkStart w:id="33" w:name="_Toc393700402"/>
      <w:r w:rsidRPr="009E5C15">
        <w:rPr>
          <w:rFonts w:ascii="Times New Roman" w:eastAsia="Times New Roman" w:hAnsi="Times New Roman" w:cs="Times New Roman"/>
          <w:b/>
          <w:bCs/>
          <w:iCs/>
          <w:sz w:val="28"/>
          <w:szCs w:val="28"/>
          <w:lang w:eastAsia="ru-RU"/>
        </w:rPr>
        <w:t>Нормативы интенсивности использования территорий жилых зон</w:t>
      </w:r>
      <w:bookmarkEnd w:id="32"/>
      <w:bookmarkEnd w:id="33"/>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bookmarkStart w:id="34" w:name="_Ref364439528"/>
      <w:r w:rsidRPr="009E5C15">
        <w:rPr>
          <w:rFonts w:ascii="Times New Roman" w:eastAsia="Times New Roman" w:hAnsi="Times New Roman" w:cs="Calibri"/>
          <w:sz w:val="24"/>
          <w:szCs w:val="24"/>
          <w:lang w:eastAsia="ru-RU"/>
        </w:rPr>
        <w:t>Интенсивность использования территории характеризуется показателями плотности застройки и процентом застройки территории.</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Calibri"/>
          <w:sz w:val="24"/>
          <w:szCs w:val="24"/>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9E5C15">
        <w:rPr>
          <w:rFonts w:ascii="Times New Roman" w:eastAsia="Times New Roman" w:hAnsi="Times New Roman" w:cs="Times New Roman"/>
          <w:sz w:val="24"/>
          <w:szCs w:val="24"/>
          <w:lang w:eastAsia="ar-SA"/>
        </w:rPr>
        <w:t>ниже.</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p>
    <w:bookmarkEnd w:id="34"/>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9</w:t>
      </w:r>
      <w:r w:rsidRPr="009E5C15">
        <w:rPr>
          <w:rFonts w:ascii="Times New Roman" w:eastAsia="Times New Roman" w:hAnsi="Times New Roman" w:cs="Times New Roman"/>
          <w:b/>
          <w:bCs/>
          <w:noProof/>
          <w:szCs w:val="20"/>
          <w:lang w:eastAsia="ru-RU"/>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9E5C15" w:rsidRPr="009E5C15" w:rsidTr="009E5C15">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lang w:eastAsia="ru-RU"/>
              </w:rPr>
            </w:pPr>
            <w:r w:rsidRPr="009E5C15">
              <w:rPr>
                <w:rFonts w:ascii="Times New Roman" w:eastAsia="Times New Roman" w:hAnsi="Times New Roman" w:cs="Times New Roman"/>
                <w:b/>
                <w:bCs/>
                <w:sz w:val="18"/>
                <w:szCs w:val="18"/>
                <w:lang w:eastAsia="ru-RU"/>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Плотность застройки жилой территории</w:t>
            </w: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9E5C15" w:rsidRPr="009E5C15" w:rsidTr="009E5C15">
        <w:trPr>
          <w:trHeight w:val="515"/>
          <w:tblCellSpacing w:w="5" w:type="nil"/>
          <w:jc w:val="center"/>
        </w:trPr>
        <w:tc>
          <w:tcPr>
            <w:tcW w:w="1347" w:type="dxa"/>
            <w:vMerge/>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2693" w:type="dxa"/>
            <w:gridSpan w:val="6"/>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4,1-10,0 тыс. кв. м/га           </w:t>
            </w:r>
          </w:p>
        </w:tc>
        <w:tc>
          <w:tcPr>
            <w:tcW w:w="2835" w:type="dxa"/>
            <w:gridSpan w:val="5"/>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10,1-15,0 тыс. кв. м/га        </w:t>
            </w:r>
          </w:p>
        </w:tc>
        <w:tc>
          <w:tcPr>
            <w:tcW w:w="2977" w:type="dxa"/>
            <w:gridSpan w:val="5"/>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15,1-20,0 тыс. кв. м/га        </w:t>
            </w:r>
          </w:p>
        </w:tc>
      </w:tr>
      <w:tr w:rsidR="009E5C15" w:rsidRPr="009E5C15" w:rsidTr="009E5C15">
        <w:trPr>
          <w:tblCellSpacing w:w="5" w:type="nil"/>
          <w:jc w:val="center"/>
        </w:trPr>
        <w:tc>
          <w:tcPr>
            <w:tcW w:w="1347" w:type="dxa"/>
            <w:vMerge/>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4,1  </w:t>
            </w:r>
          </w:p>
        </w:tc>
        <w:tc>
          <w:tcPr>
            <w:tcW w:w="426"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6,0 </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7,0  </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8,0 </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9,0 </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10,0  </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11,0  </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12,0 </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13,0  </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14,0 </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15,0 </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16,0  </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17,0 </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18,0  </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19,0 </w:t>
            </w:r>
          </w:p>
        </w:tc>
        <w:tc>
          <w:tcPr>
            <w:tcW w:w="709"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 xml:space="preserve">20,0 </w:t>
            </w:r>
          </w:p>
        </w:tc>
      </w:tr>
      <w:tr w:rsidR="009E5C15" w:rsidRPr="009E5C15" w:rsidTr="009E5C15">
        <w:trPr>
          <w:tblCellSpacing w:w="5" w:type="nil"/>
          <w:jc w:val="center"/>
        </w:trPr>
        <w:tc>
          <w:tcPr>
            <w:tcW w:w="134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val="en-US" w:eastAsia="ru-RU"/>
              </w:rPr>
              <w:t>0</w:t>
            </w:r>
            <w:r w:rsidRPr="009E5C15">
              <w:rPr>
                <w:rFonts w:ascii="Times New Roman" w:eastAsia="Times New Roman" w:hAnsi="Times New Roman" w:cs="Times New Roman"/>
                <w:b/>
                <w:sz w:val="18"/>
                <w:szCs w:val="18"/>
                <w:lang w:eastAsia="ru-RU"/>
              </w:rPr>
              <w:t xml:space="preserve">,1/10%       </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6"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10,0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11,0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12,0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9E5C15" w:rsidRPr="009E5C15" w:rsidTr="009E5C15">
        <w:trPr>
          <w:tblCellSpacing w:w="5" w:type="nil"/>
          <w:jc w:val="center"/>
        </w:trPr>
        <w:tc>
          <w:tcPr>
            <w:tcW w:w="134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0,15/15%       </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3,3</w:t>
            </w:r>
          </w:p>
        </w:tc>
        <w:tc>
          <w:tcPr>
            <w:tcW w:w="426"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4,0</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4,7</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5,3</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6,6</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6,6</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7,3</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8,0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8,7</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9,3</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10,0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10,7</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11,3</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12,0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9E5C15" w:rsidRPr="009E5C15" w:rsidTr="009E5C15">
        <w:trPr>
          <w:tblCellSpacing w:w="5" w:type="nil"/>
          <w:jc w:val="center"/>
        </w:trPr>
        <w:tc>
          <w:tcPr>
            <w:tcW w:w="134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0,20/20%       </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2,5</w:t>
            </w:r>
          </w:p>
        </w:tc>
        <w:tc>
          <w:tcPr>
            <w:tcW w:w="426"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3,0</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3,5</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4,0</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4,5</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5,0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5,5</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6,0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6,5</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7,0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7,5</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8,0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8,5</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9,0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9,5</w:t>
            </w:r>
          </w:p>
        </w:tc>
        <w:tc>
          <w:tcPr>
            <w:tcW w:w="709"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10,0</w:t>
            </w:r>
          </w:p>
        </w:tc>
      </w:tr>
      <w:tr w:rsidR="009E5C15" w:rsidRPr="009E5C15" w:rsidTr="009E5C15">
        <w:trPr>
          <w:tblCellSpacing w:w="5" w:type="nil"/>
          <w:jc w:val="center"/>
        </w:trPr>
        <w:tc>
          <w:tcPr>
            <w:tcW w:w="134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0,25/25%       </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2,0</w:t>
            </w:r>
          </w:p>
        </w:tc>
        <w:tc>
          <w:tcPr>
            <w:tcW w:w="426"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2,4</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2,8</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3,2</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3,6</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4,0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4,4</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4,8</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5,2</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5,6</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6,0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6,4</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6,8</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7,2</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7,6</w:t>
            </w:r>
          </w:p>
        </w:tc>
        <w:tc>
          <w:tcPr>
            <w:tcW w:w="709"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8,0</w:t>
            </w:r>
          </w:p>
        </w:tc>
      </w:tr>
      <w:tr w:rsidR="009E5C15" w:rsidRPr="009E5C15" w:rsidTr="009E5C15">
        <w:trPr>
          <w:tblCellSpacing w:w="5" w:type="nil"/>
          <w:jc w:val="center"/>
        </w:trPr>
        <w:tc>
          <w:tcPr>
            <w:tcW w:w="134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lastRenderedPageBreak/>
              <w:t xml:space="preserve">0,30/30%       </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1,7</w:t>
            </w:r>
          </w:p>
        </w:tc>
        <w:tc>
          <w:tcPr>
            <w:tcW w:w="426"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2,0</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2,4</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2,7</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3,8</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3,6</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3,9</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4,3</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4,7</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5,0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5,3</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5,7</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6,0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6,3</w:t>
            </w:r>
          </w:p>
        </w:tc>
        <w:tc>
          <w:tcPr>
            <w:tcW w:w="709"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6,7</w:t>
            </w:r>
          </w:p>
        </w:tc>
      </w:tr>
      <w:tr w:rsidR="009E5C15" w:rsidRPr="009E5C15" w:rsidTr="009E5C15">
        <w:trPr>
          <w:tblCellSpacing w:w="5" w:type="nil"/>
          <w:jc w:val="center"/>
        </w:trPr>
        <w:tc>
          <w:tcPr>
            <w:tcW w:w="134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0,40/40%       </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1,2</w:t>
            </w:r>
          </w:p>
        </w:tc>
        <w:tc>
          <w:tcPr>
            <w:tcW w:w="426"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1,5</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1,7</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2,0</w:t>
            </w:r>
          </w:p>
        </w:tc>
        <w:tc>
          <w:tcPr>
            <w:tcW w:w="425"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2,2</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2,5</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2,7</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3,0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3,2</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3,5</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3,8</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4,0</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4,3</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4,5</w:t>
            </w:r>
          </w:p>
        </w:tc>
        <w:tc>
          <w:tcPr>
            <w:tcW w:w="567"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4,8</w:t>
            </w:r>
          </w:p>
        </w:tc>
        <w:tc>
          <w:tcPr>
            <w:tcW w:w="709" w:type="dxa"/>
            <w:tcBorders>
              <w:left w:val="single" w:sz="4" w:space="0" w:color="auto"/>
              <w:bottom w:val="single" w:sz="4" w:space="0" w:color="auto"/>
              <w:right w:val="single" w:sz="4" w:space="0" w:color="auto"/>
            </w:tcBorders>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xml:space="preserve">  5,0</w:t>
            </w:r>
          </w:p>
        </w:tc>
      </w:tr>
    </w:tbl>
    <w:p w:rsidR="009E5C15" w:rsidRPr="009E5C15" w:rsidRDefault="009E5C15" w:rsidP="009E5C15">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9E5C15">
        <w:rPr>
          <w:rFonts w:ascii="Times New Roman" w:eastAsia="Times New Roman" w:hAnsi="Times New Roman" w:cs="Calibri"/>
          <w:sz w:val="20"/>
          <w:szCs w:val="20"/>
          <w:lang w:eastAsia="ru-RU"/>
        </w:rPr>
        <w:t>Примечания:</w:t>
      </w:r>
    </w:p>
    <w:p w:rsidR="009E5C15" w:rsidRPr="009E5C15" w:rsidRDefault="009E5C15" w:rsidP="009E5C15">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9E5C15">
        <w:rPr>
          <w:rFonts w:ascii="Times New Roman" w:eastAsia="Times New Roman" w:hAnsi="Times New Roman" w:cs="Calibri"/>
          <w:sz w:val="20"/>
          <w:szCs w:val="20"/>
          <w:lang w:eastAsia="ru-RU"/>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9E5C15" w:rsidRPr="009E5C15" w:rsidRDefault="009E5C15" w:rsidP="009E5C15">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9E5C15">
        <w:rPr>
          <w:rFonts w:ascii="Times New Roman" w:eastAsia="Times New Roman" w:hAnsi="Times New Roman" w:cs="Calibri"/>
          <w:sz w:val="20"/>
          <w:szCs w:val="20"/>
          <w:lang w:eastAsia="ru-RU"/>
        </w:rPr>
        <w:t xml:space="preserve">2. Средняя (расчетная) этажность жилых зданий рассчитывается без учёта этажности общественных зданий.  </w:t>
      </w:r>
    </w:p>
    <w:p w:rsidR="009E5C15" w:rsidRPr="009E5C15" w:rsidRDefault="009E5C15" w:rsidP="009E5C15">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9E5C15">
        <w:rPr>
          <w:rFonts w:ascii="Times New Roman" w:eastAsia="Times New Roman" w:hAnsi="Times New Roman" w:cs="Calibri"/>
          <w:sz w:val="20"/>
          <w:szCs w:val="20"/>
          <w:lang w:eastAsia="ru-RU"/>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9E5C15" w:rsidRPr="009E5C15" w:rsidRDefault="009E5C15" w:rsidP="009E5C15">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9E5C15">
        <w:rPr>
          <w:rFonts w:ascii="Times New Roman" w:eastAsia="Times New Roman" w:hAnsi="Times New Roman" w:cs="Calibri"/>
          <w:sz w:val="20"/>
          <w:szCs w:val="20"/>
          <w:lang w:eastAsia="ru-RU"/>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9E5C15" w:rsidRPr="009E5C15" w:rsidRDefault="009E5C15" w:rsidP="009E5C15">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9E5C15">
        <w:rPr>
          <w:rFonts w:ascii="Times New Roman" w:eastAsia="Times New Roman" w:hAnsi="Times New Roman" w:cs="Calibri"/>
          <w:sz w:val="20"/>
          <w:szCs w:val="20"/>
          <w:lang w:eastAsia="ru-RU"/>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9E5C15" w:rsidRPr="009E5C15" w:rsidRDefault="009E5C15" w:rsidP="009E5C15">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9E5C15">
        <w:rPr>
          <w:rFonts w:ascii="Times New Roman" w:eastAsia="Times New Roman" w:hAnsi="Times New Roman" w:cs="Calibri"/>
          <w:sz w:val="20"/>
          <w:szCs w:val="20"/>
          <w:lang w:eastAsia="ru-RU"/>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 Коэффициент застройки - отношение площади, занятой под зданиями и сооружениями, к площади земельного участка.</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5" w:name="_Toc389132935"/>
      <w:bookmarkStart w:id="36" w:name="_Toc393700403"/>
      <w:r w:rsidRPr="009E5C15">
        <w:rPr>
          <w:rFonts w:ascii="Times New Roman" w:eastAsia="Times New Roman" w:hAnsi="Times New Roman" w:cs="Times New Roman"/>
          <w:b/>
          <w:bCs/>
          <w:iCs/>
          <w:sz w:val="28"/>
          <w:szCs w:val="28"/>
          <w:lang w:eastAsia="ru-RU"/>
        </w:rPr>
        <w:t xml:space="preserve">Учёт требований к проектированию территорий традиционного природопользования и кочевого (промыслового) жилья в местах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отношении коренных малочисленных народов осуществляется государственная поддержка по следующим направлениям: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содействие развитию и поддержке традиционных видов хозяйствования;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содействие в обеспечении жильем лиц, ведущих традиционный образ жизни и традиционные виды хозяйственной деятельности.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Положение о территории традиционного природопользования малочисленных народов должно содержать:</w:t>
      </w:r>
    </w:p>
    <w:p w:rsidR="009E5C15" w:rsidRPr="009E5C15" w:rsidRDefault="009E5C15" w:rsidP="009E5C15">
      <w:pPr>
        <w:numPr>
          <w:ilvl w:val="0"/>
          <w:numId w:val="16"/>
        </w:num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сведения о размерах, местонахождении, описание границ территории традиционного природопользования малочисленных народов;</w:t>
      </w:r>
    </w:p>
    <w:p w:rsidR="009E5C15" w:rsidRPr="009E5C15" w:rsidRDefault="009E5C15" w:rsidP="009E5C15">
      <w:pPr>
        <w:spacing w:after="60" w:line="240" w:lineRule="auto"/>
        <w:ind w:left="567"/>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правовой режим территории традиционного природопользования малочисленных народов.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балок (передвижной домик на санях (полозьях) размером до 15 квадратных метров, не требующий разборки и сборки);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палатка-юрта (утепленный вид палатки);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жилой дом;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Стационарное жилье должно отвечать следующим требованиям: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выдерживать атмосферные и суровые климатические воздействия (быть влагонепроницаемым, морозоустойчивым),  ветровые нагрузки;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иметь набор принадлежностей и оборудования, входящих в комплект стационарного жилья.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5"/>
    <w:bookmarkEnd w:id="36"/>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9E5C15">
        <w:rPr>
          <w:rFonts w:ascii="Times New Roman" w:eastAsia="Times New Roman" w:hAnsi="Times New Roman" w:cs="Times New Roman"/>
          <w:b/>
          <w:bCs/>
          <w:iCs/>
          <w:sz w:val="28"/>
          <w:szCs w:val="28"/>
          <w:lang w:eastAsia="ru-RU"/>
        </w:rPr>
        <w:t xml:space="preserve">Нормативы определения потребности в жилых зонах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w:t>
      </w:r>
      <w:r w:rsidRPr="009E5C15">
        <w:rPr>
          <w:rFonts w:ascii="Times New Roman" w:eastAsia="Times New Roman" w:hAnsi="Times New Roman" w:cs="Times New Roman"/>
          <w:sz w:val="24"/>
          <w:szCs w:val="24"/>
          <w:lang w:eastAsia="ru-RU"/>
        </w:rPr>
        <w:lastRenderedPageBreak/>
        <w:t>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9E5C15" w:rsidRPr="009E5C15" w:rsidRDefault="009E5C15" w:rsidP="009E5C15">
      <w:pPr>
        <w:autoSpaceDE w:val="0"/>
        <w:autoSpaceDN w:val="0"/>
        <w:adjustRightInd w:val="0"/>
        <w:spacing w:before="120" w:after="120" w:line="240" w:lineRule="auto"/>
        <w:ind w:firstLine="539"/>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Примечание. Укрупненные показатели приведены при средней расчетной жилищной обеспеченности 25 м</w:t>
      </w:r>
      <w:r w:rsidRPr="009E5C15">
        <w:rPr>
          <w:rFonts w:ascii="Times New Roman" w:eastAsia="Times New Roman" w:hAnsi="Times New Roman" w:cs="Times New Roman"/>
          <w:sz w:val="20"/>
          <w:szCs w:val="20"/>
          <w:vertAlign w:val="superscript"/>
          <w:lang w:eastAsia="ru-RU"/>
        </w:rPr>
        <w:t>2</w:t>
      </w:r>
      <w:r w:rsidRPr="009E5C15">
        <w:rPr>
          <w:rFonts w:ascii="Times New Roman" w:eastAsia="Times New Roman" w:hAnsi="Times New Roman" w:cs="Times New Roman"/>
          <w:sz w:val="20"/>
          <w:szCs w:val="20"/>
          <w:lang w:eastAsia="ru-RU"/>
        </w:rPr>
        <w:t>/чел.</w:t>
      </w:r>
    </w:p>
    <w:p w:rsidR="009E5C15" w:rsidRPr="009E5C15" w:rsidRDefault="009E5C15" w:rsidP="009E5C15">
      <w:pPr>
        <w:autoSpaceDE w:val="0"/>
        <w:autoSpaceDN w:val="0"/>
        <w:adjustRightInd w:val="0"/>
        <w:spacing w:before="120" w:after="120" w:line="240" w:lineRule="auto"/>
        <w:ind w:firstLine="539"/>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7" w:name="_Toc389132936"/>
      <w:bookmarkStart w:id="38" w:name="_Toc393700404"/>
      <w:r w:rsidRPr="009E5C15">
        <w:rPr>
          <w:rFonts w:ascii="Times New Roman" w:eastAsia="Times New Roman" w:hAnsi="Times New Roman" w:cs="Times New Roman"/>
          <w:b/>
          <w:bCs/>
          <w:iCs/>
          <w:sz w:val="28"/>
          <w:szCs w:val="28"/>
          <w:lang w:eastAsia="ru-RU"/>
        </w:rPr>
        <w:t xml:space="preserve">Нормативы расстояний между зданиями, строениями и сооружениями различных типов при различных планировочных условиях </w:t>
      </w:r>
    </w:p>
    <w:p w:rsidR="009E5C15" w:rsidRPr="009E5C15" w:rsidRDefault="009E5C15" w:rsidP="009E5C15">
      <w:pPr>
        <w:spacing w:after="0" w:line="240" w:lineRule="auto"/>
        <w:ind w:firstLine="567"/>
        <w:jc w:val="both"/>
        <w:rPr>
          <w:rFonts w:ascii="Times New Roman" w:eastAsia="Calibri" w:hAnsi="Times New Roman" w:cs="Times New Roman"/>
          <w:sz w:val="24"/>
          <w:szCs w:val="24"/>
        </w:rPr>
      </w:pPr>
      <w:r w:rsidRPr="009E5C15">
        <w:rPr>
          <w:rFonts w:ascii="Times New Roman" w:eastAsia="Calibri" w:hAnsi="Times New Roman" w:cs="Times New Roman"/>
          <w:sz w:val="24"/>
          <w:szCs w:val="24"/>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w:t>
      </w:r>
      <w:r w:rsidRPr="009E5C15">
        <w:rPr>
          <w:rFonts w:ascii="Times New Roman" w:eastAsia="Times New Roman" w:hAnsi="Times New Roman" w:cs="Times New Roman"/>
          <w:sz w:val="24"/>
          <w:szCs w:val="24"/>
          <w:lang w:eastAsia="ru-RU"/>
        </w:rPr>
        <w:lastRenderedPageBreak/>
        <w:t>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9E5C15" w:rsidRPr="009E5C15" w:rsidRDefault="009E5C15" w:rsidP="009E5C15">
      <w:pPr>
        <w:spacing w:after="6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помещения для содержания скота и птицы: </w:t>
      </w:r>
    </w:p>
    <w:p w:rsidR="009E5C15" w:rsidRPr="009E5C15" w:rsidRDefault="009E5C15" w:rsidP="009E5C15">
      <w:pPr>
        <w:spacing w:after="60" w:line="240" w:lineRule="auto"/>
        <w:ind w:left="1134"/>
        <w:jc w:val="both"/>
        <w:rPr>
          <w:rFonts w:ascii="Times New Roman" w:eastAsia="Times New Roman" w:hAnsi="Times New Roman" w:cs="Times New Roman"/>
          <w:snapToGrid w:val="0"/>
          <w:sz w:val="20"/>
          <w:szCs w:val="20"/>
          <w:lang w:eastAsia="ru-RU"/>
        </w:rPr>
      </w:pPr>
      <w:r w:rsidRPr="009E5C15">
        <w:rPr>
          <w:rFonts w:ascii="Times New Roman" w:eastAsia="Times New Roman" w:hAnsi="Times New Roman" w:cs="Times New Roman"/>
          <w:snapToGrid w:val="0"/>
          <w:sz w:val="20"/>
          <w:szCs w:val="20"/>
          <w:lang w:eastAsia="ru-RU"/>
        </w:rPr>
        <w:t>а) с максимальным набором помещений 40,0;</w:t>
      </w:r>
    </w:p>
    <w:p w:rsidR="009E5C15" w:rsidRPr="009E5C15" w:rsidRDefault="009E5C15" w:rsidP="009E5C15">
      <w:pPr>
        <w:spacing w:after="60" w:line="240" w:lineRule="auto"/>
        <w:ind w:left="1134"/>
        <w:jc w:val="both"/>
        <w:rPr>
          <w:rFonts w:ascii="Times New Roman" w:eastAsia="Times New Roman" w:hAnsi="Times New Roman" w:cs="Times New Roman"/>
          <w:snapToGrid w:val="0"/>
          <w:sz w:val="20"/>
          <w:szCs w:val="20"/>
          <w:lang w:eastAsia="ru-RU"/>
        </w:rPr>
      </w:pPr>
      <w:r w:rsidRPr="009E5C15">
        <w:rPr>
          <w:rFonts w:ascii="Times New Roman" w:eastAsia="Times New Roman" w:hAnsi="Times New Roman" w:cs="Times New Roman"/>
          <w:snapToGrid w:val="0"/>
          <w:sz w:val="20"/>
          <w:szCs w:val="20"/>
          <w:lang w:eastAsia="ru-RU"/>
        </w:rPr>
        <w:t xml:space="preserve">б) со средним набором помещений 20,0; </w:t>
      </w:r>
    </w:p>
    <w:p w:rsidR="009E5C15" w:rsidRPr="009E5C15" w:rsidRDefault="009E5C15" w:rsidP="009E5C15">
      <w:pPr>
        <w:spacing w:after="60" w:line="240" w:lineRule="auto"/>
        <w:ind w:left="1134"/>
        <w:jc w:val="both"/>
        <w:rPr>
          <w:rFonts w:ascii="Times New Roman" w:eastAsia="Times New Roman" w:hAnsi="Times New Roman" w:cs="Times New Roman"/>
          <w:snapToGrid w:val="0"/>
          <w:sz w:val="20"/>
          <w:szCs w:val="20"/>
          <w:lang w:eastAsia="ru-RU"/>
        </w:rPr>
      </w:pPr>
      <w:r w:rsidRPr="009E5C15">
        <w:rPr>
          <w:rFonts w:ascii="Times New Roman" w:eastAsia="Times New Roman" w:hAnsi="Times New Roman" w:cs="Times New Roman"/>
          <w:snapToGrid w:val="0"/>
          <w:sz w:val="20"/>
          <w:szCs w:val="20"/>
          <w:lang w:eastAsia="ru-RU"/>
        </w:rPr>
        <w:t xml:space="preserve">в) с минимальным набором помещений 10,0; </w:t>
      </w:r>
    </w:p>
    <w:p w:rsidR="009E5C15" w:rsidRPr="009E5C15" w:rsidRDefault="009E5C15" w:rsidP="009E5C15">
      <w:pPr>
        <w:spacing w:after="6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помещение для хранения грубых кормов (площадь чердака над помещением для содержания скота) 40,0; </w:t>
      </w:r>
    </w:p>
    <w:p w:rsidR="009E5C15" w:rsidRPr="009E5C15" w:rsidRDefault="009E5C15" w:rsidP="009E5C15">
      <w:pPr>
        <w:spacing w:after="6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хозяйственное помещение для приготовления кормов 20,0; </w:t>
      </w:r>
    </w:p>
    <w:p w:rsidR="009E5C15" w:rsidRPr="009E5C15" w:rsidRDefault="009E5C15" w:rsidP="009E5C15">
      <w:pPr>
        <w:spacing w:after="6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сарай для сохранения хозяйственного инвентаря и твердого топлива 15,0;</w:t>
      </w:r>
    </w:p>
    <w:p w:rsidR="009E5C15" w:rsidRPr="009E5C15" w:rsidRDefault="009E5C15" w:rsidP="009E5C15">
      <w:pPr>
        <w:spacing w:after="6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хозяйственный навес 15,0; г</w:t>
      </w:r>
    </w:p>
    <w:p w:rsidR="009E5C15" w:rsidRPr="009E5C15" w:rsidRDefault="009E5C15" w:rsidP="009E5C15">
      <w:pPr>
        <w:spacing w:after="6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гараж для личной автомашины 18,0; </w:t>
      </w:r>
    </w:p>
    <w:p w:rsidR="009E5C15" w:rsidRPr="009E5C15" w:rsidRDefault="009E5C15" w:rsidP="009E5C15">
      <w:pPr>
        <w:spacing w:after="6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летняя кухня 10,0;</w:t>
      </w:r>
    </w:p>
    <w:p w:rsidR="009E5C15" w:rsidRPr="009E5C15" w:rsidRDefault="009E5C15" w:rsidP="009E5C15">
      <w:pPr>
        <w:spacing w:after="6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погреб 8,0; </w:t>
      </w:r>
    </w:p>
    <w:p w:rsidR="009E5C15" w:rsidRPr="009E5C15" w:rsidRDefault="009E5C15" w:rsidP="009E5C15">
      <w:pPr>
        <w:spacing w:after="6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баня 12,0; </w:t>
      </w:r>
    </w:p>
    <w:p w:rsidR="009E5C15" w:rsidRPr="009E5C15" w:rsidRDefault="009E5C15" w:rsidP="009E5C15">
      <w:pPr>
        <w:spacing w:after="6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летний душ 4,0; </w:t>
      </w:r>
    </w:p>
    <w:p w:rsidR="009E5C15" w:rsidRPr="009E5C15" w:rsidRDefault="009E5C15" w:rsidP="009E5C15">
      <w:pPr>
        <w:spacing w:after="6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уборная с мусоросборником 3,0; </w:t>
      </w:r>
    </w:p>
    <w:p w:rsidR="009E5C15" w:rsidRPr="009E5C15" w:rsidRDefault="009E5C15" w:rsidP="009E5C15">
      <w:pPr>
        <w:spacing w:after="6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теплица 20,0.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9E5C15">
          <w:rPr>
            <w:rFonts w:ascii="Times New Roman" w:eastAsia="Times New Roman" w:hAnsi="Times New Roman" w:cs="Times New Roman"/>
            <w:sz w:val="24"/>
            <w:szCs w:val="24"/>
            <w:lang w:eastAsia="ru-RU"/>
          </w:rPr>
          <w:t>требований</w:t>
        </w:r>
      </w:hyperlink>
      <w:r w:rsidRPr="009E5C15">
        <w:rPr>
          <w:rFonts w:ascii="Times New Roman" w:eastAsia="Times New Roman" w:hAnsi="Times New Roman" w:cs="Times New Roman"/>
          <w:sz w:val="24"/>
          <w:szCs w:val="24"/>
          <w:lang w:eastAsia="ru-RU"/>
        </w:rPr>
        <w:t>, приведенных ниже.</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10</w:t>
      </w:r>
      <w:r w:rsidRPr="009E5C15">
        <w:rPr>
          <w:rFonts w:ascii="Times New Roman" w:eastAsia="Times New Roman" w:hAnsi="Times New Roman" w:cs="Times New Roman"/>
          <w:b/>
          <w:bCs/>
          <w:noProof/>
          <w:szCs w:val="20"/>
          <w:lang w:eastAsia="ru-RU"/>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9E5C15" w:rsidRPr="009E5C15" w:rsidTr="009E5C15">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9E5C15" w:rsidRPr="009E5C15" w:rsidRDefault="009E5C15" w:rsidP="009E5C15">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Степень огнестойкости </w:t>
            </w:r>
            <w:r w:rsidRPr="009E5C15">
              <w:rPr>
                <w:rFonts w:ascii="Times New Roman" w:eastAsia="Times New Roman" w:hAnsi="Times New Roman" w:cs="Times New Roman"/>
                <w:b/>
                <w:sz w:val="20"/>
                <w:szCs w:val="20"/>
                <w:lang w:eastAsia="ru-RU"/>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Расстояние, м, при степени огнестойкости зданий</w:t>
            </w:r>
          </w:p>
        </w:tc>
      </w:tr>
      <w:tr w:rsidR="009E5C15" w:rsidRPr="009E5C15" w:rsidTr="009E5C15">
        <w:trPr>
          <w:cantSplit/>
          <w:trHeight w:val="360"/>
          <w:jc w:val="center"/>
        </w:trPr>
        <w:tc>
          <w:tcPr>
            <w:tcW w:w="3105" w:type="dxa"/>
            <w:vMerge/>
            <w:tcBorders>
              <w:top w:val="nil"/>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I, II</w:t>
            </w:r>
          </w:p>
        </w:tc>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III</w:t>
            </w:r>
          </w:p>
        </w:tc>
        <w:tc>
          <w:tcPr>
            <w:tcW w:w="194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IIIа, IIIб,   </w:t>
            </w:r>
            <w:r w:rsidRPr="009E5C15">
              <w:rPr>
                <w:rFonts w:ascii="Times New Roman" w:eastAsia="Times New Roman" w:hAnsi="Times New Roman" w:cs="Times New Roman"/>
                <w:b/>
                <w:sz w:val="20"/>
                <w:szCs w:val="20"/>
                <w:lang w:eastAsia="ru-RU"/>
              </w:rPr>
              <w:br/>
              <w:t>IVа, V</w:t>
            </w:r>
          </w:p>
        </w:tc>
      </w:tr>
      <w:tr w:rsidR="009E5C15" w:rsidRPr="009E5C15" w:rsidTr="009E5C1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I, II                 </w:t>
            </w:r>
          </w:p>
        </w:tc>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6        </w:t>
            </w:r>
          </w:p>
        </w:tc>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8        </w:t>
            </w:r>
          </w:p>
        </w:tc>
        <w:tc>
          <w:tcPr>
            <w:tcW w:w="194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       </w:t>
            </w:r>
          </w:p>
        </w:tc>
      </w:tr>
      <w:tr w:rsidR="009E5C15" w:rsidRPr="009E5C15" w:rsidTr="009E5C1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III                   </w:t>
            </w:r>
          </w:p>
        </w:tc>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8        </w:t>
            </w:r>
          </w:p>
        </w:tc>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8        </w:t>
            </w:r>
          </w:p>
        </w:tc>
        <w:tc>
          <w:tcPr>
            <w:tcW w:w="194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       </w:t>
            </w:r>
          </w:p>
        </w:tc>
      </w:tr>
      <w:tr w:rsidR="009E5C15" w:rsidRPr="009E5C15" w:rsidTr="009E5C1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       </w:t>
            </w:r>
          </w:p>
        </w:tc>
        <w:tc>
          <w:tcPr>
            <w:tcW w:w="194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15       </w:t>
            </w:r>
          </w:p>
        </w:tc>
      </w:tr>
    </w:tbl>
    <w:p w:rsidR="009E5C15" w:rsidRPr="009E5C15" w:rsidRDefault="009E5C15" w:rsidP="009E5C15">
      <w:pPr>
        <w:spacing w:after="0" w:line="240" w:lineRule="auto"/>
        <w:ind w:firstLine="709"/>
        <w:jc w:val="both"/>
        <w:rPr>
          <w:rFonts w:ascii="Times New Roman" w:eastAsia="Times New Roman" w:hAnsi="Times New Roman" w:cs="Times New Roman"/>
          <w:sz w:val="24"/>
          <w:szCs w:val="24"/>
          <w:lang w:eastAsia="ru-RU"/>
        </w:rPr>
      </w:pP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11</w:t>
      </w:r>
      <w:r w:rsidRPr="009E5C15">
        <w:rPr>
          <w:rFonts w:ascii="Times New Roman" w:eastAsia="Times New Roman" w:hAnsi="Times New Roman" w:cs="Times New Roman"/>
          <w:b/>
          <w:bCs/>
          <w:noProof/>
          <w:szCs w:val="20"/>
          <w:lang w:eastAsia="ru-RU"/>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9E5C15" w:rsidRPr="009E5C15" w:rsidTr="009E5C15">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Минимальное расстояние от</w:t>
            </w:r>
            <w:r w:rsidRPr="009E5C15">
              <w:rPr>
                <w:rFonts w:ascii="Times New Roman" w:eastAsia="Times New Roman" w:hAnsi="Times New Roman" w:cs="Times New Roman"/>
                <w:b/>
                <w:sz w:val="20"/>
                <w:szCs w:val="20"/>
                <w:lang w:eastAsia="ru-RU"/>
              </w:rPr>
              <w:br/>
              <w:t>помещений (сооружений) до</w:t>
            </w:r>
            <w:r w:rsidRPr="009E5C15">
              <w:rPr>
                <w:rFonts w:ascii="Times New Roman" w:eastAsia="Times New Roman" w:hAnsi="Times New Roman" w:cs="Times New Roman"/>
                <w:b/>
                <w:sz w:val="20"/>
                <w:szCs w:val="20"/>
                <w:lang w:eastAsia="ru-RU"/>
              </w:rPr>
              <w:br/>
              <w:t>объектов жилой застройки,</w:t>
            </w:r>
            <w:r w:rsidRPr="009E5C15">
              <w:rPr>
                <w:rFonts w:ascii="Times New Roman" w:eastAsia="Times New Roman" w:hAnsi="Times New Roman" w:cs="Times New Roman"/>
                <w:b/>
                <w:sz w:val="20"/>
                <w:szCs w:val="20"/>
                <w:lang w:eastAsia="ru-RU"/>
              </w:rPr>
              <w:br/>
              <w:t>метров</w:t>
            </w:r>
          </w:p>
        </w:tc>
        <w:tc>
          <w:tcPr>
            <w:tcW w:w="9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свиньи</w:t>
            </w:r>
          </w:p>
        </w:tc>
        <w:tc>
          <w:tcPr>
            <w:tcW w:w="932"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коровы,</w:t>
            </w:r>
            <w:r w:rsidRPr="009E5C15">
              <w:rPr>
                <w:rFonts w:ascii="Times New Roman" w:eastAsia="Times New Roman" w:hAnsi="Times New Roman" w:cs="Times New Roman"/>
                <w:b/>
                <w:sz w:val="20"/>
                <w:szCs w:val="20"/>
                <w:lang w:eastAsia="ru-RU"/>
              </w:rPr>
              <w:br/>
              <w:t>бычки</w:t>
            </w:r>
          </w:p>
        </w:tc>
        <w:tc>
          <w:tcPr>
            <w:tcW w:w="85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овцы,</w:t>
            </w:r>
            <w:r w:rsidRPr="009E5C15">
              <w:rPr>
                <w:rFonts w:ascii="Times New Roman" w:eastAsia="Times New Roman" w:hAnsi="Times New Roman" w:cs="Times New Roman"/>
                <w:b/>
                <w:sz w:val="20"/>
                <w:szCs w:val="20"/>
                <w:lang w:eastAsia="ru-RU"/>
              </w:rPr>
              <w:br/>
              <w:t>козы</w:t>
            </w:r>
          </w:p>
        </w:tc>
        <w:tc>
          <w:tcPr>
            <w:tcW w:w="85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кро- </w:t>
            </w:r>
            <w:r w:rsidRPr="009E5C15">
              <w:rPr>
                <w:rFonts w:ascii="Times New Roman" w:eastAsia="Times New Roman" w:hAnsi="Times New Roman" w:cs="Times New Roman"/>
                <w:b/>
                <w:sz w:val="20"/>
                <w:szCs w:val="20"/>
                <w:lang w:eastAsia="ru-RU"/>
              </w:rPr>
              <w:br/>
              <w:t>лики-</w:t>
            </w:r>
            <w:r w:rsidRPr="009E5C15">
              <w:rPr>
                <w:rFonts w:ascii="Times New Roman" w:eastAsia="Times New Roman" w:hAnsi="Times New Roman" w:cs="Times New Roman"/>
                <w:b/>
                <w:sz w:val="20"/>
                <w:szCs w:val="20"/>
                <w:lang w:eastAsia="ru-RU"/>
              </w:rPr>
              <w:br/>
              <w:t>матки</w:t>
            </w:r>
          </w:p>
        </w:tc>
        <w:tc>
          <w:tcPr>
            <w:tcW w:w="85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птица</w:t>
            </w:r>
          </w:p>
        </w:tc>
        <w:tc>
          <w:tcPr>
            <w:tcW w:w="709"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лошади</w:t>
            </w:r>
          </w:p>
        </w:tc>
        <w:tc>
          <w:tcPr>
            <w:tcW w:w="85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нутрии,</w:t>
            </w:r>
            <w:r w:rsidRPr="009E5C15">
              <w:rPr>
                <w:rFonts w:ascii="Times New Roman" w:eastAsia="Times New Roman" w:hAnsi="Times New Roman" w:cs="Times New Roman"/>
                <w:b/>
                <w:sz w:val="20"/>
                <w:szCs w:val="20"/>
                <w:lang w:eastAsia="ru-RU"/>
              </w:rPr>
              <w:br/>
              <w:t>песцы</w:t>
            </w:r>
          </w:p>
        </w:tc>
      </w:tr>
      <w:tr w:rsidR="009E5C15" w:rsidRPr="009E5C15" w:rsidTr="009E5C1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до 5          </w:t>
            </w:r>
          </w:p>
        </w:tc>
      </w:tr>
      <w:tr w:rsidR="009E5C15" w:rsidRPr="009E5C15" w:rsidTr="009E5C1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15</w:t>
            </w:r>
          </w:p>
        </w:tc>
        <w:tc>
          <w:tcPr>
            <w:tcW w:w="85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20</w:t>
            </w:r>
          </w:p>
        </w:tc>
        <w:tc>
          <w:tcPr>
            <w:tcW w:w="85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до 8          </w:t>
            </w:r>
          </w:p>
        </w:tc>
      </w:tr>
      <w:tr w:rsidR="009E5C15" w:rsidRPr="009E5C15" w:rsidTr="009E5C1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20</w:t>
            </w:r>
          </w:p>
        </w:tc>
        <w:tc>
          <w:tcPr>
            <w:tcW w:w="85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30</w:t>
            </w:r>
          </w:p>
        </w:tc>
        <w:tc>
          <w:tcPr>
            <w:tcW w:w="85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до 10         </w:t>
            </w:r>
          </w:p>
        </w:tc>
      </w:tr>
      <w:tr w:rsidR="009E5C15" w:rsidRPr="009E5C15" w:rsidTr="009E5C1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25</w:t>
            </w:r>
          </w:p>
        </w:tc>
        <w:tc>
          <w:tcPr>
            <w:tcW w:w="85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40</w:t>
            </w:r>
          </w:p>
        </w:tc>
        <w:tc>
          <w:tcPr>
            <w:tcW w:w="850"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до 15         </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9E5C15" w:rsidRPr="009E5C15" w:rsidRDefault="009E5C15" w:rsidP="009E5C15">
      <w:pPr>
        <w:autoSpaceDE w:val="0"/>
        <w:autoSpaceDN w:val="0"/>
        <w:adjustRightInd w:val="0"/>
        <w:spacing w:before="120" w:after="120" w:line="240" w:lineRule="auto"/>
        <w:ind w:firstLine="539"/>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Примечания. 1. Указанные нормы распространяются и на пристраиваемые к существующим жилым домам хозяйственные постройки.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Расстояние от сараев для скота и птицы до шахтных колодцев должно быть не менее 20 м.</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9E5C15">
        <w:rPr>
          <w:rFonts w:ascii="Times New Roman" w:eastAsia="Times New Roman" w:hAnsi="Times New Roman" w:cs="Times New Roman"/>
          <w:b/>
          <w:bCs/>
          <w:iCs/>
          <w:sz w:val="28"/>
          <w:szCs w:val="28"/>
          <w:lang w:eastAsia="ru-RU"/>
        </w:rPr>
        <w:t xml:space="preserve">Нормативы обеспеченности площадками общего пользования различного назначения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12</w:t>
      </w:r>
      <w:r w:rsidRPr="009E5C15">
        <w:rPr>
          <w:rFonts w:ascii="Times New Roman" w:eastAsia="Times New Roman" w:hAnsi="Times New Roman" w:cs="Times New Roman"/>
          <w:b/>
          <w:bCs/>
          <w:noProof/>
          <w:szCs w:val="20"/>
          <w:lang w:eastAsia="ru-RU"/>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9E5C15" w:rsidRPr="009E5C15" w:rsidTr="009E5C15">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Площадки, размещаемые на территории </w:t>
            </w:r>
            <w:r w:rsidRPr="009E5C15">
              <w:rPr>
                <w:rFonts w:ascii="Times New Roman" w:eastAsia="Times New Roman" w:hAnsi="Times New Roman" w:cs="Times New Roman"/>
                <w:b/>
                <w:sz w:val="20"/>
                <w:szCs w:val="20"/>
                <w:lang w:eastAsia="ru-RU"/>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Минимальный </w:t>
            </w:r>
            <w:r w:rsidRPr="009E5C15">
              <w:rPr>
                <w:rFonts w:ascii="Times New Roman" w:eastAsia="Times New Roman" w:hAnsi="Times New Roman" w:cs="Times New Roman"/>
                <w:b/>
                <w:sz w:val="20"/>
                <w:szCs w:val="20"/>
                <w:lang w:eastAsia="ru-RU"/>
              </w:rPr>
              <w:br/>
              <w:t xml:space="preserve">расчетный   </w:t>
            </w:r>
            <w:r w:rsidRPr="009E5C15">
              <w:rPr>
                <w:rFonts w:ascii="Times New Roman" w:eastAsia="Times New Roman" w:hAnsi="Times New Roman" w:cs="Times New Roman"/>
                <w:b/>
                <w:sz w:val="20"/>
                <w:szCs w:val="20"/>
                <w:lang w:eastAsia="ru-RU"/>
              </w:rPr>
              <w:br/>
              <w:t xml:space="preserve">размер      </w:t>
            </w:r>
            <w:r w:rsidRPr="009E5C15">
              <w:rPr>
                <w:rFonts w:ascii="Times New Roman" w:eastAsia="Times New Roman" w:hAnsi="Times New Roman" w:cs="Times New Roman"/>
                <w:b/>
                <w:sz w:val="20"/>
                <w:szCs w:val="20"/>
                <w:lang w:eastAsia="ru-RU"/>
              </w:rPr>
              <w:br/>
              <w:t xml:space="preserve">площадки,   </w:t>
            </w:r>
            <w:r w:rsidRPr="009E5C15">
              <w:rPr>
                <w:rFonts w:ascii="Times New Roman" w:eastAsia="Times New Roman" w:hAnsi="Times New Roman" w:cs="Times New Roman"/>
                <w:b/>
                <w:sz w:val="20"/>
                <w:szCs w:val="20"/>
                <w:lang w:eastAsia="ru-RU"/>
              </w:rPr>
              <w:br/>
              <w:t xml:space="preserve">квадратных  </w:t>
            </w:r>
            <w:r w:rsidRPr="009E5C15">
              <w:rPr>
                <w:rFonts w:ascii="Times New Roman" w:eastAsia="Times New Roman" w:hAnsi="Times New Roman" w:cs="Times New Roman"/>
                <w:b/>
                <w:sz w:val="20"/>
                <w:szCs w:val="20"/>
                <w:lang w:eastAsia="ru-RU"/>
              </w:rPr>
              <w:br/>
              <w:t xml:space="preserve">метров на 1 </w:t>
            </w:r>
            <w:r w:rsidRPr="009E5C15">
              <w:rPr>
                <w:rFonts w:ascii="Times New Roman" w:eastAsia="Times New Roman" w:hAnsi="Times New Roman" w:cs="Times New Roman"/>
                <w:b/>
                <w:sz w:val="20"/>
                <w:szCs w:val="20"/>
                <w:lang w:eastAsia="ru-RU"/>
              </w:rPr>
              <w:br/>
              <w:t xml:space="preserve">человека,   </w:t>
            </w:r>
            <w:r w:rsidRPr="009E5C15">
              <w:rPr>
                <w:rFonts w:ascii="Times New Roman" w:eastAsia="Times New Roman" w:hAnsi="Times New Roman" w:cs="Times New Roman"/>
                <w:b/>
                <w:sz w:val="20"/>
                <w:szCs w:val="20"/>
                <w:lang w:eastAsia="ru-RU"/>
              </w:rPr>
              <w:br/>
              <w:t>проживающего</w:t>
            </w:r>
            <w:r w:rsidRPr="009E5C15">
              <w:rPr>
                <w:rFonts w:ascii="Times New Roman" w:eastAsia="Times New Roman" w:hAnsi="Times New Roman" w:cs="Times New Roman"/>
                <w:b/>
                <w:sz w:val="20"/>
                <w:szCs w:val="20"/>
                <w:lang w:eastAsia="ru-RU"/>
              </w:rPr>
              <w:br/>
              <w:t xml:space="preserve">на территории  </w:t>
            </w:r>
            <w:r w:rsidRPr="009E5C15">
              <w:rPr>
                <w:rFonts w:ascii="Times New Roman" w:eastAsia="Times New Roman" w:hAnsi="Times New Roman" w:cs="Times New Roman"/>
                <w:b/>
                <w:sz w:val="20"/>
                <w:szCs w:val="20"/>
                <w:lang w:eastAsia="ru-RU"/>
              </w:rPr>
              <w:br/>
              <w:t xml:space="preserve">квартала </w:t>
            </w:r>
            <w:r w:rsidRPr="009E5C15">
              <w:rPr>
                <w:rFonts w:ascii="Times New Roman" w:eastAsia="Times New Roman" w:hAnsi="Times New Roman" w:cs="Times New Roman"/>
                <w:b/>
                <w:sz w:val="20"/>
                <w:szCs w:val="20"/>
                <w:lang w:eastAsia="ru-RU"/>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Минимально</w:t>
            </w:r>
            <w:r w:rsidRPr="009E5C15">
              <w:rPr>
                <w:rFonts w:ascii="Times New Roman" w:eastAsia="Times New Roman" w:hAnsi="Times New Roman" w:cs="Times New Roman"/>
                <w:b/>
                <w:sz w:val="20"/>
                <w:szCs w:val="20"/>
                <w:lang w:eastAsia="ru-RU"/>
              </w:rPr>
              <w:br/>
              <w:t>допустимый</w:t>
            </w:r>
            <w:r w:rsidRPr="009E5C15">
              <w:rPr>
                <w:rFonts w:ascii="Times New Roman" w:eastAsia="Times New Roman" w:hAnsi="Times New Roman" w:cs="Times New Roman"/>
                <w:b/>
                <w:sz w:val="20"/>
                <w:szCs w:val="20"/>
                <w:lang w:eastAsia="ru-RU"/>
              </w:rPr>
              <w:br/>
              <w:t xml:space="preserve">размер    </w:t>
            </w:r>
            <w:r w:rsidRPr="009E5C15">
              <w:rPr>
                <w:rFonts w:ascii="Times New Roman" w:eastAsia="Times New Roman" w:hAnsi="Times New Roman" w:cs="Times New Roman"/>
                <w:b/>
                <w:sz w:val="20"/>
                <w:szCs w:val="20"/>
                <w:lang w:eastAsia="ru-RU"/>
              </w:rPr>
              <w:br/>
              <w:t xml:space="preserve">одной     </w:t>
            </w:r>
            <w:r w:rsidRPr="009E5C15">
              <w:rPr>
                <w:rFonts w:ascii="Times New Roman" w:eastAsia="Times New Roman" w:hAnsi="Times New Roman" w:cs="Times New Roman"/>
                <w:b/>
                <w:sz w:val="20"/>
                <w:szCs w:val="20"/>
                <w:lang w:eastAsia="ru-RU"/>
              </w:rPr>
              <w:br/>
              <w:t xml:space="preserve">площадки, </w:t>
            </w:r>
            <w:r w:rsidRPr="009E5C15">
              <w:rPr>
                <w:rFonts w:ascii="Times New Roman" w:eastAsia="Times New Roman" w:hAnsi="Times New Roman" w:cs="Times New Roman"/>
                <w:b/>
                <w:sz w:val="20"/>
                <w:szCs w:val="20"/>
                <w:lang w:eastAsia="ru-RU"/>
              </w:rPr>
              <w:br/>
              <w:t>квадратных</w:t>
            </w:r>
            <w:r w:rsidRPr="009E5C15">
              <w:rPr>
                <w:rFonts w:ascii="Times New Roman" w:eastAsia="Times New Roman" w:hAnsi="Times New Roman" w:cs="Times New Roman"/>
                <w:b/>
                <w:sz w:val="20"/>
                <w:szCs w:val="20"/>
                <w:lang w:eastAsia="ru-RU"/>
              </w:rPr>
              <w:br/>
              <w:t>метров</w:t>
            </w:r>
          </w:p>
        </w:tc>
        <w:tc>
          <w:tcPr>
            <w:tcW w:w="1701" w:type="dxa"/>
            <w:tcBorders>
              <w:top w:val="single" w:sz="6" w:space="0" w:color="auto"/>
              <w:left w:val="single" w:sz="6" w:space="0" w:color="auto"/>
              <w:bottom w:val="single" w:sz="4" w:space="0" w:color="auto"/>
              <w:right w:val="single" w:sz="6" w:space="0" w:color="auto"/>
            </w:tcBorders>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Расстояние  от          </w:t>
            </w:r>
            <w:r w:rsidRPr="009E5C15">
              <w:rPr>
                <w:rFonts w:ascii="Times New Roman" w:eastAsia="Times New Roman" w:hAnsi="Times New Roman" w:cs="Times New Roman"/>
                <w:b/>
                <w:sz w:val="20"/>
                <w:szCs w:val="20"/>
                <w:lang w:eastAsia="ru-RU"/>
              </w:rPr>
              <w:br/>
              <w:t xml:space="preserve">границы     </w:t>
            </w:r>
            <w:r w:rsidRPr="009E5C15">
              <w:rPr>
                <w:rFonts w:ascii="Times New Roman" w:eastAsia="Times New Roman" w:hAnsi="Times New Roman" w:cs="Times New Roman"/>
                <w:b/>
                <w:sz w:val="20"/>
                <w:szCs w:val="20"/>
                <w:lang w:eastAsia="ru-RU"/>
              </w:rPr>
              <w:br/>
              <w:t xml:space="preserve">площадки    </w:t>
            </w:r>
            <w:r w:rsidRPr="009E5C15">
              <w:rPr>
                <w:rFonts w:ascii="Times New Roman" w:eastAsia="Times New Roman" w:hAnsi="Times New Roman" w:cs="Times New Roman"/>
                <w:b/>
                <w:sz w:val="20"/>
                <w:szCs w:val="20"/>
                <w:lang w:eastAsia="ru-RU"/>
              </w:rPr>
              <w:br/>
              <w:t xml:space="preserve">до окон     </w:t>
            </w:r>
            <w:r w:rsidRPr="009E5C15">
              <w:rPr>
                <w:rFonts w:ascii="Times New Roman" w:eastAsia="Times New Roman" w:hAnsi="Times New Roman" w:cs="Times New Roman"/>
                <w:b/>
                <w:sz w:val="20"/>
                <w:szCs w:val="20"/>
                <w:lang w:eastAsia="ru-RU"/>
              </w:rPr>
              <w:br/>
              <w:t xml:space="preserve">жилых и     </w:t>
            </w:r>
            <w:r w:rsidRPr="009E5C15">
              <w:rPr>
                <w:rFonts w:ascii="Times New Roman" w:eastAsia="Times New Roman" w:hAnsi="Times New Roman" w:cs="Times New Roman"/>
                <w:b/>
                <w:sz w:val="20"/>
                <w:szCs w:val="20"/>
                <w:lang w:eastAsia="ru-RU"/>
              </w:rPr>
              <w:br/>
              <w:t>общественных</w:t>
            </w:r>
            <w:r w:rsidRPr="009E5C15">
              <w:rPr>
                <w:rFonts w:ascii="Times New Roman" w:eastAsia="Times New Roman" w:hAnsi="Times New Roman" w:cs="Times New Roman"/>
                <w:b/>
                <w:sz w:val="20"/>
                <w:szCs w:val="20"/>
                <w:lang w:eastAsia="ru-RU"/>
              </w:rPr>
              <w:br/>
              <w:t xml:space="preserve">зданий,     </w:t>
            </w:r>
            <w:r w:rsidRPr="009E5C15">
              <w:rPr>
                <w:rFonts w:ascii="Times New Roman" w:eastAsia="Times New Roman" w:hAnsi="Times New Roman" w:cs="Times New Roman"/>
                <w:b/>
                <w:sz w:val="20"/>
                <w:szCs w:val="20"/>
                <w:lang w:eastAsia="ru-RU"/>
              </w:rPr>
              <w:br/>
              <w:t>метров</w:t>
            </w:r>
          </w:p>
        </w:tc>
      </w:tr>
      <w:tr w:rsidR="009E5C15" w:rsidRPr="009E5C15" w:rsidTr="009E5C15">
        <w:trPr>
          <w:cantSplit/>
          <w:trHeight w:val="360"/>
        </w:trPr>
        <w:tc>
          <w:tcPr>
            <w:tcW w:w="3898"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игр детей дошкольного и младшего</w:t>
            </w:r>
            <w:r w:rsidRPr="009E5C15">
              <w:rPr>
                <w:rFonts w:ascii="Times New Roman" w:eastAsia="Times New Roman" w:hAnsi="Times New Roman" w:cs="Times New Roman"/>
                <w:sz w:val="20"/>
                <w:szCs w:val="20"/>
                <w:lang w:eastAsia="ru-RU"/>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0,7     </w:t>
            </w:r>
          </w:p>
        </w:tc>
        <w:tc>
          <w:tcPr>
            <w:tcW w:w="1843"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30    </w:t>
            </w:r>
          </w:p>
        </w:tc>
        <w:tc>
          <w:tcPr>
            <w:tcW w:w="170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     </w:t>
            </w:r>
          </w:p>
        </w:tc>
      </w:tr>
      <w:tr w:rsidR="009E5C15" w:rsidRPr="009E5C15" w:rsidTr="009E5C15">
        <w:trPr>
          <w:cantSplit/>
          <w:trHeight w:val="240"/>
        </w:trPr>
        <w:tc>
          <w:tcPr>
            <w:tcW w:w="3898"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0,1     </w:t>
            </w:r>
          </w:p>
        </w:tc>
        <w:tc>
          <w:tcPr>
            <w:tcW w:w="1843"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15    </w:t>
            </w:r>
          </w:p>
        </w:tc>
        <w:tc>
          <w:tcPr>
            <w:tcW w:w="170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r>
      <w:tr w:rsidR="009E5C15" w:rsidRPr="009E5C15" w:rsidTr="009E5C15">
        <w:trPr>
          <w:cantSplit/>
          <w:trHeight w:val="240"/>
        </w:trPr>
        <w:tc>
          <w:tcPr>
            <w:tcW w:w="3898"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занятий физкультурой (в зависимости</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2,0     </w:t>
            </w:r>
          </w:p>
        </w:tc>
        <w:tc>
          <w:tcPr>
            <w:tcW w:w="1843"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100    </w:t>
            </w:r>
          </w:p>
        </w:tc>
        <w:tc>
          <w:tcPr>
            <w:tcW w:w="170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left="24"/>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10-40</w:t>
            </w:r>
          </w:p>
        </w:tc>
      </w:tr>
      <w:tr w:rsidR="009E5C15" w:rsidRPr="009E5C15" w:rsidTr="009E5C15">
        <w:trPr>
          <w:cantSplit/>
          <w:trHeight w:val="240"/>
        </w:trPr>
        <w:tc>
          <w:tcPr>
            <w:tcW w:w="3898"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0,3     </w:t>
            </w:r>
          </w:p>
        </w:tc>
        <w:tc>
          <w:tcPr>
            <w:tcW w:w="1843"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    </w:t>
            </w:r>
          </w:p>
        </w:tc>
        <w:tc>
          <w:tcPr>
            <w:tcW w:w="170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20     </w:t>
            </w:r>
          </w:p>
        </w:tc>
      </w:tr>
      <w:tr w:rsidR="009E5C15" w:rsidRPr="009E5C15" w:rsidTr="009E5C15">
        <w:trPr>
          <w:cantSplit/>
          <w:trHeight w:val="240"/>
        </w:trPr>
        <w:tc>
          <w:tcPr>
            <w:tcW w:w="3898"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0,1     </w:t>
            </w:r>
          </w:p>
        </w:tc>
        <w:tc>
          <w:tcPr>
            <w:tcW w:w="1843"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25    </w:t>
            </w:r>
          </w:p>
        </w:tc>
        <w:tc>
          <w:tcPr>
            <w:tcW w:w="170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40     </w:t>
            </w:r>
          </w:p>
        </w:tc>
      </w:tr>
      <w:tr w:rsidR="009E5C15" w:rsidRPr="009E5C15" w:rsidTr="009E5C15">
        <w:trPr>
          <w:cantSplit/>
          <w:trHeight w:val="240"/>
        </w:trPr>
        <w:tc>
          <w:tcPr>
            <w:tcW w:w="3898"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0,8</w:t>
            </w:r>
          </w:p>
        </w:tc>
        <w:tc>
          <w:tcPr>
            <w:tcW w:w="1843"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10,6</w:t>
            </w:r>
          </w:p>
        </w:tc>
        <w:tc>
          <w:tcPr>
            <w:tcW w:w="170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 санитарным нормативам</w:t>
            </w:r>
          </w:p>
        </w:tc>
      </w:tr>
      <w:tr w:rsidR="009E5C15" w:rsidRPr="009E5C15" w:rsidTr="009E5C15">
        <w:trPr>
          <w:cantSplit/>
          <w:trHeight w:val="240"/>
        </w:trPr>
        <w:tc>
          <w:tcPr>
            <w:tcW w:w="3898"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3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Итого:</w:t>
            </w:r>
          </w:p>
        </w:tc>
        <w:tc>
          <w:tcPr>
            <w:tcW w:w="1984"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3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c>
          <w:tcPr>
            <w:tcW w:w="1843"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3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190,6</w:t>
            </w:r>
          </w:p>
        </w:tc>
        <w:tc>
          <w:tcPr>
            <w:tcW w:w="1701"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autoSpaceDE w:val="0"/>
              <w:autoSpaceDN w:val="0"/>
              <w:adjustRightInd w:val="0"/>
              <w:spacing w:after="0" w:line="240" w:lineRule="auto"/>
              <w:ind w:firstLine="3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bl>
    <w:p w:rsidR="009E5C15" w:rsidRPr="009E5C15" w:rsidRDefault="009E5C15" w:rsidP="009E5C15">
      <w:pPr>
        <w:autoSpaceDE w:val="0"/>
        <w:autoSpaceDN w:val="0"/>
        <w:adjustRightInd w:val="0"/>
        <w:spacing w:after="0" w:line="240" w:lineRule="auto"/>
        <w:ind w:firstLine="540"/>
        <w:jc w:val="right"/>
        <w:rPr>
          <w:rFonts w:ascii="Times New Roman" w:eastAsia="Times New Roman" w:hAnsi="Times New Roman" w:cs="Times New Roman"/>
          <w:sz w:val="24"/>
          <w:szCs w:val="24"/>
          <w:lang w:val="en-US" w:eastAsia="ru-RU"/>
        </w:rPr>
      </w:pP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&lt;*&gt; Наибольшие значения принимать для хоккейных и футбольных площадок, наименьшие - для площадок для настольного тенниса.</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9" w:name="_Toc389132937"/>
      <w:bookmarkStart w:id="40" w:name="_Toc393700405"/>
      <w:bookmarkEnd w:id="37"/>
      <w:bookmarkEnd w:id="38"/>
      <w:r w:rsidRPr="009E5C15">
        <w:rPr>
          <w:rFonts w:ascii="Times New Roman" w:eastAsia="Times New Roman" w:hAnsi="Times New Roman" w:cs="Times New Roman"/>
          <w:b/>
          <w:bCs/>
          <w:iCs/>
          <w:sz w:val="28"/>
          <w:szCs w:val="28"/>
          <w:lang w:eastAsia="ru-RU"/>
        </w:rPr>
        <w:t>Нормативы размера придомовых земельных участков, в том числе при многоквартирных домах</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Рекомендуемые размеры приусадебных и приквартирных земельных участков в городских и сельских населённых пунктах:</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9E5C15">
        <w:rPr>
          <w:rFonts w:ascii="Times New Roman" w:eastAsia="Times New Roman" w:hAnsi="Times New Roman" w:cs="Times New Roman"/>
          <w:b/>
          <w:bCs/>
          <w:iCs/>
          <w:sz w:val="28"/>
          <w:szCs w:val="28"/>
          <w:lang w:eastAsia="ru-RU"/>
        </w:rPr>
        <w:t xml:space="preserve">Нормативы расстояний от жилых домов и хозяйственных построек до красных линий улиц и соседних участков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Жилые многоквартирные дома с квартирами в первых этажах должны размещаться с отступом от красных линий:</w:t>
      </w:r>
    </w:p>
    <w:p w:rsidR="009E5C15" w:rsidRPr="009E5C15" w:rsidRDefault="009E5C15" w:rsidP="009E5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 на магистральных улицах – не менее 6 м;</w:t>
      </w:r>
    </w:p>
    <w:p w:rsidR="009E5C15" w:rsidRPr="009E5C15" w:rsidRDefault="009E5C15" w:rsidP="009E5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б) на жилых улицах и проездах – не менее 3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9"/>
    <w:bookmarkEnd w:id="40"/>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9E5C15">
        <w:rPr>
          <w:rFonts w:ascii="Times New Roman" w:eastAsia="Times New Roman" w:hAnsi="Times New Roman" w:cs="Times New Roman"/>
          <w:b/>
          <w:bCs/>
          <w:iCs/>
          <w:sz w:val="28"/>
          <w:szCs w:val="28"/>
          <w:lang w:eastAsia="ru-RU"/>
        </w:rPr>
        <w:t xml:space="preserve">Нормативы обеспеченности жильем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ввод в 2011 - 2015 годах 6483 тыс. кв. м жилья;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увеличение уровня обеспеченности населения жильем к 2015 году до 23,8 кв. м общей площади на человека.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bCs/>
          <w:sz w:val="24"/>
          <w:szCs w:val="24"/>
          <w:lang w:eastAsia="ru-RU"/>
        </w:rPr>
        <w:t>Таким образом</w:t>
      </w:r>
      <w:r w:rsidRPr="009E5C15">
        <w:rPr>
          <w:rFonts w:ascii="Times New Roman" w:eastAsia="Times New Roman" w:hAnsi="Times New Roman" w:cs="Times New Roman"/>
          <w:sz w:val="24"/>
          <w:szCs w:val="24"/>
          <w:lang w:eastAsia="ru-RU"/>
        </w:rPr>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В зависимости от использования жилищный фонд подразделяется на: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индивидуальный жилищный фонд;</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жилищный фонд социального использования;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специализированный жилищный фонд.</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Структуру жилищного фонда в зависимости от целей использования и уровня комфорта следует определять исходя из возможностей территории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_Ref393701531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Таблица </w:t>
      </w:r>
      <w:r w:rsidRPr="009E5C15">
        <w:rPr>
          <w:rFonts w:ascii="Times New Roman" w:eastAsia="Times New Roman" w:hAnsi="Times New Roman" w:cs="Times New Roman"/>
          <w:noProof/>
          <w:sz w:val="24"/>
          <w:szCs w:val="24"/>
          <w:lang w:eastAsia="ru-RU"/>
        </w:rPr>
        <w:t>13</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13</w:t>
      </w:r>
      <w:r w:rsidRPr="009E5C15">
        <w:rPr>
          <w:rFonts w:ascii="Times New Roman" w:eastAsia="Times New Roman" w:hAnsi="Times New Roman" w:cs="Times New Roman"/>
          <w:b/>
          <w:bCs/>
          <w:noProof/>
          <w:szCs w:val="20"/>
          <w:lang w:eastAsia="ru-RU"/>
        </w:rPr>
        <w:fldChar w:fldCharType="end"/>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15"/>
        <w:gridCol w:w="4424"/>
      </w:tblGrid>
      <w:tr w:rsidR="009E5C15" w:rsidRPr="009E5C15" w:rsidTr="009E5C15">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Рекомендуемая  жилищная обеспеченность</w:t>
            </w:r>
            <w:r w:rsidRPr="009E5C15">
              <w:rPr>
                <w:rFonts w:ascii="Times New Roman" w:eastAsia="Times New Roman" w:hAnsi="Times New Roman" w:cs="Times New Roman"/>
                <w:b/>
                <w:sz w:val="20"/>
                <w:szCs w:val="20"/>
                <w:bdr w:val="none" w:sz="0" w:space="0" w:color="auto" w:frame="1"/>
                <w:lang w:eastAsia="ru-RU"/>
              </w:rPr>
              <w:t>, кв</w:t>
            </w:r>
            <w:r w:rsidRPr="009E5C15">
              <w:rPr>
                <w:rFonts w:ascii="Times New Roman" w:eastAsia="Times New Roman" w:hAnsi="Times New Roman" w:cs="Times New Roman"/>
                <w:b/>
                <w:sz w:val="20"/>
                <w:szCs w:val="20"/>
                <w:lang w:eastAsia="ru-RU"/>
              </w:rPr>
              <w:t>. метров общей площади на человека</w:t>
            </w:r>
          </w:p>
        </w:tc>
      </w:tr>
      <w:tr w:rsidR="009E5C15" w:rsidRPr="009E5C15" w:rsidTr="009E5C15">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eastAsia="ru-RU"/>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r>
      <w:tr w:rsidR="009E5C15" w:rsidRPr="009E5C15" w:rsidTr="009E5C1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eastAsia="ru-RU"/>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r>
      <w:tr w:rsidR="009E5C15" w:rsidRPr="009E5C15" w:rsidTr="009E5C1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eastAsia="ru-RU"/>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tc>
      </w:tr>
      <w:tr w:rsidR="009E5C15" w:rsidRPr="009E5C15" w:rsidTr="009E5C1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Законодательно установленная норма</w:t>
            </w:r>
          </w:p>
        </w:tc>
      </w:tr>
      <w:tr w:rsidR="009E5C15" w:rsidRPr="009E5C15" w:rsidTr="009E5C1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Законодательно установленная норма</w:t>
            </w:r>
          </w:p>
        </w:tc>
      </w:tr>
      <w:tr w:rsidR="009E5C15" w:rsidRPr="009E5C15" w:rsidTr="009E5C1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а) </w:t>
            </w:r>
            <w:r w:rsidRPr="009E5C15">
              <w:rPr>
                <w:rFonts w:ascii="Times New Roman" w:eastAsia="Calibri" w:hAnsi="Times New Roman" w:cs="Times New Roman"/>
                <w:sz w:val="20"/>
                <w:szCs w:val="20"/>
                <w:lang w:eastAsia="ru-RU"/>
              </w:rPr>
              <w:t>данная структура применима для поселений с численностью постоянного населения свыше 10 тыс. человек;</w:t>
            </w:r>
          </w:p>
        </w:tc>
      </w:tr>
      <w:tr w:rsidR="009E5C15" w:rsidRPr="009E5C15" w:rsidTr="009E5C15">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б) данная структура применима для многоквартирных жилых домов;</w:t>
            </w:r>
          </w:p>
        </w:tc>
      </w:tr>
      <w:tr w:rsidR="009E5C15" w:rsidRPr="009E5C15" w:rsidTr="009E5C15">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Объём специализированного жилищного фонда определяется фактической потребностью.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Маневренный жилищный фонд формируется при необходимости предоставления гражданам жилья в следующих случаях:</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утраты жилого помещения в результате обращения взыскания на это жилое помещение (неоплаченные кредиты, ипотеки, целевые займы),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при непригодности жилого помещения для проживания в результате чрезвычайных обстоятельств,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иные случаи предусмотренные законодательством.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определены в соответствии с Жилищным кодексом РФ.</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41" w:name="_Toc344368296"/>
      <w:bookmarkStart w:id="42" w:name="_Toc389132949"/>
      <w:bookmarkStart w:id="43" w:name="_Toc393700410"/>
      <w:bookmarkStart w:id="44" w:name="_Toc329620173"/>
      <w:r w:rsidRPr="009E5C15">
        <w:rPr>
          <w:rFonts w:ascii="Times New Roman" w:eastAsia="Times New Roman" w:hAnsi="Times New Roman" w:cs="Times New Roman"/>
          <w:b/>
          <w:bCs/>
          <w:kern w:val="32"/>
          <w:sz w:val="28"/>
          <w:szCs w:val="28"/>
          <w:lang w:eastAsia="ru-RU"/>
        </w:rPr>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45" w:name="_Toc389132950"/>
      <w:bookmarkStart w:id="46" w:name="_Toc393700411"/>
      <w:r w:rsidRPr="009E5C15">
        <w:rPr>
          <w:rFonts w:ascii="Times New Roman" w:eastAsia="Times New Roman" w:hAnsi="Times New Roman" w:cs="Times New Roman"/>
          <w:b/>
          <w:bCs/>
          <w:iCs/>
          <w:sz w:val="28"/>
          <w:szCs w:val="28"/>
          <w:lang w:eastAsia="ru-RU"/>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bookmarkEnd w:id="4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 для ведения крестьянского (фермерского) хозяйства: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w:t>
      </w:r>
      <w:r w:rsidRPr="009E5C15">
        <w:rPr>
          <w:rFonts w:ascii="Times New Roman" w:eastAsia="Times New Roman" w:hAnsi="Times New Roman" w:cs="Times New Roman"/>
          <w:snapToGrid w:val="0"/>
          <w:sz w:val="24"/>
          <w:szCs w:val="24"/>
          <w:lang w:eastAsia="ru-RU"/>
        </w:rPr>
        <w:lastRenderedPageBreak/>
        <w:t>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б) для ведения садоводства: минимальный - 0,06 га, максимальный - 0,15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для ведения огородничества: минимальный - 0,02 га, максимальный - 0,15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 для ведения животноводства: минимальный - 0,05 га, максимальный - 5,0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 для ведения дачного строительства: минимальный - 0,06 га, максимальный - 0,25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9E5C15">
          <w:rPr>
            <w:rFonts w:ascii="Times New Roman" w:eastAsia="Times New Roman" w:hAnsi="Times New Roman" w:cs="Times New Roman"/>
            <w:sz w:val="24"/>
            <w:szCs w:val="24"/>
            <w:lang w:eastAsia="ru-RU"/>
          </w:rPr>
          <w:t>пункте 4 статьи 28</w:t>
        </w:r>
      </w:hyperlink>
      <w:r w:rsidRPr="009E5C15">
        <w:rPr>
          <w:rFonts w:ascii="Times New Roman" w:eastAsia="Times New Roman" w:hAnsi="Times New Roman" w:cs="Times New Roman"/>
          <w:sz w:val="24"/>
          <w:szCs w:val="24"/>
          <w:lang w:eastAsia="ru-RU"/>
        </w:rPr>
        <w:t xml:space="preserve"> Федерального закона "О садоводческих, огороднических и дачных некоммерческих объединениях граждан", устанавливаются равными 0,02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9E5C15">
          <w:rPr>
            <w:rFonts w:ascii="Times New Roman" w:eastAsia="Times New Roman" w:hAnsi="Times New Roman" w:cs="Times New Roman"/>
            <w:sz w:val="24"/>
            <w:szCs w:val="24"/>
            <w:lang w:eastAsia="ru-RU"/>
          </w:rPr>
          <w:t>Перечень</w:t>
        </w:r>
      </w:hyperlink>
      <w:r w:rsidRPr="009E5C15">
        <w:rPr>
          <w:rFonts w:ascii="Times New Roman" w:eastAsia="Times New Roman" w:hAnsi="Times New Roman" w:cs="Times New Roman"/>
          <w:sz w:val="24"/>
          <w:szCs w:val="24"/>
          <w:lang w:eastAsia="ru-RU"/>
        </w:rPr>
        <w:t xml:space="preserve"> таких территорий устанавливается Правительством края.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 для ведения садоводства: минимальный - 0,06 га, максимальный - 0,15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б) для ведения огородничества: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на территории иных муниципальных образованиях края: минимальный - 0,02 га, максимальный - 0,15 га;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на территории иных муниципальных образованиях края: минимальный - 0,05 га, максимальный - 5,0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 для ведения дачного строительства:</w:t>
      </w:r>
    </w:p>
    <w:p w:rsidR="009E5C15" w:rsidRPr="009E5C15" w:rsidRDefault="009E5C15" w:rsidP="009E5C15">
      <w:pPr>
        <w:spacing w:after="0" w:line="240" w:lineRule="auto"/>
        <w:ind w:firstLine="567"/>
        <w:jc w:val="both"/>
        <w:rPr>
          <w:rFonts w:ascii="Times New Roman" w:eastAsia="Times New Roman" w:hAnsi="Times New Roman" w:cs="Times New Roman"/>
          <w:b/>
          <w:sz w:val="20"/>
          <w:szCs w:val="20"/>
          <w:lang w:eastAsia="ru-RU"/>
        </w:rPr>
      </w:pP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на территории иных муниципальных образованиях края: минимальный - 0,06 га, максимальный - 0,15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д) для индивидуального жилищного строительства: минимальный - 0,10 га, максимальный - 0,15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е) для ведения личного подсобного хозяйства: минимальный - 0,10 га, максимальный - 0,25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47" w:name="_Toc389132951"/>
      <w:bookmarkStart w:id="48" w:name="_Toc393700412"/>
      <w:r w:rsidRPr="009E5C15">
        <w:rPr>
          <w:rFonts w:ascii="Times New Roman" w:eastAsia="Times New Roman" w:hAnsi="Times New Roman" w:cs="Times New Roman"/>
          <w:b/>
          <w:bCs/>
          <w:iCs/>
          <w:sz w:val="28"/>
          <w:szCs w:val="28"/>
          <w:lang w:eastAsia="ru-RU"/>
        </w:rPr>
        <w:t>Нормативная плотность застройки площадок сельскохозяйственных предприятий</w:t>
      </w:r>
      <w:bookmarkEnd w:id="47"/>
      <w:bookmarkEnd w:id="48"/>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Минимальная плотность застройки площадок сельскохозяйственных предприятий принимается в соответствии с таблицей 54.</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9" w:name="fts_hit0"/>
      <w:bookmarkEnd w:id="49"/>
      <w:r w:rsidRPr="009E5C15">
        <w:rPr>
          <w:rFonts w:ascii="Times New Roman" w:eastAsia="Times New Roman" w:hAnsi="Times New Roman" w:cs="Times New Roman"/>
          <w:sz w:val="24"/>
          <w:szCs w:val="24"/>
          <w:lang w:eastAsia="ru-RU"/>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w:t>
      </w:r>
      <w:r w:rsidRPr="009E5C15">
        <w:rPr>
          <w:rFonts w:ascii="Times New Roman" w:eastAsia="Times New Roman" w:hAnsi="Times New Roman" w:cs="Times New Roman"/>
          <w:sz w:val="24"/>
          <w:szCs w:val="24"/>
          <w:lang w:eastAsia="ru-RU"/>
        </w:rPr>
        <w:lastRenderedPageBreak/>
        <w:t>поверхностных и подземных вод, поверхностных водосборов, водоемов и атмосферного воздуха должны соответствовать санитарным нормам.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50" w:name="_Ref393700730"/>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14</w:t>
      </w:r>
      <w:r w:rsidRPr="009E5C15">
        <w:rPr>
          <w:rFonts w:ascii="Times New Roman" w:eastAsia="Times New Roman" w:hAnsi="Times New Roman" w:cs="Times New Roman"/>
          <w:b/>
          <w:bCs/>
          <w:noProof/>
          <w:szCs w:val="20"/>
          <w:lang w:eastAsia="ru-RU"/>
        </w:rPr>
        <w:fldChar w:fldCharType="end"/>
      </w:r>
      <w:bookmarkEnd w:id="50"/>
    </w:p>
    <w:p w:rsidR="009E5C15" w:rsidRPr="009E5C15" w:rsidRDefault="009E5C15" w:rsidP="009E5C15">
      <w:pPr>
        <w:spacing w:before="120" w:after="120" w:line="240" w:lineRule="auto"/>
        <w:jc w:val="center"/>
        <w:rPr>
          <w:rFonts w:ascii="Times New Roman" w:eastAsia="Times New Roman" w:hAnsi="Times New Roman" w:cs="Times New Roman"/>
          <w:b/>
          <w:bCs/>
          <w:sz w:val="24"/>
          <w:szCs w:val="24"/>
          <w:lang w:eastAsia="ru-RU"/>
        </w:rPr>
      </w:pPr>
      <w:r w:rsidRPr="009E5C15">
        <w:rPr>
          <w:rFonts w:ascii="Times New Roman" w:eastAsia="Times New Roman" w:hAnsi="Times New Roman" w:cs="Times New Roman"/>
          <w:b/>
          <w:bCs/>
          <w:sz w:val="24"/>
          <w:szCs w:val="24"/>
          <w:lang w:eastAsia="ru-RU"/>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9E5C15" w:rsidRPr="009E5C15" w:rsidTr="009E5C15">
        <w:trPr>
          <w:tblHeader/>
          <w:jc w:val="center"/>
        </w:trPr>
        <w:tc>
          <w:tcPr>
            <w:tcW w:w="6474" w:type="dxa"/>
            <w:gridSpan w:val="2"/>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Предприятия</w:t>
            </w:r>
          </w:p>
        </w:tc>
        <w:tc>
          <w:tcPr>
            <w:tcW w:w="2848" w:type="dxa"/>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Минимальная плотность застройки, %</w:t>
            </w:r>
          </w:p>
        </w:tc>
      </w:tr>
      <w:tr w:rsidR="009E5C15" w:rsidRPr="009E5C15" w:rsidTr="009E5C15">
        <w:trPr>
          <w:jc w:val="center"/>
        </w:trPr>
        <w:tc>
          <w:tcPr>
            <w:tcW w:w="6474" w:type="dxa"/>
            <w:gridSpan w:val="2"/>
          </w:tcPr>
          <w:p w:rsidR="009E5C15" w:rsidRPr="009E5C15" w:rsidRDefault="009E5C15" w:rsidP="009E5C15">
            <w:pPr>
              <w:autoSpaceDE w:val="0"/>
              <w:autoSpaceDN w:val="0"/>
              <w:adjustRightInd w:val="0"/>
              <w:spacing w:after="0" w:line="240" w:lineRule="auto"/>
              <w:jc w:val="center"/>
              <w:rPr>
                <w:rFonts w:ascii="Arial" w:eastAsia="Times New Roman" w:hAnsi="Arial" w:cs="Arial"/>
                <w:sz w:val="20"/>
                <w:szCs w:val="20"/>
                <w:lang w:eastAsia="ru-RU"/>
              </w:rPr>
            </w:pPr>
            <w:r w:rsidRPr="009E5C15">
              <w:rPr>
                <w:rFonts w:ascii="Times New Roman" w:eastAsia="Times New Roman" w:hAnsi="Times New Roman" w:cs="Times New Roman"/>
                <w:sz w:val="20"/>
                <w:szCs w:val="20"/>
                <w:lang w:val="en-US" w:eastAsia="ru-RU"/>
              </w:rPr>
              <w:t>I</w:t>
            </w:r>
            <w:r w:rsidRPr="009E5C15">
              <w:rPr>
                <w:rFonts w:ascii="Times New Roman" w:eastAsia="Times New Roman" w:hAnsi="Times New Roman" w:cs="Times New Roman"/>
                <w:sz w:val="20"/>
                <w:szCs w:val="20"/>
                <w:lang w:eastAsia="ru-RU"/>
              </w:rPr>
              <w:t>. Крупного рогатого скота</w:t>
            </w:r>
            <w:r w:rsidRPr="009E5C15">
              <w:rPr>
                <w:rFonts w:ascii="Arial" w:eastAsia="Times New Roman" w:hAnsi="Arial" w:cs="Arial"/>
                <w:sz w:val="20"/>
                <w:szCs w:val="20"/>
                <w:lang w:eastAsia="ru-RU"/>
              </w:rPr>
              <w:t>&lt;*&gt;</w:t>
            </w:r>
          </w:p>
          <w:p w:rsidR="009E5C15" w:rsidRPr="009E5C15" w:rsidRDefault="009E5C15" w:rsidP="009E5C15">
            <w:pPr>
              <w:autoSpaceDE w:val="0"/>
              <w:autoSpaceDN w:val="0"/>
              <w:adjustRightInd w:val="0"/>
              <w:spacing w:after="0" w:line="240" w:lineRule="auto"/>
              <w:jc w:val="center"/>
              <w:rPr>
                <w:rFonts w:ascii="Arial" w:eastAsia="Times New Roman" w:hAnsi="Arial" w:cs="Arial"/>
                <w:sz w:val="20"/>
                <w:szCs w:val="20"/>
                <w:lang w:eastAsia="ru-RU"/>
              </w:rPr>
            </w:pPr>
            <w:r w:rsidRPr="009E5C15">
              <w:rPr>
                <w:rFonts w:ascii="Times New Roman" w:eastAsia="Times New Roman" w:hAnsi="Times New Roman" w:cs="Times New Roman"/>
                <w:sz w:val="20"/>
                <w:szCs w:val="20"/>
                <w:lang w:eastAsia="ru-RU"/>
              </w:rPr>
              <w:t>---------------------------------</w:t>
            </w:r>
          </w:p>
          <w:p w:rsidR="009E5C15" w:rsidRPr="009E5C15" w:rsidRDefault="009E5C15" w:rsidP="009E5C1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sz w:val="20"/>
                <w:szCs w:val="20"/>
                <w:lang w:eastAsia="ru-RU"/>
              </w:rPr>
              <w:t xml:space="preserve">&lt;*&gt; Для  ферм  крупного  рогатого  скота  приведены  показатели  при хранении грубых кормов и подстилки в сараях и под навесами.              </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jc w:val="center"/>
        </w:trPr>
        <w:tc>
          <w:tcPr>
            <w:tcW w:w="2518" w:type="dxa"/>
            <w:vMerge w:val="restart"/>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 Товарные</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Молочные при привязном содержании коров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 На 400 и 600 коров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 На 800 и 1200 коров                                                           </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 51</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 55</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Молочные при беспривязном содержании коров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 На 400 и 600 коров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 На 800 и 1200 коров                                                           </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 51</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 55</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Мясные с полным оборотом стада и репродукторные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 На 400 и 600 скотомест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6. На 800 и 1200 скотомест        </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47</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Выращивание нетелей</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 На 900 и 1200 скотомест</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 На 2000 и 3000 скотомест</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 На 4500 и 6000 скотомест</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51</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53</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Доращивания и откорма крупного рогатого скота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 На 3000 скотомест</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 На 6000 и 12000 скотомест</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38</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Выращивания телят, доращивания и откорма молодняка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 На 3000 скотомест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13. На 6000 и 12000 скотомест                 </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38</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42</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Откормочные площадки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14. На 1000 скотомест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15. На 3000 скотомест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16. На 5000 скотомест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17. На 10 000 скотомест                                                       </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57</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59</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61</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Буйволоводческие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18. На 400 буйволиц </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w:t>
            </w:r>
          </w:p>
        </w:tc>
      </w:tr>
      <w:tr w:rsidR="009E5C15" w:rsidRPr="009E5C15" w:rsidTr="009E5C15">
        <w:trPr>
          <w:trHeight w:val="700"/>
          <w:jc w:val="center"/>
        </w:trPr>
        <w:tc>
          <w:tcPr>
            <w:tcW w:w="2518" w:type="dxa"/>
            <w:vMerge w:val="restart"/>
          </w:tcPr>
          <w:p w:rsidR="009E5C15" w:rsidRPr="009E5C15" w:rsidRDefault="009E5C15" w:rsidP="009E5C15">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Б. Племенные</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Молочные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19. На 400 и 600 коров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20. На 800 коров                                </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46; 52</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53</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Мясные</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21. На 400 и 600 коров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22. На 800 коров                                </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47</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Выращивание нетелей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23. На 1000 и 2000 скотомест</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w:t>
            </w:r>
          </w:p>
        </w:tc>
      </w:tr>
      <w:tr w:rsidR="009E5C15" w:rsidRPr="009E5C15" w:rsidTr="009E5C15">
        <w:trPr>
          <w:jc w:val="center"/>
        </w:trPr>
        <w:tc>
          <w:tcPr>
            <w:tcW w:w="6474" w:type="dxa"/>
            <w:gridSpan w:val="2"/>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lastRenderedPageBreak/>
              <w:t>II</w:t>
            </w:r>
            <w:r w:rsidRPr="009E5C15">
              <w:rPr>
                <w:rFonts w:ascii="Times New Roman" w:eastAsia="Times New Roman" w:hAnsi="Times New Roman" w:cs="Times New Roman"/>
                <w:sz w:val="20"/>
                <w:szCs w:val="20"/>
                <w:lang w:eastAsia="ru-RU"/>
              </w:rPr>
              <w:t>. Свиноводческие</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jc w:val="center"/>
        </w:trPr>
        <w:tc>
          <w:tcPr>
            <w:tcW w:w="2518" w:type="dxa"/>
            <w:vMerge w:val="restart"/>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 Товарные</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Репродукторные</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24. На 6000 голов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 На 12000 голов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26. На 24000 голов</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36</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38</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Откормочные</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27. На 6000 голов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 На 12000 голов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29. На 24000 голов</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38</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42</w:t>
            </w:r>
          </w:p>
        </w:tc>
      </w:tr>
      <w:tr w:rsidR="009E5C15" w:rsidRPr="009E5C15" w:rsidTr="009E5C15">
        <w:trPr>
          <w:trHeight w:val="950"/>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 законченным производственным циклом</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 На 6000 и 12000 голов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31. На 24000 и 27000 голов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32. На 54000 и 108000 голов</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36</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38; 39</w:t>
            </w:r>
          </w:p>
        </w:tc>
      </w:tr>
      <w:tr w:rsidR="009E5C15" w:rsidRPr="009E5C15" w:rsidTr="009E5C15">
        <w:trPr>
          <w:jc w:val="center"/>
        </w:trPr>
        <w:tc>
          <w:tcPr>
            <w:tcW w:w="2518" w:type="dxa"/>
            <w:vMerge w:val="restart"/>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Б. Племенные</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33. На 200 основных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34. На 300 основных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 На 600 основных маток</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47</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49</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Репродукторы по выращиванию ремонтных свинок для комплексов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36. На 54000 и 108000 свиней</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38; 39</w:t>
            </w:r>
          </w:p>
        </w:tc>
      </w:tr>
      <w:tr w:rsidR="009E5C15" w:rsidRPr="009E5C15" w:rsidTr="009E5C15">
        <w:trPr>
          <w:jc w:val="center"/>
        </w:trPr>
        <w:tc>
          <w:tcPr>
            <w:tcW w:w="6474" w:type="dxa"/>
            <w:gridSpan w:val="2"/>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III</w:t>
            </w:r>
            <w:r w:rsidRPr="009E5C15">
              <w:rPr>
                <w:rFonts w:ascii="Times New Roman" w:eastAsia="Times New Roman" w:hAnsi="Times New Roman" w:cs="Times New Roman"/>
                <w:sz w:val="20"/>
                <w:szCs w:val="20"/>
                <w:lang w:eastAsia="ru-RU"/>
              </w:rPr>
              <w:t>. Овцеводческие</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jc w:val="center"/>
        </w:trPr>
        <w:tc>
          <w:tcPr>
            <w:tcW w:w="2518" w:type="dxa"/>
            <w:vMerge w:val="restart"/>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А. Размещаемые на одной площадке             </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Специализированные тонкорунные и полутонкорунные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37. На 3000 и 6000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38. На 9000, 12000 и 15000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39. На 3000, 6000 и 9000 голов ремонтного молодняка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 На 12000 и 15000 голов ремонтного молодняка</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 56</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62; 63; 65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 56; 62</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63; 65</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Специализированные шубные и мясо-шерстно-молочные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41. На 500, 1000 и 2000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42. На 3000 и 4000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43. На 1000, 2000 и 3000 голов ремонтного молодняка</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40; 45; 55    </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40; 41  </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52; 55; 56</w:t>
            </w:r>
            <w:r w:rsidRPr="009E5C15">
              <w:rPr>
                <w:rFonts w:ascii="Arial" w:eastAsia="Times New Roman" w:hAnsi="Arial" w:cs="Arial"/>
                <w:sz w:val="20"/>
                <w:szCs w:val="20"/>
                <w:lang w:eastAsia="ru-RU"/>
              </w:rPr>
              <w:t xml:space="preserve">    </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Откормочные молодняка и взрослого поголовья</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44. На 1000 и 2000 голов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 На 5000, 10000 и 15000 голов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46. На 20000, 30000 и 40000 голов</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53; 58      </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58; 60; 63</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 67; 70</w:t>
            </w:r>
          </w:p>
        </w:tc>
      </w:tr>
      <w:tr w:rsidR="009E5C15" w:rsidRPr="009E5C15" w:rsidTr="009E5C15">
        <w:trPr>
          <w:jc w:val="center"/>
        </w:trPr>
        <w:tc>
          <w:tcPr>
            <w:tcW w:w="2518" w:type="dxa"/>
            <w:vMerge w:val="restart"/>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Б. Размещаемые на нескольких площадках</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Тонкорунные и полутонкорунные на 6000, 9000 и 12000 маток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 3000 и 6000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51. 3000 голов ремонтного молодняка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52. 1000, 2000 и 3000 валухов                                                                </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59; 60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55; 53; 50</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Шубные и мясо-шерстно-молочные на 1000, 2000 и 3000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53. 1000 и 2000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 3000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55. 500 и 1000 голов ремонтного молодняка</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 52</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59</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55; 55</w:t>
            </w:r>
          </w:p>
        </w:tc>
      </w:tr>
      <w:tr w:rsidR="009E5C15" w:rsidRPr="009E5C15" w:rsidTr="009E5C15">
        <w:trPr>
          <w:trHeight w:val="1170"/>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Площадки для общефермерских объектов обслуживающего назначения</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56. На 6000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57. На 9000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58. На 12000 маток</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w:t>
            </w:r>
          </w:p>
        </w:tc>
      </w:tr>
      <w:tr w:rsidR="009E5C15" w:rsidRPr="009E5C15" w:rsidTr="009E5C15">
        <w:trPr>
          <w:jc w:val="center"/>
        </w:trPr>
        <w:tc>
          <w:tcPr>
            <w:tcW w:w="2518" w:type="dxa"/>
            <w:vMerge w:val="restart"/>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 Неспециализированные с законченным оборотом стада</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Тонкорунные и полутонкорунные</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59. На 3000 скотомест</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60. На 6000 скотомест</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61. На 9000 и 12000 скотомест</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50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56</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60; 63</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Шубные и мясо-шерстно-молочные</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62. На 1000 и 2000 скотомест</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63. На 3000 скотомест</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64. На 4000 и 6000 голов откорма</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 52</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56; 57</w:t>
            </w:r>
          </w:p>
        </w:tc>
      </w:tr>
      <w:tr w:rsidR="009E5C15" w:rsidRPr="009E5C15" w:rsidTr="009E5C15">
        <w:trPr>
          <w:jc w:val="center"/>
        </w:trPr>
        <w:tc>
          <w:tcPr>
            <w:tcW w:w="2518"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Г. Пункты зимовки</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 На 500, 600, 700 и 1000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66. На 1200 и 1500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67. На 2000 и 2400 маток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68. На 3000 и 4800 маток</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42; 44; 46; 48  </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45; 50 </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 56</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58; 59     </w:t>
            </w:r>
          </w:p>
        </w:tc>
      </w:tr>
      <w:tr w:rsidR="009E5C15" w:rsidRPr="009E5C15" w:rsidTr="009E5C15">
        <w:trPr>
          <w:jc w:val="center"/>
        </w:trPr>
        <w:tc>
          <w:tcPr>
            <w:tcW w:w="6474" w:type="dxa"/>
            <w:gridSpan w:val="2"/>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IV</w:t>
            </w:r>
            <w:r w:rsidRPr="009E5C15">
              <w:rPr>
                <w:rFonts w:ascii="Times New Roman" w:eastAsia="Times New Roman" w:hAnsi="Times New Roman" w:cs="Times New Roman"/>
                <w:sz w:val="20"/>
                <w:szCs w:val="20"/>
                <w:lang w:eastAsia="ru-RU"/>
              </w:rPr>
              <w:t>. Козоводческие</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trHeight w:val="470"/>
          <w:jc w:val="center"/>
        </w:trPr>
        <w:tc>
          <w:tcPr>
            <w:tcW w:w="2518"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 Пуховые</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69. На 2500 голов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 На 3000 голов</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57</w:t>
            </w:r>
          </w:p>
        </w:tc>
      </w:tr>
      <w:tr w:rsidR="009E5C15" w:rsidRPr="009E5C15" w:rsidTr="009E5C15">
        <w:trPr>
          <w:trHeight w:val="274"/>
          <w:jc w:val="center"/>
        </w:trPr>
        <w:tc>
          <w:tcPr>
            <w:tcW w:w="2518"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Б. Шерстные</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71. На 3600 голов</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59</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E5C15" w:rsidRPr="009E5C15" w:rsidTr="009E5C15">
        <w:trPr>
          <w:jc w:val="center"/>
        </w:trPr>
        <w:tc>
          <w:tcPr>
            <w:tcW w:w="6474" w:type="dxa"/>
            <w:gridSpan w:val="2"/>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 xml:space="preserve">V. </w:t>
            </w:r>
            <w:r w:rsidRPr="009E5C15">
              <w:rPr>
                <w:rFonts w:ascii="Times New Roman" w:eastAsia="Times New Roman" w:hAnsi="Times New Roman" w:cs="Times New Roman"/>
                <w:sz w:val="20"/>
                <w:szCs w:val="20"/>
                <w:lang w:eastAsia="ru-RU"/>
              </w:rPr>
              <w:t>Коневодческие кумысные</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jc w:val="center"/>
        </w:trPr>
        <w:tc>
          <w:tcPr>
            <w:tcW w:w="2518" w:type="dxa"/>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72. На 50 кобылиц</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73. На 100 кобылиц</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74. На 150 кобылиц</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39</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39</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42</w:t>
            </w:r>
          </w:p>
        </w:tc>
      </w:tr>
      <w:tr w:rsidR="009E5C15" w:rsidRPr="009E5C15" w:rsidTr="009E5C15">
        <w:trPr>
          <w:jc w:val="center"/>
        </w:trPr>
        <w:tc>
          <w:tcPr>
            <w:tcW w:w="6474" w:type="dxa"/>
            <w:gridSpan w:val="2"/>
          </w:tcPr>
          <w:p w:rsidR="009E5C15" w:rsidRPr="009E5C15" w:rsidRDefault="009E5C15" w:rsidP="009E5C15">
            <w:pPr>
              <w:autoSpaceDE w:val="0"/>
              <w:autoSpaceDN w:val="0"/>
              <w:adjustRightInd w:val="0"/>
              <w:spacing w:after="0" w:line="240" w:lineRule="auto"/>
              <w:jc w:val="center"/>
              <w:rPr>
                <w:rFonts w:ascii="Arial" w:eastAsia="Times New Roman" w:hAnsi="Arial" w:cs="Arial"/>
                <w:sz w:val="20"/>
                <w:szCs w:val="20"/>
                <w:lang w:eastAsia="ru-RU"/>
              </w:rPr>
            </w:pPr>
            <w:r w:rsidRPr="009E5C15">
              <w:rPr>
                <w:rFonts w:ascii="Times New Roman" w:eastAsia="Times New Roman" w:hAnsi="Times New Roman" w:cs="Times New Roman"/>
                <w:sz w:val="20"/>
                <w:szCs w:val="20"/>
                <w:lang w:val="en-US" w:eastAsia="ru-RU"/>
              </w:rPr>
              <w:t>VI</w:t>
            </w:r>
            <w:r w:rsidRPr="009E5C15">
              <w:rPr>
                <w:rFonts w:ascii="Times New Roman" w:eastAsia="Times New Roman" w:hAnsi="Times New Roman" w:cs="Times New Roman"/>
                <w:sz w:val="20"/>
                <w:szCs w:val="20"/>
                <w:lang w:eastAsia="ru-RU"/>
              </w:rPr>
              <w:t xml:space="preserve">. Птицеводческие </w:t>
            </w:r>
            <w:r w:rsidRPr="009E5C15">
              <w:rPr>
                <w:rFonts w:ascii="Arial" w:eastAsia="Times New Roman" w:hAnsi="Arial" w:cs="Arial"/>
                <w:sz w:val="20"/>
                <w:szCs w:val="20"/>
                <w:lang w:eastAsia="ru-RU"/>
              </w:rPr>
              <w:t>&lt;*&gt;</w:t>
            </w:r>
          </w:p>
          <w:p w:rsidR="009E5C15" w:rsidRPr="009E5C15" w:rsidRDefault="009E5C15" w:rsidP="009E5C15">
            <w:pPr>
              <w:autoSpaceDE w:val="0"/>
              <w:autoSpaceDN w:val="0"/>
              <w:adjustRightInd w:val="0"/>
              <w:spacing w:after="0" w:line="240" w:lineRule="auto"/>
              <w:jc w:val="center"/>
              <w:rPr>
                <w:rFonts w:ascii="Arial" w:eastAsia="Times New Roman" w:hAnsi="Arial" w:cs="Arial"/>
                <w:sz w:val="20"/>
                <w:szCs w:val="20"/>
                <w:lang w:eastAsia="ru-RU"/>
              </w:rPr>
            </w:pPr>
            <w:r w:rsidRPr="009E5C15">
              <w:rPr>
                <w:rFonts w:ascii="Arial" w:eastAsia="Times New Roman" w:hAnsi="Arial" w:cs="Arial"/>
                <w:sz w:val="20"/>
                <w:szCs w:val="20"/>
                <w:lang w:eastAsia="ru-RU"/>
              </w:rPr>
              <w:t>----------------------------</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&lt;*&gt; Показатели приведены для одноэтажных зданий</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jc w:val="center"/>
        </w:trPr>
        <w:tc>
          <w:tcPr>
            <w:tcW w:w="2518"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 Яичного направления</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75. На 300 тыс. кур-несушек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76. На 400 - 500 тыс. кур-несушек: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промстада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ремонтного молодняка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родительского 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инкубатория</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77. На 600 тыс. кур-несушек: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промстада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ремонтного молодняка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родительского 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инкубатория</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78. На 1 млн. кур-несушек:</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промстада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ремонтного молодняка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родительского 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инкубатория</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31</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29</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29</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34</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34</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26</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26</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26</w:t>
            </w:r>
          </w:p>
        </w:tc>
      </w:tr>
      <w:tr w:rsidR="009E5C15" w:rsidRPr="009E5C15" w:rsidTr="009E5C15">
        <w:trPr>
          <w:jc w:val="center"/>
        </w:trPr>
        <w:tc>
          <w:tcPr>
            <w:tcW w:w="2518" w:type="dxa"/>
            <w:vMerge w:val="restart"/>
          </w:tcPr>
          <w:p w:rsidR="009E5C15" w:rsidRPr="009E5C15" w:rsidRDefault="009E5C15" w:rsidP="009E5C15">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Б. Мясного направления       </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Куры-бройлеры</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79. На 3 млн. бройлеров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 На 6 и 10 млн. бройлеров: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промстада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ремонтного молодняка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родительского 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инкубатория</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убоя и переработки</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33</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33</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32</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23</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Утководческие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81. На 500 тыс. утят-бройлеров: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промстада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взрослой птицы</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ремонтного молодняка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инкубатория</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82. На 1 млн. утят-бройлеров: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промстада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взрослой птицы</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ремонтного молодняка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инкубатория</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83. На 5 млн. утят-бройлеров: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зона промстада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взрослой птицы</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ремонтного молодняка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инкубатория</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29</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26</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38</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41</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29</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39</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41</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31</w:t>
            </w:r>
          </w:p>
        </w:tc>
      </w:tr>
      <w:tr w:rsidR="009E5C15" w:rsidRPr="009E5C15" w:rsidTr="009E5C15">
        <w:trPr>
          <w:trHeight w:val="1610"/>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Индейководческие</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84. На 250 тыс. индюшат-бройлеров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85. На 500 тыс. индюшат-бройлеров:</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промстада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родительского стада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ремонтного молодняка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инкубатория</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22</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23</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26</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21</w:t>
            </w:r>
          </w:p>
        </w:tc>
      </w:tr>
      <w:tr w:rsidR="009E5C15" w:rsidRPr="009E5C15" w:rsidTr="009E5C15">
        <w:trPr>
          <w:jc w:val="center"/>
        </w:trPr>
        <w:tc>
          <w:tcPr>
            <w:tcW w:w="2518" w:type="dxa"/>
            <w:vMerge w:val="restart"/>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В. Племенные </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Яичного направления</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86. Племзавод на 50 тыс. кур</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87. Племзавод на 100 тыс. кур</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88. Племрепродуктор на 100 тыс. кур</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89. Племрепродуктор на 200 тыс. кур</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90. Племрепродуктор на 300 тыс. кур</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24</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26</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27</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Мясного направления</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91. Племзавод на 50 и 100 тыс. кур</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92. Племрепродуктор на 200 тыс. кур:</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взрослой птицы</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ремонтного молодняка</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27</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29</w:t>
            </w:r>
          </w:p>
        </w:tc>
      </w:tr>
      <w:tr w:rsidR="009E5C15" w:rsidRPr="009E5C15" w:rsidTr="009E5C15">
        <w:trPr>
          <w:trHeight w:val="470"/>
          <w:jc w:val="center"/>
        </w:trPr>
        <w:tc>
          <w:tcPr>
            <w:tcW w:w="6474" w:type="dxa"/>
            <w:gridSpan w:val="2"/>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VII</w:t>
            </w:r>
            <w:r w:rsidRPr="009E5C15">
              <w:rPr>
                <w:rFonts w:ascii="Times New Roman" w:eastAsia="Times New Roman" w:hAnsi="Times New Roman" w:cs="Times New Roman"/>
                <w:sz w:val="20"/>
                <w:szCs w:val="20"/>
                <w:lang w:eastAsia="ru-RU"/>
              </w:rPr>
              <w:t>. Звероводческие и кролиководческие</w:t>
            </w:r>
          </w:p>
        </w:tc>
        <w:tc>
          <w:tcPr>
            <w:tcW w:w="2848" w:type="dxa"/>
            <w:vAlign w:val="bottom"/>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E5C15" w:rsidRPr="009E5C15" w:rsidTr="009E5C15">
        <w:trPr>
          <w:jc w:val="center"/>
        </w:trPr>
        <w:tc>
          <w:tcPr>
            <w:tcW w:w="2518" w:type="dxa"/>
            <w:vMerge w:val="restart"/>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Содержание животных в шедах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93. Звероводческие</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94. Кролиководческие                            </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22</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24</w:t>
            </w:r>
          </w:p>
        </w:tc>
      </w:tr>
      <w:tr w:rsidR="009E5C15" w:rsidRPr="009E5C15" w:rsidTr="009E5C15">
        <w:trPr>
          <w:jc w:val="center"/>
        </w:trPr>
        <w:tc>
          <w:tcPr>
            <w:tcW w:w="2518" w:type="dxa"/>
            <w:vMerge/>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Содержание животных в зданиях</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95. Нутриеводческие</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96. Кролиководческие</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w:t>
            </w:r>
          </w:p>
        </w:tc>
      </w:tr>
      <w:tr w:rsidR="009E5C15" w:rsidRPr="009E5C15" w:rsidTr="009E5C15">
        <w:trPr>
          <w:jc w:val="center"/>
        </w:trPr>
        <w:tc>
          <w:tcPr>
            <w:tcW w:w="6474" w:type="dxa"/>
            <w:gridSpan w:val="2"/>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VIII</w:t>
            </w:r>
            <w:r w:rsidRPr="009E5C15">
              <w:rPr>
                <w:rFonts w:ascii="Times New Roman" w:eastAsia="Times New Roman" w:hAnsi="Times New Roman" w:cs="Times New Roman"/>
                <w:sz w:val="20"/>
                <w:szCs w:val="20"/>
                <w:lang w:eastAsia="ru-RU"/>
              </w:rPr>
              <w:t>. Тепличные</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jc w:val="center"/>
        </w:trPr>
        <w:tc>
          <w:tcPr>
            <w:tcW w:w="2518"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 Многопролетные теплицы общей площадью</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97. 6 га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98. 12 га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99. 18, 24 и 30 га</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 48 га</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56</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64</w:t>
            </w:r>
          </w:p>
        </w:tc>
      </w:tr>
      <w:tr w:rsidR="009E5C15" w:rsidRPr="009E5C15" w:rsidTr="009E5C15">
        <w:trPr>
          <w:jc w:val="center"/>
        </w:trPr>
        <w:tc>
          <w:tcPr>
            <w:tcW w:w="2518"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Б. Однопролетные (ангарные) теплицы</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101. Общей площадью до 5 га</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42</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jc w:val="center"/>
        </w:trPr>
        <w:tc>
          <w:tcPr>
            <w:tcW w:w="2518"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 Прививочные мастерские по производству виноградных прививок и выращиванию саженцев виноградной лозы</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102. На 1 млн. в год</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103. На 2 млн. в год</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104. На 3 млн. в год</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105. На 5 млн. в год</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106. На 10 млн. в год</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55</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jc w:val="center"/>
        </w:trPr>
        <w:tc>
          <w:tcPr>
            <w:tcW w:w="6474" w:type="dxa"/>
            <w:gridSpan w:val="2"/>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IX</w:t>
            </w:r>
            <w:r w:rsidRPr="009E5C15">
              <w:rPr>
                <w:rFonts w:ascii="Times New Roman" w:eastAsia="Times New Roman" w:hAnsi="Times New Roman" w:cs="Times New Roman"/>
                <w:sz w:val="20"/>
                <w:szCs w:val="20"/>
                <w:lang w:eastAsia="ru-RU"/>
              </w:rPr>
              <w:t>. По ремонту сельскохозяйственной техники</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trHeight w:val="929"/>
          <w:jc w:val="center"/>
        </w:trPr>
        <w:tc>
          <w:tcPr>
            <w:tcW w:w="2518"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 Центральные ремонтные мастерские для хозяйств с парком</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107. На 25 тракторов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108. На 50 и 75 тракторов                      </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109. На 100 тракторов                          </w:t>
            </w:r>
          </w:p>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110. На 150 и 200 тракторов                    </w:t>
            </w:r>
          </w:p>
        </w:tc>
        <w:tc>
          <w:tcPr>
            <w:tcW w:w="2848" w:type="dxa"/>
            <w:vAlign w:val="bottom"/>
          </w:tcPr>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w:t>
            </w: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31</w:t>
            </w: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r>
      <w:tr w:rsidR="009E5C15" w:rsidRPr="009E5C15" w:rsidTr="009E5C15">
        <w:trPr>
          <w:trHeight w:val="920"/>
          <w:jc w:val="center"/>
        </w:trPr>
        <w:tc>
          <w:tcPr>
            <w:tcW w:w="2518"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Б. Пункты технического обслуживания бригады  или отделения хозяйств с парком</w:t>
            </w: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111. На 10, 20 и 30 тракторов                  </w:t>
            </w:r>
          </w:p>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112. На 40 и более тракторов                   </w:t>
            </w:r>
          </w:p>
        </w:tc>
        <w:tc>
          <w:tcPr>
            <w:tcW w:w="2848" w:type="dxa"/>
            <w:vAlign w:val="bottom"/>
          </w:tcPr>
          <w:p w:rsidR="009E5C15" w:rsidRPr="009E5C15" w:rsidRDefault="009E5C15" w:rsidP="009E5C15">
            <w:pPr>
              <w:widowControl w:val="0"/>
              <w:autoSpaceDE w:val="0"/>
              <w:autoSpaceDN w:val="0"/>
              <w:adjustRightInd w:val="0"/>
              <w:spacing w:after="0" w:line="240" w:lineRule="auto"/>
              <w:ind w:firstLine="1199"/>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p w:rsidR="009E5C15" w:rsidRPr="009E5C15" w:rsidRDefault="009E5C15" w:rsidP="009E5C15">
            <w:pPr>
              <w:widowControl w:val="0"/>
              <w:autoSpaceDE w:val="0"/>
              <w:autoSpaceDN w:val="0"/>
              <w:adjustRightInd w:val="0"/>
              <w:spacing w:after="0" w:line="240" w:lineRule="auto"/>
              <w:ind w:firstLine="1199"/>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38</w:t>
            </w:r>
          </w:p>
          <w:p w:rsidR="009E5C15" w:rsidRPr="009E5C15" w:rsidRDefault="009E5C15" w:rsidP="009E5C15">
            <w:pPr>
              <w:widowControl w:val="0"/>
              <w:autoSpaceDE w:val="0"/>
              <w:autoSpaceDN w:val="0"/>
              <w:adjustRightInd w:val="0"/>
              <w:spacing w:after="0" w:line="240" w:lineRule="auto"/>
              <w:ind w:firstLine="1341"/>
              <w:rPr>
                <w:rFonts w:ascii="Times New Roman" w:eastAsia="Times New Roman" w:hAnsi="Times New Roman" w:cs="Times New Roman"/>
                <w:sz w:val="20"/>
                <w:szCs w:val="20"/>
                <w:lang w:eastAsia="ru-RU"/>
              </w:rPr>
            </w:pPr>
          </w:p>
          <w:p w:rsidR="009E5C15" w:rsidRPr="009E5C15" w:rsidRDefault="009E5C15" w:rsidP="009E5C15">
            <w:pPr>
              <w:widowControl w:val="0"/>
              <w:autoSpaceDE w:val="0"/>
              <w:autoSpaceDN w:val="0"/>
              <w:adjustRightInd w:val="0"/>
              <w:spacing w:after="0" w:line="240" w:lineRule="auto"/>
              <w:ind w:firstLine="1341"/>
              <w:rPr>
                <w:rFonts w:ascii="Times New Roman" w:eastAsia="Times New Roman" w:hAnsi="Times New Roman" w:cs="Times New Roman"/>
                <w:sz w:val="20"/>
                <w:szCs w:val="20"/>
                <w:lang w:eastAsia="ru-RU"/>
              </w:rPr>
            </w:pPr>
          </w:p>
        </w:tc>
      </w:tr>
      <w:tr w:rsidR="009E5C15" w:rsidRPr="009E5C15" w:rsidTr="009E5C15">
        <w:trPr>
          <w:jc w:val="center"/>
        </w:trPr>
        <w:tc>
          <w:tcPr>
            <w:tcW w:w="6474" w:type="dxa"/>
            <w:gridSpan w:val="2"/>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X. Глубинные складские комплексы минеральных удобрений</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jc w:val="center"/>
        </w:trPr>
        <w:tc>
          <w:tcPr>
            <w:tcW w:w="2518" w:type="dxa"/>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113. До 1600 т</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114. От 1600 т до 3200 т</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115. От 3200 т до 6400 т</w:t>
            </w:r>
          </w:p>
          <w:p w:rsidR="009E5C15" w:rsidRPr="009E5C15" w:rsidRDefault="009E5C15" w:rsidP="009E5C15">
            <w:pPr>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116. Свыше 6400 т</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27</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32</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33</w:t>
            </w:r>
          </w:p>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38</w:t>
            </w:r>
          </w:p>
        </w:tc>
      </w:tr>
      <w:tr w:rsidR="009E5C15" w:rsidRPr="009E5C15" w:rsidTr="009E5C15">
        <w:trPr>
          <w:jc w:val="center"/>
        </w:trPr>
        <w:tc>
          <w:tcPr>
            <w:tcW w:w="6474" w:type="dxa"/>
            <w:gridSpan w:val="2"/>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lastRenderedPageBreak/>
              <w:t>XI</w:t>
            </w:r>
            <w:r w:rsidRPr="009E5C15">
              <w:rPr>
                <w:rFonts w:ascii="Times New Roman" w:eastAsia="Times New Roman" w:hAnsi="Times New Roman" w:cs="Times New Roman"/>
                <w:sz w:val="20"/>
                <w:szCs w:val="20"/>
                <w:lang w:eastAsia="ru-RU"/>
              </w:rPr>
              <w:t>. Прочие предприятия</w:t>
            </w:r>
          </w:p>
        </w:tc>
        <w:tc>
          <w:tcPr>
            <w:tcW w:w="2848" w:type="dxa"/>
            <w:vAlign w:val="bottom"/>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trHeight w:val="710"/>
          <w:jc w:val="center"/>
        </w:trPr>
        <w:tc>
          <w:tcPr>
            <w:tcW w:w="2518" w:type="dxa"/>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117. По переработке или хранению сельскохозяйственной продукции</w:t>
            </w:r>
          </w:p>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118. Комбикормовые - для совхозов и колхозов</w:t>
            </w:r>
          </w:p>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119. По хранению семян и зерна</w:t>
            </w:r>
          </w:p>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120. По обработке продовольственного и фуражного зерна  </w:t>
            </w:r>
          </w:p>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121. По разведению и обработке тутового шелкопряда  </w:t>
            </w:r>
          </w:p>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122. Табакосушильные комплексы</w:t>
            </w:r>
          </w:p>
        </w:tc>
        <w:tc>
          <w:tcPr>
            <w:tcW w:w="2848" w:type="dxa"/>
            <w:vAlign w:val="bottom"/>
          </w:tcPr>
          <w:p w:rsidR="009E5C15" w:rsidRPr="009E5C15" w:rsidRDefault="009E5C15" w:rsidP="009E5C15">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p w:rsidR="009E5C15" w:rsidRPr="009E5C15" w:rsidRDefault="009E5C15" w:rsidP="009E5C15">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27</w:t>
            </w:r>
          </w:p>
          <w:p w:rsidR="009E5C15" w:rsidRPr="009E5C15" w:rsidRDefault="009E5C15" w:rsidP="009E5C15">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w:t>
            </w:r>
          </w:p>
          <w:p w:rsidR="009E5C15" w:rsidRPr="009E5C15" w:rsidRDefault="009E5C15" w:rsidP="009E5C15">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p w:rsidR="009E5C15" w:rsidRPr="009E5C15" w:rsidRDefault="009E5C15" w:rsidP="009E5C15">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33</w:t>
            </w:r>
          </w:p>
          <w:p w:rsidR="009E5C15" w:rsidRPr="009E5C15" w:rsidRDefault="009E5C15" w:rsidP="009E5C15">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w:t>
            </w:r>
          </w:p>
        </w:tc>
      </w:tr>
      <w:tr w:rsidR="009E5C15" w:rsidRPr="009E5C15" w:rsidTr="009E5C15">
        <w:trPr>
          <w:trHeight w:val="191"/>
          <w:jc w:val="center"/>
        </w:trPr>
        <w:tc>
          <w:tcPr>
            <w:tcW w:w="6474" w:type="dxa"/>
            <w:gridSpan w:val="2"/>
          </w:tcPr>
          <w:p w:rsidR="009E5C15" w:rsidRPr="009E5C15" w:rsidRDefault="009E5C15" w:rsidP="009E5C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XII</w:t>
            </w:r>
            <w:r w:rsidRPr="009E5C15">
              <w:rPr>
                <w:rFonts w:ascii="Times New Roman" w:eastAsia="Times New Roman" w:hAnsi="Times New Roman" w:cs="Times New Roman"/>
                <w:sz w:val="20"/>
                <w:szCs w:val="20"/>
                <w:lang w:eastAsia="ru-RU"/>
              </w:rPr>
              <w:t>. Фермерские (крестьянские) хозяйства</w:t>
            </w:r>
          </w:p>
        </w:tc>
        <w:tc>
          <w:tcPr>
            <w:tcW w:w="2848" w:type="dxa"/>
            <w:vAlign w:val="bottom"/>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E5C15" w:rsidRPr="009E5C15" w:rsidTr="009E5C15">
        <w:trPr>
          <w:trHeight w:val="230"/>
          <w:jc w:val="center"/>
        </w:trPr>
        <w:tc>
          <w:tcPr>
            <w:tcW w:w="2518" w:type="dxa"/>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123. По производству молока</w:t>
            </w:r>
          </w:p>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124. По доращиванию и откорму крупного рогатого скота   </w:t>
            </w:r>
          </w:p>
          <w:p w:rsidR="009E5C15" w:rsidRPr="009E5C15" w:rsidRDefault="009E5C15" w:rsidP="009E5C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125. По откорму свиней (с законченным производственным циклом)</w:t>
            </w:r>
          </w:p>
          <w:p w:rsidR="009E5C15" w:rsidRPr="009E5C15" w:rsidRDefault="009E5C15" w:rsidP="009E5C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126. Овцеводческие мясо-шерстно-молочного направлений   </w:t>
            </w:r>
          </w:p>
          <w:p w:rsidR="009E5C15" w:rsidRPr="009E5C15" w:rsidRDefault="009E5C15" w:rsidP="009E5C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127. Козоводческие молочного и пухового направлений     </w:t>
            </w:r>
          </w:p>
          <w:p w:rsidR="009E5C15" w:rsidRPr="009E5C15" w:rsidRDefault="009E5C15" w:rsidP="009E5C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128. Птицеводческие яичного направления                 </w:t>
            </w:r>
          </w:p>
          <w:p w:rsidR="009E5C15" w:rsidRPr="009E5C15" w:rsidRDefault="009E5C15" w:rsidP="009E5C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129. Птицеводческие мясного направления                                                                  </w:t>
            </w:r>
          </w:p>
        </w:tc>
        <w:tc>
          <w:tcPr>
            <w:tcW w:w="2848" w:type="dxa"/>
            <w:vAlign w:val="bottom"/>
          </w:tcPr>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w:t>
            </w: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27</w:t>
            </w:r>
          </w:p>
          <w:p w:rsidR="009E5C15" w:rsidRPr="009E5C15" w:rsidRDefault="009E5C15" w:rsidP="009E5C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tc>
      </w:tr>
    </w:tbl>
    <w:p w:rsidR="009E5C15" w:rsidRPr="009E5C15" w:rsidRDefault="009E5C15" w:rsidP="009E5C1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Примечания:</w:t>
      </w:r>
    </w:p>
    <w:p w:rsidR="009E5C15" w:rsidRPr="009E5C15" w:rsidRDefault="009E5C15" w:rsidP="009E5C1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9E5C15" w:rsidRPr="009E5C15" w:rsidRDefault="009E5C15" w:rsidP="009E5C1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9E5C15" w:rsidRPr="009E5C15" w:rsidRDefault="009E5C15" w:rsidP="009E5C1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9E5C15" w:rsidRPr="009E5C15" w:rsidRDefault="009E5C15" w:rsidP="009E5C1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9E5C15" w:rsidRPr="009E5C15" w:rsidRDefault="009E5C15" w:rsidP="009E5C1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9E5C15" w:rsidRPr="009E5C15" w:rsidRDefault="009E5C15" w:rsidP="009E5C1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9E5C15" w:rsidRPr="009E5C15" w:rsidRDefault="009E5C15" w:rsidP="009E5C1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51" w:name="_Toc389132952"/>
      <w:bookmarkStart w:id="52" w:name="_Toc393700413"/>
      <w:bookmarkStart w:id="53" w:name="_Toc235501945"/>
      <w:bookmarkStart w:id="54" w:name="_Toc245968953"/>
      <w:bookmarkEnd w:id="44"/>
      <w:r w:rsidRPr="009E5C15">
        <w:rPr>
          <w:rFonts w:ascii="Times New Roman" w:eastAsia="Times New Roman" w:hAnsi="Times New Roman" w:cs="Times New Roman"/>
          <w:b/>
          <w:bCs/>
          <w:iCs/>
          <w:sz w:val="28"/>
          <w:szCs w:val="28"/>
          <w:lang w:eastAsia="ru-RU"/>
        </w:rPr>
        <w:lastRenderedPageBreak/>
        <w:t>Нормативное расстояние от автомобильных дорог до садоводческих (дачных) объединений</w:t>
      </w:r>
      <w:bookmarkEnd w:id="51"/>
      <w:bookmarkEnd w:id="52"/>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55" w:name="_Toc389132953"/>
      <w:bookmarkStart w:id="56" w:name="_Toc393700414"/>
      <w:r w:rsidRPr="009E5C15">
        <w:rPr>
          <w:rFonts w:ascii="Times New Roman" w:eastAsia="Times New Roman" w:hAnsi="Times New Roman" w:cs="Times New Roman"/>
          <w:b/>
          <w:bCs/>
          <w:iCs/>
          <w:sz w:val="28"/>
          <w:szCs w:val="28"/>
          <w:lang w:eastAsia="ru-RU"/>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5"/>
      <w:bookmarkEnd w:id="56"/>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Минимальные расстояния до границы соседнего участка по санитарно-бытовым условиям должны быть,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от жилого строения (или дома) - 3;</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от постройки для содержания мелкого скота и птицы - 4;</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от других построек - 1;</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от стволов деревьев: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высокорослых - 4;</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среднерослых - 2;</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от кустарника - 1.</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Минимальные расстояния между постройками по санитарно-бытовым условиям должны быть:</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от жилого строения (или дома) и погреба до уборной и постройки для содержания мелкого скота и птицы – 12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до душа, бани (сауны) – 8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этих случаях расстояние до границы с соседним участком измеряется отдельно от каждого объекта блокировки.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Стоянки для автомобилей могут быть отдельно стоящими, встроенными или пристроенными к садовому дому и хозяйственным постройкам.</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57" w:name="_Toc389132954"/>
      <w:bookmarkStart w:id="58" w:name="_Toc393700415"/>
      <w:r w:rsidRPr="009E5C15">
        <w:rPr>
          <w:rFonts w:ascii="Times New Roman" w:eastAsia="Times New Roman" w:hAnsi="Times New Roman" w:cs="Times New Roman"/>
          <w:b/>
          <w:bCs/>
          <w:iCs/>
          <w:sz w:val="28"/>
          <w:szCs w:val="28"/>
          <w:lang w:eastAsia="ru-RU"/>
        </w:rPr>
        <w:t>Нормативное расстояние от застройки на территории садоводческих (дачных) объединений до лесных массивов.</w:t>
      </w:r>
      <w:bookmarkEnd w:id="57"/>
      <w:bookmarkEnd w:id="58"/>
    </w:p>
    <w:p w:rsidR="009E5C15" w:rsidRPr="009E5C15" w:rsidRDefault="009E5C15" w:rsidP="009E5C15">
      <w:pPr>
        <w:spacing w:after="0" w:line="240" w:lineRule="auto"/>
        <w:ind w:firstLine="567"/>
        <w:jc w:val="both"/>
        <w:rPr>
          <w:rFonts w:ascii="Times New Roman" w:eastAsia="Times New Roman" w:hAnsi="Times New Roman" w:cs="Times New Roman"/>
          <w:b/>
          <w:sz w:val="24"/>
          <w:szCs w:val="24"/>
          <w:lang w:eastAsia="ru-RU"/>
        </w:rPr>
      </w:pPr>
      <w:r w:rsidRPr="009E5C15">
        <w:rPr>
          <w:rFonts w:ascii="Times New Roman" w:eastAsia="Times New Roman" w:hAnsi="Times New Roman" w:cs="Times New Roman"/>
          <w:sz w:val="24"/>
          <w:szCs w:val="24"/>
          <w:lang w:eastAsia="ru-RU"/>
        </w:rPr>
        <w:t>Расстояние от застройки на территории садоводческих (дачных) объединений до лесных массивов должно быть не менее 15 м.</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59" w:name="_Toc389132955"/>
      <w:bookmarkStart w:id="60" w:name="_Toc393700416"/>
      <w:r w:rsidRPr="009E5C15">
        <w:rPr>
          <w:rFonts w:ascii="Times New Roman" w:eastAsia="Times New Roman" w:hAnsi="Times New Roman" w:cs="Times New Roman"/>
          <w:b/>
          <w:bCs/>
          <w:iCs/>
          <w:sz w:val="28"/>
          <w:szCs w:val="28"/>
          <w:lang w:eastAsia="ru-RU"/>
        </w:rPr>
        <w:t>Нормативные размеры и состав площадок общего пользования на территориях садоводческих дачных объединений.</w:t>
      </w:r>
      <w:bookmarkEnd w:id="59"/>
      <w:bookmarkEnd w:id="60"/>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Минимально необходимый состав зданий, сооружений и размеры площадок общего пользования приведены ниже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_Ref364441595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Таблица </w:t>
      </w:r>
      <w:r w:rsidRPr="009E5C15">
        <w:rPr>
          <w:rFonts w:ascii="Times New Roman" w:eastAsia="Times New Roman" w:hAnsi="Times New Roman" w:cs="Times New Roman"/>
          <w:noProof/>
          <w:sz w:val="24"/>
          <w:szCs w:val="24"/>
          <w:lang w:eastAsia="ru-RU"/>
        </w:rPr>
        <w:t>15</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61" w:name="_Ref364441595"/>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15</w:t>
      </w:r>
      <w:r w:rsidRPr="009E5C15">
        <w:rPr>
          <w:rFonts w:ascii="Times New Roman" w:eastAsia="Times New Roman" w:hAnsi="Times New Roman" w:cs="Times New Roman"/>
          <w:b/>
          <w:bCs/>
          <w:noProof/>
          <w:szCs w:val="20"/>
          <w:lang w:eastAsia="ru-RU"/>
        </w:rPr>
        <w:fldChar w:fldCharType="end"/>
      </w:r>
      <w:bookmarkEnd w:id="61"/>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9E5C15" w:rsidRPr="009E5C15" w:rsidTr="009E5C15">
        <w:trPr>
          <w:tblHeader/>
          <w:jc w:val="center"/>
        </w:trPr>
        <w:tc>
          <w:tcPr>
            <w:tcW w:w="2089"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Объекты     </w:t>
            </w:r>
          </w:p>
        </w:tc>
        <w:tc>
          <w:tcPr>
            <w:tcW w:w="6270" w:type="dxa"/>
            <w:gridSpan w:val="3"/>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Удельные размеры земельных участков, м2 на 1 садовый  участок, на территории садоводческих, дачных объединений с числом участков</w:t>
            </w:r>
          </w:p>
        </w:tc>
      </w:tr>
      <w:tr w:rsidR="009E5C15" w:rsidRPr="009E5C15" w:rsidTr="009E5C15">
        <w:trPr>
          <w:jc w:val="center"/>
        </w:trPr>
        <w:tc>
          <w:tcPr>
            <w:tcW w:w="2089"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100 (малые)</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101 - 300  (средние)   </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301 и более </w:t>
            </w:r>
          </w:p>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(крупные)   </w:t>
            </w:r>
          </w:p>
        </w:tc>
      </w:tr>
      <w:tr w:rsidR="009E5C15" w:rsidRPr="009E5C15" w:rsidTr="009E5C15">
        <w:trPr>
          <w:jc w:val="center"/>
        </w:trPr>
        <w:tc>
          <w:tcPr>
            <w:tcW w:w="2089"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Сторожка с правлением объединения</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 – 0,7</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0,7 – 0,5</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0,4 – 0,4</w:t>
            </w:r>
          </w:p>
        </w:tc>
      </w:tr>
      <w:tr w:rsidR="009E5C15" w:rsidRPr="009E5C15" w:rsidTr="009E5C15">
        <w:trPr>
          <w:jc w:val="center"/>
        </w:trPr>
        <w:tc>
          <w:tcPr>
            <w:tcW w:w="2089"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Магазин смешанной торговли</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 – 0,5</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 – 0,2</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0,2 и менее</w:t>
            </w:r>
          </w:p>
        </w:tc>
      </w:tr>
      <w:tr w:rsidR="009E5C15" w:rsidRPr="009E5C15" w:rsidTr="009E5C15">
        <w:trPr>
          <w:jc w:val="center"/>
        </w:trPr>
        <w:tc>
          <w:tcPr>
            <w:tcW w:w="2089"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Здания и сооружения для хранения средств пожаротушения</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0,4</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0,35</w:t>
            </w:r>
          </w:p>
        </w:tc>
      </w:tr>
      <w:tr w:rsidR="009E5C15" w:rsidRPr="009E5C15" w:rsidTr="009E5C15">
        <w:trPr>
          <w:jc w:val="center"/>
        </w:trPr>
        <w:tc>
          <w:tcPr>
            <w:tcW w:w="2089"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Площадки для мусоросборников</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0,1</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0,1</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0,1</w:t>
            </w:r>
          </w:p>
        </w:tc>
      </w:tr>
      <w:tr w:rsidR="009E5C15" w:rsidRPr="009E5C15" w:rsidTr="009E5C15">
        <w:trPr>
          <w:jc w:val="center"/>
        </w:trPr>
        <w:tc>
          <w:tcPr>
            <w:tcW w:w="2089"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Площадка для стоянки автомобилей при въезде на территорию садоводческого объединения</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0,9</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0,9 – 0,4</w:t>
            </w:r>
          </w:p>
        </w:tc>
        <w:tc>
          <w:tcPr>
            <w:tcW w:w="2090" w:type="dxa"/>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0,4 и менее</w:t>
            </w:r>
          </w:p>
        </w:tc>
      </w:tr>
      <w:tr w:rsidR="009E5C15" w:rsidRPr="009E5C15" w:rsidTr="009E5C15">
        <w:trPr>
          <w:jc w:val="center"/>
        </w:trPr>
        <w:tc>
          <w:tcPr>
            <w:tcW w:w="8359" w:type="dxa"/>
            <w:gridSpan w:val="4"/>
            <w:shd w:val="clear" w:color="auto" w:fill="auto"/>
          </w:tcPr>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9E5C15" w:rsidRPr="009E5C15" w:rsidRDefault="009E5C15" w:rsidP="009E5C15">
            <w:pPr>
              <w:widowControl w:val="0"/>
              <w:autoSpaceDE w:val="0"/>
              <w:autoSpaceDN w:val="0"/>
              <w:adjustRightInd w:val="0"/>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sz w:val="20"/>
                <w:szCs w:val="20"/>
                <w:lang w:eastAsia="ru-RU"/>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9E5C15">
              <w:rPr>
                <w:rFonts w:ascii="Times New Roman" w:eastAsia="Times New Roman" w:hAnsi="Times New Roman" w:cs="Times New Roman"/>
                <w:lang w:eastAsia="ru-RU"/>
              </w:rPr>
              <w:t xml:space="preserve">                                        </w:t>
            </w:r>
          </w:p>
        </w:tc>
      </w:tr>
    </w:tbl>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62" w:name="_Toc389132956"/>
      <w:bookmarkStart w:id="63" w:name="_Toc393700417"/>
      <w:r w:rsidRPr="009E5C15">
        <w:rPr>
          <w:rFonts w:ascii="Times New Roman" w:eastAsia="Times New Roman" w:hAnsi="Times New Roman" w:cs="Times New Roman"/>
          <w:b/>
          <w:bCs/>
          <w:iCs/>
          <w:sz w:val="28"/>
          <w:szCs w:val="28"/>
          <w:lang w:eastAsia="ru-RU"/>
        </w:rPr>
        <w:lastRenderedPageBreak/>
        <w:t>Нормативное расстояние от площадки мусоросборников до границ садовых участков</w:t>
      </w:r>
      <w:bookmarkEnd w:id="62"/>
      <w:bookmarkEnd w:id="63"/>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64" w:name="_Toc389132957"/>
      <w:bookmarkStart w:id="65" w:name="_Toc393700418"/>
      <w:r w:rsidRPr="009E5C15">
        <w:rPr>
          <w:rFonts w:ascii="Times New Roman" w:eastAsia="Times New Roman" w:hAnsi="Times New Roman" w:cs="Times New Roman"/>
          <w:b/>
          <w:bCs/>
          <w:iCs/>
          <w:sz w:val="28"/>
          <w:szCs w:val="28"/>
          <w:lang w:eastAsia="ru-RU"/>
        </w:rPr>
        <w:t>Нормативная ширина улиц и проездов в красных линиях на территории садоводческих (дачных) объединений</w:t>
      </w:r>
      <w:bookmarkEnd w:id="64"/>
      <w:bookmarkEnd w:id="65"/>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территории садоводческого (дачного) объединения ширина улиц и проездов в красных линиях должна быть:</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улиц - не менее 15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проездов - не менее 9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Минимальный радиус закругления края проезжей части - 6,0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Ширина проезжей части улиц и проездов принимается: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улиц - не менее 7,0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проездов - не менее 3,5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Максимальная протяженность тупикового проезда не должна превышать 150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66" w:name="_Toc389132892"/>
      <w:bookmarkStart w:id="67" w:name="_Toc393700419"/>
      <w:bookmarkEnd w:id="53"/>
      <w:bookmarkEnd w:id="54"/>
      <w:r w:rsidRPr="009E5C15">
        <w:rPr>
          <w:rFonts w:ascii="Times New Roman" w:eastAsia="Times New Roman" w:hAnsi="Times New Roman" w:cs="Times New Roman"/>
          <w:b/>
          <w:bCs/>
          <w:kern w:val="32"/>
          <w:sz w:val="28"/>
          <w:szCs w:val="28"/>
          <w:lang w:eastAsia="ru-RU"/>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6"/>
      <w:bookmarkEnd w:id="67"/>
      <w:r w:rsidRPr="009E5C15">
        <w:rPr>
          <w:rFonts w:ascii="Times New Roman" w:eastAsia="Times New Roman" w:hAnsi="Times New Roman" w:cs="Times New Roman"/>
          <w:b/>
          <w:bCs/>
          <w:kern w:val="32"/>
          <w:sz w:val="28"/>
          <w:szCs w:val="28"/>
          <w:lang w:eastAsia="ru-RU"/>
        </w:rPr>
        <w:t xml:space="preserve"> </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68" w:name="_Toc389132893"/>
      <w:bookmarkStart w:id="69" w:name="_Toc393700420"/>
      <w:r w:rsidRPr="009E5C15">
        <w:rPr>
          <w:rFonts w:ascii="Times New Roman" w:eastAsia="Times New Roman" w:hAnsi="Times New Roman" w:cs="Times New Roman"/>
          <w:b/>
          <w:bCs/>
          <w:iCs/>
          <w:sz w:val="28"/>
          <w:szCs w:val="28"/>
          <w:lang w:eastAsia="ru-RU"/>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8"/>
      <w:bookmarkEnd w:id="69"/>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Пропорционально увеличивается уровень озелененности территории застройки населённого пункта при наличии предприятий:</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2 класса опасности (500 м) на 7,5%;</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3 класса опасности (300 м) на 4,5%;</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70" w:name="_Toc389132894"/>
      <w:bookmarkStart w:id="71" w:name="_Toc393700421"/>
      <w:r w:rsidRPr="009E5C15">
        <w:rPr>
          <w:rFonts w:ascii="Times New Roman" w:eastAsia="Times New Roman" w:hAnsi="Times New Roman" w:cs="Times New Roman"/>
          <w:b/>
          <w:bCs/>
          <w:iCs/>
          <w:sz w:val="28"/>
          <w:szCs w:val="28"/>
          <w:lang w:eastAsia="ru-RU"/>
        </w:rPr>
        <w:lastRenderedPageBreak/>
        <w:t>Нормативы обеспеченности объектами рекреационного назначения (суммарная площадь озелененных территорий общего пользования):</w:t>
      </w:r>
      <w:bookmarkEnd w:id="70"/>
      <w:bookmarkEnd w:id="71"/>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E5C15">
          <w:rPr>
            <w:rFonts w:ascii="Times New Roman" w:eastAsia="Times New Roman" w:hAnsi="Times New Roman" w:cs="Times New Roman"/>
            <w:sz w:val="24"/>
            <w:szCs w:val="24"/>
            <w:lang w:eastAsia="ru-RU"/>
          </w:rPr>
          <w:t>СНиП 2.07.01-89*</w:t>
        </w:r>
      </w:hyperlink>
      <w:r w:rsidRPr="009E5C15">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_Ref388450311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таблицей </w:t>
      </w:r>
      <w:r w:rsidRPr="009E5C15">
        <w:rPr>
          <w:rFonts w:ascii="Times New Roman" w:eastAsia="Times New Roman" w:hAnsi="Times New Roman" w:cs="Times New Roman"/>
          <w:noProof/>
          <w:sz w:val="24"/>
          <w:szCs w:val="24"/>
          <w:lang w:eastAsia="ru-RU"/>
        </w:rPr>
        <w:t>16</w:t>
      </w:r>
      <w:r w:rsidRPr="009E5C15">
        <w:rPr>
          <w:rFonts w:ascii="Times New Roman" w:eastAsia="Times New Roman" w:hAnsi="Times New Roman" w:cs="Times New Roman"/>
          <w:sz w:val="24"/>
          <w:szCs w:val="24"/>
          <w:lang w:eastAsia="ru-RU"/>
        </w:rPr>
        <w:fldChar w:fldCharType="end"/>
      </w:r>
    </w:p>
    <w:p w:rsidR="009E5C15" w:rsidRPr="009E5C15" w:rsidRDefault="009E5C15" w:rsidP="009E5C15">
      <w:pPr>
        <w:spacing w:before="120" w:after="120" w:line="240" w:lineRule="auto"/>
        <w:jc w:val="right"/>
        <w:rPr>
          <w:rFonts w:ascii="Times New Roman" w:eastAsia="Times New Roman" w:hAnsi="Times New Roman" w:cs="Times New Roman"/>
          <w:b/>
          <w:bCs/>
          <w:sz w:val="24"/>
          <w:szCs w:val="24"/>
          <w:lang w:eastAsia="ru-RU"/>
        </w:rPr>
      </w:pPr>
      <w:bookmarkStart w:id="72" w:name="_Ref388450311"/>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16</w:t>
      </w:r>
      <w:r w:rsidRPr="009E5C15">
        <w:rPr>
          <w:rFonts w:ascii="Times New Roman" w:eastAsia="Times New Roman" w:hAnsi="Times New Roman" w:cs="Times New Roman"/>
          <w:b/>
          <w:bCs/>
          <w:noProof/>
          <w:szCs w:val="20"/>
          <w:lang w:eastAsia="ru-RU"/>
        </w:rPr>
        <w:fldChar w:fldCharType="end"/>
      </w:r>
      <w:bookmarkEnd w:id="72"/>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9E5C15" w:rsidRPr="009E5C15" w:rsidTr="009E5C15">
        <w:trPr>
          <w:trHeight w:val="479"/>
          <w:tblHeader/>
          <w:jc w:val="center"/>
        </w:trPr>
        <w:tc>
          <w:tcPr>
            <w:tcW w:w="1400" w:type="dxa"/>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Природная зона</w:t>
            </w:r>
          </w:p>
        </w:tc>
        <w:tc>
          <w:tcPr>
            <w:tcW w:w="1510" w:type="dxa"/>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Коэффициент</w:t>
            </w:r>
          </w:p>
        </w:tc>
        <w:tc>
          <w:tcPr>
            <w:tcW w:w="2232" w:type="dxa"/>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Суммарная площадь озелененных территорий общего пользования (м2/чел)</w:t>
            </w:r>
          </w:p>
        </w:tc>
        <w:tc>
          <w:tcPr>
            <w:tcW w:w="4696" w:type="dxa"/>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Пояснение</w:t>
            </w:r>
          </w:p>
        </w:tc>
      </w:tr>
      <w:tr w:rsidR="009E5C15" w:rsidRPr="009E5C15" w:rsidTr="009E5C15">
        <w:trPr>
          <w:trHeight w:val="20"/>
          <w:jc w:val="center"/>
        </w:trPr>
        <w:tc>
          <w:tcPr>
            <w:tcW w:w="1400" w:type="dxa"/>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Лесная зона</w:t>
            </w:r>
          </w:p>
        </w:tc>
        <w:tc>
          <w:tcPr>
            <w:tcW w:w="1510" w:type="dxa"/>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232" w:type="dxa"/>
          </w:tcPr>
          <w:p w:rsidR="009E5C15" w:rsidRPr="009E5C15" w:rsidRDefault="009E5C15" w:rsidP="009E5C15">
            <w:pPr>
              <w:spacing w:after="0" w:line="240" w:lineRule="auto"/>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eastAsia="ru-RU"/>
              </w:rPr>
              <w:t xml:space="preserve">12 </w:t>
            </w:r>
          </w:p>
        </w:tc>
        <w:tc>
          <w:tcPr>
            <w:tcW w:w="4696" w:type="dxa"/>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73" w:name="_Toc389132895"/>
      <w:bookmarkStart w:id="74" w:name="_Toc393700422"/>
      <w:r w:rsidRPr="009E5C15">
        <w:rPr>
          <w:rFonts w:ascii="Times New Roman" w:eastAsia="Times New Roman" w:hAnsi="Times New Roman" w:cs="Times New Roman"/>
          <w:b/>
          <w:bCs/>
          <w:iCs/>
          <w:sz w:val="28"/>
          <w:szCs w:val="28"/>
          <w:lang w:eastAsia="ru-RU"/>
        </w:rPr>
        <w:t>Нормативы площади территорий для размещения объектов рекреационного назначения (в гектарах) следует принимать не менее, га:</w:t>
      </w:r>
      <w:bookmarkEnd w:id="73"/>
      <w:bookmarkEnd w:id="7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75" w:name="_Toc389132896"/>
      <w:bookmarkStart w:id="76" w:name="_Toc393700423"/>
      <w:r w:rsidRPr="009E5C15">
        <w:rPr>
          <w:rFonts w:ascii="Times New Roman" w:eastAsia="Times New Roman" w:hAnsi="Times New Roman" w:cs="Times New Roman"/>
          <w:b/>
          <w:bCs/>
          <w:iCs/>
          <w:sz w:val="28"/>
          <w:szCs w:val="28"/>
          <w:lang w:eastAsia="ru-RU"/>
        </w:rPr>
        <w:t>Площадь озелененных территорий в общем балансе территории парков и садов:</w:t>
      </w:r>
      <w:bookmarkEnd w:id="75"/>
      <w:bookmarkEnd w:id="7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общем балансе территории парков и садов площадь озелененных территорий следует принимать не менее 70 %.</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77" w:name="_Toc389132898"/>
      <w:bookmarkStart w:id="78" w:name="_Toc393700425"/>
      <w:r w:rsidRPr="009E5C15">
        <w:rPr>
          <w:rFonts w:ascii="Times New Roman" w:eastAsia="Times New Roman" w:hAnsi="Times New Roman" w:cs="Times New Roman"/>
          <w:b/>
          <w:bCs/>
          <w:iCs/>
          <w:sz w:val="28"/>
          <w:szCs w:val="28"/>
          <w:lang w:eastAsia="ru-RU"/>
        </w:rPr>
        <w:t>Минимальные  расчетные  показатели  площадей  территорий, распределения  элементов  объектов  рекреационного  назначения.</w:t>
      </w:r>
      <w:bookmarkEnd w:id="77"/>
      <w:bookmarkEnd w:id="78"/>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_Ref388450373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таблицей </w:t>
      </w:r>
      <w:r w:rsidRPr="009E5C15">
        <w:rPr>
          <w:rFonts w:ascii="Times New Roman" w:eastAsia="Times New Roman" w:hAnsi="Times New Roman" w:cs="Times New Roman"/>
          <w:noProof/>
          <w:sz w:val="24"/>
          <w:szCs w:val="24"/>
          <w:lang w:eastAsia="ru-RU"/>
        </w:rPr>
        <w:t>17</w:t>
      </w:r>
      <w:r w:rsidRPr="009E5C15">
        <w:rPr>
          <w:rFonts w:ascii="Times New Roman" w:eastAsia="Times New Roman" w:hAnsi="Times New Roman" w:cs="Times New Roman"/>
          <w:sz w:val="24"/>
          <w:szCs w:val="24"/>
          <w:lang w:eastAsia="ru-RU"/>
        </w:rPr>
        <w:fldChar w:fldCharType="end"/>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79" w:name="_Ref388450373"/>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17</w:t>
      </w:r>
      <w:r w:rsidRPr="009E5C15">
        <w:rPr>
          <w:rFonts w:ascii="Times New Roman" w:eastAsia="Times New Roman" w:hAnsi="Times New Roman" w:cs="Times New Roman"/>
          <w:b/>
          <w:bCs/>
          <w:noProof/>
          <w:szCs w:val="20"/>
          <w:lang w:eastAsia="ru-RU"/>
        </w:rPr>
        <w:fldChar w:fldCharType="end"/>
      </w:r>
      <w:bookmarkEnd w:id="79"/>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427"/>
        <w:gridCol w:w="2397"/>
        <w:gridCol w:w="2253"/>
      </w:tblGrid>
      <w:tr w:rsidR="009E5C15" w:rsidRPr="009E5C15" w:rsidTr="009E5C15">
        <w:tc>
          <w:tcPr>
            <w:tcW w:w="2435" w:type="dxa"/>
            <w:vMerge w:val="restart"/>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Объекты рекреационного назначения</w:t>
            </w:r>
          </w:p>
        </w:tc>
        <w:tc>
          <w:tcPr>
            <w:tcW w:w="7771" w:type="dxa"/>
            <w:gridSpan w:val="3"/>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Территории элементов объектов рекреационного назначения,  % от общей площади территорий общего пользования</w:t>
            </w:r>
          </w:p>
        </w:tc>
      </w:tr>
      <w:tr w:rsidR="009E5C15" w:rsidRPr="009E5C15" w:rsidTr="009E5C15">
        <w:tc>
          <w:tcPr>
            <w:tcW w:w="2435" w:type="dxa"/>
            <w:vMerge/>
          </w:tcPr>
          <w:p w:rsidR="009E5C15" w:rsidRPr="009E5C15" w:rsidRDefault="009E5C15" w:rsidP="009E5C15">
            <w:pPr>
              <w:tabs>
                <w:tab w:val="left" w:pos="831"/>
              </w:tabs>
              <w:spacing w:after="0" w:line="206" w:lineRule="exact"/>
              <w:jc w:val="both"/>
              <w:rPr>
                <w:rFonts w:ascii="Times New Roman" w:eastAsia="Times New Roman" w:hAnsi="Times New Roman" w:cs="Times New Roman"/>
                <w:b/>
                <w:sz w:val="20"/>
                <w:szCs w:val="20"/>
                <w:lang w:eastAsia="ru-RU"/>
              </w:rPr>
            </w:pPr>
          </w:p>
        </w:tc>
        <w:tc>
          <w:tcPr>
            <w:tcW w:w="2665" w:type="dxa"/>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Территории зелёных насаждений и водоемов</w:t>
            </w:r>
          </w:p>
        </w:tc>
        <w:tc>
          <w:tcPr>
            <w:tcW w:w="2666" w:type="dxa"/>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Аллеи, дорожки, площадки</w:t>
            </w:r>
          </w:p>
        </w:tc>
        <w:tc>
          <w:tcPr>
            <w:tcW w:w="2440" w:type="dxa"/>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Застроенные территории</w:t>
            </w:r>
          </w:p>
        </w:tc>
      </w:tr>
      <w:tr w:rsidR="009E5C15" w:rsidRPr="009E5C15" w:rsidTr="009E5C15">
        <w:tc>
          <w:tcPr>
            <w:tcW w:w="2435"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Парки</w:t>
            </w:r>
          </w:p>
        </w:tc>
        <w:tc>
          <w:tcPr>
            <w:tcW w:w="2665"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65-70</w:t>
            </w:r>
          </w:p>
        </w:tc>
        <w:tc>
          <w:tcPr>
            <w:tcW w:w="2666"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25-28</w:t>
            </w:r>
          </w:p>
        </w:tc>
        <w:tc>
          <w:tcPr>
            <w:tcW w:w="2440"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5-7</w:t>
            </w:r>
          </w:p>
        </w:tc>
      </w:tr>
      <w:tr w:rsidR="009E5C15" w:rsidRPr="009E5C15" w:rsidTr="009E5C15">
        <w:tc>
          <w:tcPr>
            <w:tcW w:w="2435"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Сады</w:t>
            </w:r>
          </w:p>
        </w:tc>
        <w:tc>
          <w:tcPr>
            <w:tcW w:w="2665"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80-90</w:t>
            </w:r>
          </w:p>
        </w:tc>
        <w:tc>
          <w:tcPr>
            <w:tcW w:w="2666"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8-15</w:t>
            </w:r>
          </w:p>
        </w:tc>
        <w:tc>
          <w:tcPr>
            <w:tcW w:w="2440"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tc>
      </w:tr>
      <w:tr w:rsidR="009E5C15" w:rsidRPr="009E5C15" w:rsidTr="009E5C15">
        <w:tc>
          <w:tcPr>
            <w:tcW w:w="2435"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Скверы</w:t>
            </w:r>
          </w:p>
        </w:tc>
        <w:tc>
          <w:tcPr>
            <w:tcW w:w="2665"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60-75</w:t>
            </w:r>
          </w:p>
        </w:tc>
        <w:tc>
          <w:tcPr>
            <w:tcW w:w="2666"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40-25</w:t>
            </w:r>
          </w:p>
        </w:tc>
        <w:tc>
          <w:tcPr>
            <w:tcW w:w="2440"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p>
        </w:tc>
      </w:tr>
      <w:tr w:rsidR="009E5C15" w:rsidRPr="009E5C15" w:rsidTr="009E5C15">
        <w:tc>
          <w:tcPr>
            <w:tcW w:w="2435"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Лесопарки</w:t>
            </w:r>
          </w:p>
        </w:tc>
        <w:tc>
          <w:tcPr>
            <w:tcW w:w="2665"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93-97</w:t>
            </w:r>
          </w:p>
        </w:tc>
        <w:tc>
          <w:tcPr>
            <w:tcW w:w="2666"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tc>
        <w:tc>
          <w:tcPr>
            <w:tcW w:w="2440"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r>
    </w:tbl>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80" w:name="_Toc389132899"/>
      <w:bookmarkStart w:id="81" w:name="_Toc393700426"/>
      <w:r w:rsidRPr="009E5C15">
        <w:rPr>
          <w:rFonts w:ascii="Times New Roman" w:eastAsia="Times New Roman" w:hAnsi="Times New Roman" w:cs="Times New Roman"/>
          <w:b/>
          <w:bCs/>
          <w:iCs/>
          <w:sz w:val="28"/>
          <w:szCs w:val="28"/>
          <w:lang w:eastAsia="ru-RU"/>
        </w:rPr>
        <w:t>Требования к устройству дорожной сети рекреационных территорий общего пользования</w:t>
      </w:r>
      <w:bookmarkEnd w:id="80"/>
      <w:bookmarkEnd w:id="81"/>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82" w:name="_Toc389132900"/>
      <w:bookmarkStart w:id="83" w:name="_Toc393700427"/>
      <w:r w:rsidRPr="009E5C15">
        <w:rPr>
          <w:rFonts w:ascii="Times New Roman" w:eastAsia="Times New Roman" w:hAnsi="Times New Roman" w:cs="Times New Roman"/>
          <w:b/>
          <w:bCs/>
          <w:iCs/>
          <w:sz w:val="28"/>
          <w:szCs w:val="28"/>
          <w:lang w:eastAsia="ru-RU"/>
        </w:rPr>
        <w:t>Нормативы доступности территорий и объектов рекреационного назначения для населения.</w:t>
      </w:r>
      <w:bookmarkEnd w:id="82"/>
      <w:bookmarkEnd w:id="83"/>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18</w:t>
      </w:r>
      <w:r w:rsidRPr="009E5C15">
        <w:rPr>
          <w:rFonts w:ascii="Times New Roman" w:eastAsia="Times New Roman" w:hAnsi="Times New Roman" w:cs="Times New Roman"/>
          <w:b/>
          <w:bCs/>
          <w:noProof/>
          <w:szCs w:val="20"/>
          <w:lang w:eastAsia="ru-RU"/>
        </w:rPr>
        <w:fldChar w:fldCharType="end"/>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1"/>
        <w:gridCol w:w="3928"/>
      </w:tblGrid>
      <w:tr w:rsidR="009E5C15" w:rsidRPr="009E5C15" w:rsidTr="009E5C15">
        <w:trPr>
          <w:jc w:val="center"/>
        </w:trPr>
        <w:tc>
          <w:tcPr>
            <w:tcW w:w="5880"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bCs/>
                <w:sz w:val="20"/>
                <w:szCs w:val="20"/>
                <w:lang w:eastAsia="ru-RU"/>
              </w:rPr>
            </w:pPr>
            <w:r w:rsidRPr="009E5C15">
              <w:rPr>
                <w:rFonts w:ascii="Times New Roman" w:eastAsia="Times New Roman" w:hAnsi="Times New Roman" w:cs="Times New Roman"/>
                <w:b/>
                <w:bCs/>
                <w:sz w:val="20"/>
                <w:szCs w:val="20"/>
                <w:lang w:eastAsia="ru-RU"/>
              </w:rPr>
              <w:t>Природные условия</w:t>
            </w:r>
          </w:p>
        </w:tc>
        <w:tc>
          <w:tcPr>
            <w:tcW w:w="4052"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bCs/>
                <w:sz w:val="20"/>
                <w:szCs w:val="20"/>
                <w:lang w:eastAsia="ru-RU"/>
              </w:rPr>
            </w:pPr>
            <w:r w:rsidRPr="009E5C15">
              <w:rPr>
                <w:rFonts w:ascii="Times New Roman" w:eastAsia="Times New Roman" w:hAnsi="Times New Roman" w:cs="Times New Roman"/>
                <w:b/>
                <w:bCs/>
                <w:sz w:val="20"/>
                <w:szCs w:val="20"/>
                <w:lang w:eastAsia="ru-RU"/>
              </w:rPr>
              <w:t>Длина маршрута, м</w:t>
            </w:r>
          </w:p>
        </w:tc>
      </w:tr>
      <w:tr w:rsidR="009E5C15" w:rsidRPr="009E5C15" w:rsidTr="009E5C15">
        <w:trPr>
          <w:jc w:val="center"/>
        </w:trPr>
        <w:tc>
          <w:tcPr>
            <w:tcW w:w="5880"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Неблагоприятные </w:t>
            </w:r>
          </w:p>
        </w:tc>
        <w:tc>
          <w:tcPr>
            <w:tcW w:w="4052"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320</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городских округов, расположенных в зоне неблагоприятных природных условий, средняя приведенная температура января, как правило, ниже -48 °С. При данной температуре риск обморожения может возникнуть в течение 2-5 минут. Поэтому время пути до объекта должно быть не более 5 минут. Расстояние пешеходной доступности в этом случае составит не более 300 м.</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84" w:name="_Toc389132901"/>
      <w:bookmarkStart w:id="85" w:name="_Toc393700428"/>
      <w:r w:rsidRPr="009E5C15">
        <w:rPr>
          <w:rFonts w:ascii="Times New Roman" w:eastAsia="Times New Roman" w:hAnsi="Times New Roman" w:cs="Times New Roman"/>
          <w:b/>
          <w:bCs/>
          <w:iCs/>
          <w:sz w:val="28"/>
          <w:szCs w:val="28"/>
          <w:lang w:eastAsia="ru-RU"/>
        </w:rPr>
        <w:t>Нормативы доступности территорий и объектов рекреационного назначения для инвалидов и маломобильных групп населения.</w:t>
      </w:r>
      <w:bookmarkEnd w:id="84"/>
      <w:bookmarkEnd w:id="85"/>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86" w:name="_Toc389132902"/>
      <w:bookmarkStart w:id="87" w:name="_Toc393700429"/>
      <w:r w:rsidRPr="009E5C15">
        <w:rPr>
          <w:rFonts w:ascii="Times New Roman" w:eastAsia="Times New Roman" w:hAnsi="Times New Roman" w:cs="Times New Roman"/>
          <w:b/>
          <w:bCs/>
          <w:iCs/>
          <w:sz w:val="28"/>
          <w:szCs w:val="28"/>
          <w:lang w:eastAsia="ru-RU"/>
        </w:rPr>
        <w:lastRenderedPageBreak/>
        <w:t>Нормативы численности единовременных посетителей объектов рекреационного назначения</w:t>
      </w:r>
      <w:bookmarkEnd w:id="86"/>
      <w:bookmarkEnd w:id="87"/>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_Ref393702202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таблицей </w:t>
      </w:r>
      <w:r w:rsidRPr="009E5C15">
        <w:rPr>
          <w:rFonts w:ascii="Times New Roman" w:eastAsia="Times New Roman" w:hAnsi="Times New Roman" w:cs="Times New Roman"/>
          <w:noProof/>
          <w:sz w:val="24"/>
          <w:szCs w:val="24"/>
          <w:lang w:eastAsia="ru-RU"/>
        </w:rPr>
        <w:t>19</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bookmarkStart w:id="88" w:name="_Ref393702202"/>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19</w:t>
      </w:r>
      <w:r w:rsidRPr="009E5C15">
        <w:rPr>
          <w:rFonts w:ascii="Times New Roman" w:eastAsia="Times New Roman" w:hAnsi="Times New Roman" w:cs="Times New Roman"/>
          <w:b/>
          <w:bCs/>
          <w:noProof/>
          <w:szCs w:val="20"/>
          <w:lang w:eastAsia="ru-RU"/>
        </w:rPr>
        <w:fldChar w:fldCharType="end"/>
      </w:r>
      <w:bookmarkEnd w:id="88"/>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9E5C15" w:rsidRPr="009E5C15" w:rsidTr="009E5C15">
        <w:trPr>
          <w:trHeight w:val="190"/>
          <w:tblHeader/>
          <w:jc w:val="center"/>
        </w:trPr>
        <w:tc>
          <w:tcPr>
            <w:tcW w:w="1418" w:type="dxa"/>
            <w:vMerge w:val="restart"/>
            <w:vAlign w:val="center"/>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Природная зона</w:t>
            </w:r>
          </w:p>
        </w:tc>
        <w:tc>
          <w:tcPr>
            <w:tcW w:w="6324" w:type="dxa"/>
            <w:gridSpan w:val="6"/>
            <w:vAlign w:val="center"/>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Число единовременных  посетителей  не более, чел/га,</w:t>
            </w:r>
          </w:p>
        </w:tc>
      </w:tr>
      <w:tr w:rsidR="009E5C15" w:rsidRPr="009E5C15" w:rsidTr="009E5C15">
        <w:trPr>
          <w:trHeight w:val="140"/>
          <w:tblHeader/>
          <w:jc w:val="center"/>
        </w:trPr>
        <w:tc>
          <w:tcPr>
            <w:tcW w:w="1418" w:type="dxa"/>
            <w:vMerge/>
            <w:vAlign w:val="center"/>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p>
        </w:tc>
        <w:tc>
          <w:tcPr>
            <w:tcW w:w="1080" w:type="dxa"/>
            <w:vAlign w:val="center"/>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Парки КиО, скверы,</w:t>
            </w:r>
          </w:p>
        </w:tc>
        <w:tc>
          <w:tcPr>
            <w:tcW w:w="850" w:type="dxa"/>
            <w:vAlign w:val="center"/>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Сады</w:t>
            </w:r>
          </w:p>
        </w:tc>
        <w:tc>
          <w:tcPr>
            <w:tcW w:w="992" w:type="dxa"/>
            <w:vAlign w:val="center"/>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Парки зон отдыха</w:t>
            </w:r>
          </w:p>
        </w:tc>
        <w:tc>
          <w:tcPr>
            <w:tcW w:w="1134" w:type="dxa"/>
            <w:vAlign w:val="center"/>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Парки курортов</w:t>
            </w:r>
          </w:p>
        </w:tc>
        <w:tc>
          <w:tcPr>
            <w:tcW w:w="1276" w:type="dxa"/>
            <w:vAlign w:val="center"/>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Лесопарки, лугопарки</w:t>
            </w:r>
          </w:p>
        </w:tc>
        <w:tc>
          <w:tcPr>
            <w:tcW w:w="992" w:type="dxa"/>
            <w:vAlign w:val="center"/>
          </w:tcPr>
          <w:p w:rsidR="009E5C15" w:rsidRPr="009E5C15" w:rsidRDefault="009E5C15" w:rsidP="009E5C15">
            <w:pPr>
              <w:tabs>
                <w:tab w:val="left" w:pos="831"/>
              </w:tabs>
              <w:spacing w:after="0" w:line="206" w:lineRule="exact"/>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Леса</w:t>
            </w:r>
          </w:p>
        </w:tc>
      </w:tr>
      <w:tr w:rsidR="009E5C15" w:rsidRPr="009E5C15" w:rsidTr="009E5C15">
        <w:trPr>
          <w:trHeight w:val="906"/>
          <w:jc w:val="center"/>
        </w:trPr>
        <w:tc>
          <w:tcPr>
            <w:tcW w:w="1418" w:type="dxa"/>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Северная тайга, средняя тайга, южная тайга, лесная зона, лесостепь.</w:t>
            </w:r>
          </w:p>
        </w:tc>
        <w:tc>
          <w:tcPr>
            <w:tcW w:w="1080" w:type="dxa"/>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w:t>
            </w:r>
          </w:p>
        </w:tc>
        <w:tc>
          <w:tcPr>
            <w:tcW w:w="850" w:type="dxa"/>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w:t>
            </w:r>
          </w:p>
        </w:tc>
        <w:tc>
          <w:tcPr>
            <w:tcW w:w="992" w:type="dxa"/>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w:t>
            </w:r>
          </w:p>
        </w:tc>
        <w:tc>
          <w:tcPr>
            <w:tcW w:w="1134" w:type="dxa"/>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1276" w:type="dxa"/>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c>
          <w:tcPr>
            <w:tcW w:w="992" w:type="dxa"/>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E5C15">
          <w:rPr>
            <w:rFonts w:ascii="Times New Roman" w:eastAsia="Times New Roman" w:hAnsi="Times New Roman" w:cs="Times New Roman"/>
            <w:sz w:val="24"/>
            <w:szCs w:val="24"/>
            <w:lang w:eastAsia="ru-RU"/>
          </w:rPr>
          <w:t>СНиП 2.07.01-89*</w:t>
        </w:r>
      </w:hyperlink>
      <w:r w:rsidRPr="009E5C15">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89" w:name="_Toc389132903"/>
      <w:bookmarkStart w:id="90" w:name="_Toc393700430"/>
      <w:r w:rsidRPr="009E5C15">
        <w:rPr>
          <w:rFonts w:ascii="Times New Roman" w:eastAsia="Times New Roman" w:hAnsi="Times New Roman" w:cs="Times New Roman"/>
          <w:b/>
          <w:bCs/>
          <w:iCs/>
          <w:sz w:val="28"/>
          <w:szCs w:val="28"/>
          <w:lang w:eastAsia="ru-RU"/>
        </w:rPr>
        <w:lastRenderedPageBreak/>
        <w:t>Нормативы благоустройства озеленённых территорий общего пользования.</w:t>
      </w:r>
      <w:bookmarkEnd w:id="89"/>
      <w:bookmarkEnd w:id="90"/>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91" w:name="_Toc389132904"/>
      <w:bookmarkStart w:id="92" w:name="_Toc393700431"/>
      <w:r w:rsidRPr="009E5C15">
        <w:rPr>
          <w:rFonts w:ascii="Times New Roman" w:eastAsia="Times New Roman" w:hAnsi="Times New Roman" w:cs="Times New Roman"/>
          <w:b/>
          <w:bCs/>
          <w:iCs/>
          <w:sz w:val="28"/>
          <w:szCs w:val="28"/>
          <w:lang w:eastAsia="ru-RU"/>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9E5C15">
          <w:rPr>
            <w:rFonts w:ascii="Times New Roman" w:eastAsia="Times New Roman" w:hAnsi="Times New Roman" w:cs="Times New Roman"/>
            <w:sz w:val="24"/>
            <w:szCs w:val="24"/>
            <w:lang w:eastAsia="ru-RU"/>
          </w:rPr>
          <w:t>органом</w:t>
        </w:r>
      </w:hyperlink>
      <w:r w:rsidRPr="009E5C15">
        <w:rPr>
          <w:rFonts w:ascii="Times New Roman" w:eastAsia="Times New Roman" w:hAnsi="Times New Roman" w:cs="Times New Roman"/>
          <w:sz w:val="24"/>
          <w:szCs w:val="24"/>
          <w:lang w:eastAsia="ru-RU"/>
        </w:rPr>
        <w:t xml:space="preserve"> исполнительной власти.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территории городских лесов запрещается: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использование токсичных химических препаратов для охраны и защиты лесов, в том числе в научных целях;</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осуществление видов деятельности в сфере охотничьего хозяйства;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разработка месторождений полезных ископаемых;</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ведение сельского хозяйства, за исключением сенокошения и пчеловодства, а также возведение изгородей в целях сенокошения и пчеловодства.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целях охраны городских лесов допускается возведение ограждений на их территориях.</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Изменение границ городских лесов, которое может привести к уменьшению их площади, не допускается.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9E5C15">
          <w:rPr>
            <w:rFonts w:ascii="Times New Roman" w:eastAsia="Times New Roman" w:hAnsi="Times New Roman" w:cs="Times New Roman"/>
            <w:sz w:val="24"/>
            <w:szCs w:val="24"/>
            <w:lang w:eastAsia="ru-RU"/>
          </w:rPr>
          <w:t>лесным законодательством</w:t>
        </w:r>
      </w:hyperlink>
      <w:r w:rsidRPr="009E5C15">
        <w:rPr>
          <w:rFonts w:ascii="Times New Roman" w:eastAsia="Times New Roman" w:hAnsi="Times New Roman" w:cs="Times New Roman"/>
          <w:sz w:val="24"/>
          <w:szCs w:val="24"/>
          <w:lang w:eastAsia="ru-RU"/>
        </w:rPr>
        <w:t xml:space="preserve"> Российской Федерации, </w:t>
      </w:r>
      <w:hyperlink r:id="rId15" w:history="1">
        <w:r w:rsidRPr="009E5C15">
          <w:rPr>
            <w:rFonts w:ascii="Times New Roman" w:eastAsia="Times New Roman" w:hAnsi="Times New Roman" w:cs="Times New Roman"/>
            <w:sz w:val="24"/>
            <w:szCs w:val="24"/>
            <w:lang w:eastAsia="ru-RU"/>
          </w:rPr>
          <w:t>законодательством</w:t>
        </w:r>
      </w:hyperlink>
      <w:r w:rsidRPr="009E5C15">
        <w:rPr>
          <w:rFonts w:ascii="Times New Roman" w:eastAsia="Times New Roman" w:hAnsi="Times New Roman" w:cs="Times New Roman"/>
          <w:sz w:val="24"/>
          <w:szCs w:val="24"/>
          <w:lang w:eastAsia="ru-RU"/>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93" w:name="_Toc389132810"/>
      <w:bookmarkStart w:id="94" w:name="_Toc393700432"/>
      <w:r w:rsidRPr="009E5C15">
        <w:rPr>
          <w:rFonts w:ascii="Times New Roman" w:eastAsia="Times New Roman" w:hAnsi="Times New Roman" w:cs="Times New Roman"/>
          <w:b/>
          <w:bCs/>
          <w:kern w:val="32"/>
          <w:sz w:val="28"/>
          <w:szCs w:val="28"/>
          <w:lang w:eastAsia="ru-RU"/>
        </w:rPr>
        <w:t>Нормативы обеспеченности населения поселения услугами связи, общественного питания, торговли и бытового обслуживания</w:t>
      </w:r>
      <w:bookmarkEnd w:id="93"/>
      <w:bookmarkEnd w:id="94"/>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95" w:name="_Toc389132811"/>
      <w:bookmarkStart w:id="96" w:name="_Toc393700433"/>
      <w:r w:rsidRPr="009E5C15">
        <w:rPr>
          <w:rFonts w:ascii="Times New Roman" w:eastAsia="Times New Roman" w:hAnsi="Times New Roman" w:cs="Times New Roman"/>
          <w:b/>
          <w:bCs/>
          <w:iCs/>
          <w:sz w:val="28"/>
          <w:szCs w:val="28"/>
          <w:lang w:eastAsia="ru-RU"/>
        </w:rPr>
        <w:t>Отделения почтовой связи</w:t>
      </w:r>
      <w:bookmarkEnd w:id="95"/>
      <w:bookmarkEnd w:id="9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Пешеходная доступность отделений почтовой связи,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97" w:name="_Toc389132812"/>
      <w:bookmarkStart w:id="98" w:name="_Toc393700434"/>
      <w:r w:rsidRPr="009E5C15">
        <w:rPr>
          <w:rFonts w:ascii="Times New Roman" w:eastAsia="Times New Roman" w:hAnsi="Times New Roman" w:cs="Times New Roman"/>
          <w:b/>
          <w:bCs/>
          <w:iCs/>
          <w:sz w:val="28"/>
          <w:szCs w:val="28"/>
          <w:lang w:eastAsia="ru-RU"/>
        </w:rPr>
        <w:t>Предприятия общественного питания</w:t>
      </w:r>
      <w:bookmarkEnd w:id="97"/>
      <w:bookmarkEnd w:id="98"/>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до 50 мест – 0,25-0,2 га на 100 мест;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50 до 150 мест – 0,2-0,15 га на 100 мест;</w:t>
      </w:r>
    </w:p>
    <w:p w:rsidR="009E5C15" w:rsidRPr="009E5C15" w:rsidRDefault="009E5C15" w:rsidP="009E5C15">
      <w:pPr>
        <w:spacing w:after="60" w:line="240" w:lineRule="auto"/>
        <w:ind w:left="142" w:firstLine="284"/>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свыше 150 мест – 0,1 га на 100 мест.</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Пешеходная доступность общественного питания,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99" w:name="_Toc389132813"/>
      <w:bookmarkStart w:id="100" w:name="_Toc393700435"/>
      <w:r w:rsidRPr="009E5C15">
        <w:rPr>
          <w:rFonts w:ascii="Times New Roman" w:eastAsia="Times New Roman" w:hAnsi="Times New Roman" w:cs="Times New Roman"/>
          <w:b/>
          <w:bCs/>
          <w:iCs/>
          <w:sz w:val="28"/>
          <w:szCs w:val="28"/>
          <w:lang w:eastAsia="ru-RU"/>
        </w:rPr>
        <w:t>Предприятия торговли</w:t>
      </w:r>
      <w:bookmarkEnd w:id="99"/>
      <w:bookmarkEnd w:id="100"/>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9E5C15" w:rsidRPr="009E5C15" w:rsidRDefault="009E5C15" w:rsidP="009E5C15">
      <w:pPr>
        <w:spacing w:after="6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Для предприятий торговой площадью:</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до 250 кв. м торговой площади – 0,08 га на 100 кв. м торговой площади;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250 до 650 кв. м торговой площади – 0,08-0,06 на 100 кв. м торговой площади;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650 до 1500 кв. м торговой площади – 0,06-0,04 на 100 кв. м торговой площади;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1500 до 3500 кв. м торговой площади – 0,04-0,02 на 100 кв. м торговой площади;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свыше 3500 кв. м торговой площади – 0,02 на 100 кв. м торговой площади.</w:t>
      </w:r>
    </w:p>
    <w:p w:rsidR="009E5C15" w:rsidRPr="009E5C15" w:rsidRDefault="009E5C15" w:rsidP="009E5C15">
      <w:pPr>
        <w:spacing w:after="6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торговых центров местного значения с числом обслуживаемого населения: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4 до 6 тыс. человек – 0,6 га на объект;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6 до 10 тыс. человек – 0,6-0,8 га на объект;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10 до 15 тыс. человек – 0,8-1,1 га на объект;</w:t>
      </w:r>
    </w:p>
    <w:p w:rsidR="009E5C15" w:rsidRPr="009E5C15" w:rsidRDefault="009E5C15" w:rsidP="009E5C15">
      <w:pPr>
        <w:spacing w:after="60" w:line="240" w:lineRule="auto"/>
        <w:ind w:left="142" w:firstLine="284"/>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15 до 20 тыс. человек – 1,0-1,2 га на объект.</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Пешеходная доступность торговых предприятий, как учреждений первой степени необходимости определена 100 м/2 мин. (см. п.9 «Нормативы градостроительного проектирования размещения объектов социального и коммунально-бытового назначения»).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01" w:name="_Toc389132815"/>
      <w:bookmarkStart w:id="102" w:name="_Toc393700437"/>
      <w:r w:rsidRPr="009E5C15">
        <w:rPr>
          <w:rFonts w:ascii="Times New Roman" w:eastAsia="Times New Roman" w:hAnsi="Times New Roman" w:cs="Times New Roman"/>
          <w:b/>
          <w:bCs/>
          <w:iCs/>
          <w:sz w:val="28"/>
          <w:szCs w:val="28"/>
          <w:lang w:eastAsia="ru-RU"/>
        </w:rPr>
        <w:t>Предприятия бытового обслуживания</w:t>
      </w:r>
      <w:bookmarkEnd w:id="101"/>
      <w:bookmarkEnd w:id="102"/>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до 50 рабочих мест – 0,1-0,2 га на 10 рабочих мест;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50 до 150 рабочих мест – 0,05-0,08 га на 10 рабочих мест;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свыше 150 рабочих мест – 0,03-0,04 га на 10 рабочих мест.</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Пешеходная доступность предприятий бытового обслуживания,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03" w:name="_Toc389132816"/>
      <w:bookmarkStart w:id="104" w:name="_Toc393700438"/>
      <w:r w:rsidRPr="009E5C15">
        <w:rPr>
          <w:rFonts w:ascii="Times New Roman" w:eastAsia="Times New Roman" w:hAnsi="Times New Roman" w:cs="Times New Roman"/>
          <w:b/>
          <w:bCs/>
          <w:iCs/>
          <w:sz w:val="28"/>
          <w:szCs w:val="28"/>
          <w:lang w:eastAsia="ru-RU"/>
        </w:rPr>
        <w:t>Прачечные</w:t>
      </w:r>
      <w:bookmarkEnd w:id="103"/>
      <w:bookmarkEnd w:id="10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0,1-0,2 га на объект для прачечных самообслуживания;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0,5-1,0 га на объект для фабрик-прачечных.</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05" w:name="_Toc389132817"/>
      <w:bookmarkStart w:id="106" w:name="_Toc393700439"/>
      <w:r w:rsidRPr="009E5C15">
        <w:rPr>
          <w:rFonts w:ascii="Times New Roman" w:eastAsia="Times New Roman" w:hAnsi="Times New Roman" w:cs="Times New Roman"/>
          <w:b/>
          <w:bCs/>
          <w:iCs/>
          <w:sz w:val="28"/>
          <w:szCs w:val="28"/>
          <w:lang w:eastAsia="ru-RU"/>
        </w:rPr>
        <w:t>Химчистки</w:t>
      </w:r>
      <w:bookmarkEnd w:id="105"/>
      <w:bookmarkEnd w:id="10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0,1-0,2 га на объект для химчисток самообслуживания;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0,5-1,0 га на объект для фабрик-химчисток.</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07" w:name="_Toc389132818"/>
      <w:bookmarkStart w:id="108" w:name="_Toc393700440"/>
      <w:r w:rsidRPr="009E5C15">
        <w:rPr>
          <w:rFonts w:ascii="Times New Roman" w:eastAsia="Times New Roman" w:hAnsi="Times New Roman" w:cs="Times New Roman"/>
          <w:b/>
          <w:bCs/>
          <w:iCs/>
          <w:sz w:val="28"/>
          <w:szCs w:val="28"/>
          <w:lang w:eastAsia="ru-RU"/>
        </w:rPr>
        <w:t>Бани</w:t>
      </w:r>
      <w:bookmarkEnd w:id="107"/>
      <w:bookmarkEnd w:id="108"/>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109" w:name="_Toc389132819"/>
      <w:bookmarkStart w:id="110" w:name="_Toc393700441"/>
      <w:r w:rsidRPr="009E5C15">
        <w:rPr>
          <w:rFonts w:ascii="Times New Roman" w:eastAsia="Times New Roman" w:hAnsi="Times New Roman" w:cs="Times New Roman"/>
          <w:b/>
          <w:bCs/>
          <w:kern w:val="32"/>
          <w:sz w:val="28"/>
          <w:szCs w:val="28"/>
          <w:lang w:eastAsia="ru-RU"/>
        </w:rPr>
        <w:t>Нормативы обеспеченности населения в границах поселения библиотечным обслуживанием</w:t>
      </w:r>
      <w:bookmarkEnd w:id="109"/>
      <w:bookmarkEnd w:id="110"/>
      <w:r w:rsidRPr="009E5C15">
        <w:rPr>
          <w:rFonts w:ascii="Times New Roman" w:eastAsia="Times New Roman" w:hAnsi="Times New Roman" w:cs="Times New Roman"/>
          <w:b/>
          <w:bCs/>
          <w:kern w:val="32"/>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_Ref393702297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таблицей </w:t>
      </w:r>
      <w:r w:rsidRPr="009E5C15">
        <w:rPr>
          <w:rFonts w:ascii="Times New Roman" w:eastAsia="Times New Roman" w:hAnsi="Times New Roman" w:cs="Times New Roman"/>
          <w:noProof/>
          <w:sz w:val="24"/>
          <w:szCs w:val="24"/>
          <w:lang w:eastAsia="ru-RU"/>
        </w:rPr>
        <w:t>20</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bookmarkStart w:id="111" w:name="_Ref393702297"/>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20</w:t>
      </w:r>
      <w:r w:rsidRPr="009E5C15">
        <w:rPr>
          <w:rFonts w:ascii="Times New Roman" w:eastAsia="Times New Roman" w:hAnsi="Times New Roman" w:cs="Times New Roman"/>
          <w:b/>
          <w:bCs/>
          <w:noProof/>
          <w:szCs w:val="20"/>
          <w:lang w:eastAsia="ru-RU"/>
        </w:rPr>
        <w:fldChar w:fldCharType="end"/>
      </w:r>
      <w:bookmarkEnd w:id="111"/>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9E5C15" w:rsidRPr="009E5C15" w:rsidTr="009E5C15">
        <w:trPr>
          <w:jc w:val="center"/>
        </w:trPr>
        <w:tc>
          <w:tcPr>
            <w:tcW w:w="2429" w:type="dxa"/>
            <w:vMerge w:val="restart"/>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Фактор влияния</w:t>
            </w:r>
          </w:p>
        </w:tc>
        <w:tc>
          <w:tcPr>
            <w:tcW w:w="7141" w:type="dxa"/>
            <w:gridSpan w:val="3"/>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Поправочные коэффициенты к нормативам</w:t>
            </w:r>
          </w:p>
        </w:tc>
      </w:tr>
      <w:tr w:rsidR="009E5C15" w:rsidRPr="009E5C15" w:rsidTr="009E5C15">
        <w:trPr>
          <w:jc w:val="center"/>
        </w:trPr>
        <w:tc>
          <w:tcPr>
            <w:tcW w:w="2429" w:type="dxa"/>
            <w:vMerge/>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p>
        </w:tc>
        <w:tc>
          <w:tcPr>
            <w:tcW w:w="2389" w:type="dxa"/>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Численность населения в расчете на 1 библиотеку</w:t>
            </w:r>
          </w:p>
        </w:tc>
        <w:tc>
          <w:tcPr>
            <w:tcW w:w="2370" w:type="dxa"/>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Книжный фонд</w:t>
            </w:r>
          </w:p>
        </w:tc>
        <w:tc>
          <w:tcPr>
            <w:tcW w:w="2382" w:type="dxa"/>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Объем ежегодного пополнения книжного фонда</w:t>
            </w:r>
          </w:p>
        </w:tc>
      </w:tr>
      <w:tr w:rsidR="009E5C15" w:rsidRPr="009E5C15" w:rsidTr="009E5C15">
        <w:trPr>
          <w:jc w:val="center"/>
        </w:trPr>
        <w:tc>
          <w:tcPr>
            <w:tcW w:w="2429" w:type="dxa"/>
            <w:shd w:val="clear" w:color="auto" w:fill="auto"/>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Сложность рельефа местности</w:t>
            </w:r>
          </w:p>
        </w:tc>
        <w:tc>
          <w:tcPr>
            <w:tcW w:w="2389" w:type="dxa"/>
            <w:shd w:val="clear" w:color="auto" w:fill="auto"/>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 – 0,8</w:t>
            </w:r>
          </w:p>
        </w:tc>
        <w:tc>
          <w:tcPr>
            <w:tcW w:w="2370" w:type="dxa"/>
            <w:shd w:val="clear" w:color="auto" w:fill="auto"/>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2382" w:type="dxa"/>
            <w:shd w:val="clear" w:color="auto" w:fill="auto"/>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r>
      <w:tr w:rsidR="009E5C15" w:rsidRPr="009E5C15" w:rsidTr="009E5C15">
        <w:trPr>
          <w:jc w:val="center"/>
        </w:trPr>
        <w:tc>
          <w:tcPr>
            <w:tcW w:w="2429" w:type="dxa"/>
            <w:shd w:val="clear" w:color="auto" w:fill="auto"/>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Радиус района обслуживания более 5 км, наличие в районе более 10 населенных пунктов</w:t>
            </w:r>
          </w:p>
        </w:tc>
        <w:tc>
          <w:tcPr>
            <w:tcW w:w="2389" w:type="dxa"/>
            <w:shd w:val="clear" w:color="auto" w:fill="auto"/>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 – 0,7</w:t>
            </w:r>
          </w:p>
        </w:tc>
        <w:tc>
          <w:tcPr>
            <w:tcW w:w="2370" w:type="dxa"/>
            <w:shd w:val="clear" w:color="auto" w:fill="auto"/>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 – 1,2</w:t>
            </w:r>
          </w:p>
        </w:tc>
        <w:tc>
          <w:tcPr>
            <w:tcW w:w="2382" w:type="dxa"/>
            <w:shd w:val="clear" w:color="auto" w:fill="auto"/>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 – 1,2</w:t>
            </w:r>
          </w:p>
        </w:tc>
      </w:tr>
      <w:tr w:rsidR="009E5C15" w:rsidRPr="009E5C15" w:rsidTr="009E5C15">
        <w:trPr>
          <w:jc w:val="center"/>
        </w:trPr>
        <w:tc>
          <w:tcPr>
            <w:tcW w:w="2429" w:type="dxa"/>
            <w:shd w:val="clear" w:color="auto" w:fill="auto"/>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Многонациональное население</w:t>
            </w:r>
          </w:p>
        </w:tc>
        <w:tc>
          <w:tcPr>
            <w:tcW w:w="2389" w:type="dxa"/>
            <w:shd w:val="clear" w:color="auto" w:fill="auto"/>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2370" w:type="dxa"/>
            <w:shd w:val="clear" w:color="auto" w:fill="auto"/>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2382" w:type="dxa"/>
            <w:shd w:val="clear" w:color="auto" w:fill="auto"/>
            <w:vAlign w:val="center"/>
          </w:tcPr>
          <w:p w:rsidR="009E5C15" w:rsidRPr="009E5C15" w:rsidRDefault="009E5C15" w:rsidP="009E5C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Объем пополнения книжных фондов в год 250 книг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9E5C15" w:rsidRPr="009E5C15" w:rsidRDefault="009E5C15" w:rsidP="009E5C15">
      <w:pPr>
        <w:numPr>
          <w:ilvl w:val="0"/>
          <w:numId w:val="17"/>
        </w:numPr>
        <w:spacing w:after="6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отдел внестационарного обслуживания общедоступной библиотеки – 1 объект на населенный пункт.</w:t>
      </w:r>
    </w:p>
    <w:p w:rsidR="009E5C15" w:rsidRPr="009E5C15" w:rsidRDefault="009E5C15" w:rsidP="009E5C15">
      <w:pPr>
        <w:numPr>
          <w:ilvl w:val="0"/>
          <w:numId w:val="17"/>
        </w:numPr>
        <w:spacing w:after="6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филиал общедоступной библиотеки – 1 объект на населенный пункт.</w:t>
      </w:r>
    </w:p>
    <w:p w:rsidR="009E5C15" w:rsidRPr="009E5C15" w:rsidRDefault="009E5C15" w:rsidP="009E5C15">
      <w:pPr>
        <w:numPr>
          <w:ilvl w:val="0"/>
          <w:numId w:val="17"/>
        </w:numPr>
        <w:spacing w:after="6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филиал общедоступной библиотеки – 1 объект на населенный пункт.</w:t>
      </w:r>
    </w:p>
    <w:p w:rsidR="009E5C15" w:rsidRPr="009E5C15" w:rsidRDefault="009E5C15" w:rsidP="009E5C15">
      <w:pPr>
        <w:spacing w:after="6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общедоступная – 1 объект на населенный пункт.</w:t>
      </w:r>
    </w:p>
    <w:p w:rsidR="009E5C15" w:rsidRPr="009E5C15" w:rsidRDefault="009E5C15" w:rsidP="009E5C15">
      <w:pPr>
        <w:spacing w:after="6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населенных пунктов, являющихся  административными центрами сельских поселений с числом жителей до 0,5 тыс. человек:</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общедоступная – 1 объект на населенный пункт.</w:t>
      </w:r>
    </w:p>
    <w:p w:rsidR="009E5C15" w:rsidRPr="009E5C15" w:rsidRDefault="009E5C15" w:rsidP="009E5C15">
      <w:pPr>
        <w:spacing w:after="6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населенных пунктов, являющихся  административными центрами сельских поселений с числом жителей от 0,5 до 1 тыс. человек:</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общедоступная с филиалом в данном населенном пункте – 1 объект на населенный пункт.</w:t>
      </w:r>
    </w:p>
    <w:p w:rsidR="009E5C15" w:rsidRPr="009E5C15" w:rsidRDefault="009E5C15" w:rsidP="009E5C15">
      <w:pPr>
        <w:spacing w:after="6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населенных пунктов, являющихся  административными центрами сельских поселений с числом жителей более 1 тыс. человек:</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общедоступная  – 1 объект на 1 тыс. человек;</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детская – 1 объект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районных библиотек устанавливаются заданием на проектирование.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112" w:name="_Toc389132820"/>
      <w:bookmarkStart w:id="113" w:name="_Toc393700442"/>
      <w:r w:rsidRPr="009E5C15">
        <w:rPr>
          <w:rFonts w:ascii="Times New Roman" w:eastAsia="Times New Roman" w:hAnsi="Times New Roman" w:cs="Times New Roman"/>
          <w:b/>
          <w:bCs/>
          <w:kern w:val="32"/>
          <w:sz w:val="28"/>
          <w:szCs w:val="28"/>
          <w:lang w:eastAsia="ru-RU"/>
        </w:rPr>
        <w:t>Нормативы обеспеченности в границах поселения населения объектами досуга и культуры</w:t>
      </w:r>
      <w:bookmarkEnd w:id="112"/>
      <w:bookmarkEnd w:id="113"/>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14" w:name="_Toc375830301"/>
      <w:bookmarkStart w:id="115" w:name="_Toc389132821"/>
      <w:bookmarkStart w:id="116" w:name="_Toc393700443"/>
      <w:r w:rsidRPr="009E5C15">
        <w:rPr>
          <w:rFonts w:ascii="Times New Roman" w:eastAsia="Times New Roman" w:hAnsi="Times New Roman" w:cs="Times New Roman"/>
          <w:b/>
          <w:bCs/>
          <w:iCs/>
          <w:sz w:val="28"/>
          <w:szCs w:val="28"/>
          <w:lang w:eastAsia="ru-RU"/>
        </w:rPr>
        <w:t>Помещения для культурно-досуговой деятельности</w:t>
      </w:r>
      <w:bookmarkEnd w:id="114"/>
      <w:bookmarkEnd w:id="115"/>
      <w:bookmarkEnd w:id="11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помещений для культурно-досуговой деятельности устанавливаются заданием на проектирование.</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17" w:name="_Toc381202436"/>
      <w:bookmarkStart w:id="118" w:name="_Toc389132822"/>
      <w:bookmarkStart w:id="119" w:name="_Toc393700444"/>
      <w:r w:rsidRPr="009E5C15">
        <w:rPr>
          <w:rFonts w:ascii="Times New Roman" w:eastAsia="Times New Roman" w:hAnsi="Times New Roman" w:cs="Times New Roman"/>
          <w:b/>
          <w:bCs/>
          <w:iCs/>
          <w:sz w:val="28"/>
          <w:szCs w:val="28"/>
          <w:lang w:eastAsia="ru-RU"/>
        </w:rPr>
        <w:t>Учреждения культуры клубного типа</w:t>
      </w:r>
      <w:bookmarkEnd w:id="117"/>
      <w:bookmarkEnd w:id="118"/>
      <w:bookmarkEnd w:id="119"/>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учреждений культуры клубного типа устанавливаются заданием на проектирование.</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20" w:name="_Toc389132823"/>
      <w:bookmarkStart w:id="121" w:name="_Toc393700445"/>
      <w:r w:rsidRPr="009E5C15">
        <w:rPr>
          <w:rFonts w:ascii="Times New Roman" w:eastAsia="Times New Roman" w:hAnsi="Times New Roman" w:cs="Times New Roman"/>
          <w:b/>
          <w:bCs/>
          <w:iCs/>
          <w:sz w:val="28"/>
          <w:szCs w:val="28"/>
          <w:lang w:eastAsia="ru-RU"/>
        </w:rPr>
        <w:t>Музеи</w:t>
      </w:r>
      <w:bookmarkEnd w:id="120"/>
      <w:bookmarkEnd w:id="121"/>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музеев устанавливаются заданием на проектирование.</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122" w:name="_Toc389132834"/>
      <w:bookmarkStart w:id="123" w:name="_Toc393700446"/>
      <w:r w:rsidRPr="009E5C15">
        <w:rPr>
          <w:rFonts w:ascii="Times New Roman" w:eastAsia="Times New Roman" w:hAnsi="Times New Roman" w:cs="Times New Roman"/>
          <w:b/>
          <w:bCs/>
          <w:kern w:val="32"/>
          <w:sz w:val="28"/>
          <w:szCs w:val="28"/>
          <w:lang w:eastAsia="ru-RU"/>
        </w:rPr>
        <w:t>Нормативы обеспеченности населения в границах поселения объектами физической культуры и массового спорта</w:t>
      </w:r>
      <w:bookmarkEnd w:id="122"/>
      <w:bookmarkEnd w:id="123"/>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24" w:name="_Toc375830319"/>
      <w:bookmarkStart w:id="125" w:name="_Toc381202445"/>
      <w:bookmarkStart w:id="126" w:name="_Toc389132835"/>
      <w:bookmarkStart w:id="127" w:name="_Toc393700447"/>
      <w:r w:rsidRPr="009E5C15">
        <w:rPr>
          <w:rFonts w:ascii="Times New Roman" w:eastAsia="Times New Roman" w:hAnsi="Times New Roman" w:cs="Times New Roman"/>
          <w:b/>
          <w:bCs/>
          <w:iCs/>
          <w:sz w:val="28"/>
          <w:szCs w:val="28"/>
          <w:lang w:eastAsia="ru-RU"/>
        </w:rPr>
        <w:t xml:space="preserve">Помещения для физкультурных занятий </w:t>
      </w:r>
      <w:bookmarkEnd w:id="124"/>
      <w:bookmarkEnd w:id="125"/>
      <w:r w:rsidRPr="009E5C15">
        <w:rPr>
          <w:rFonts w:ascii="Times New Roman" w:eastAsia="Times New Roman" w:hAnsi="Times New Roman" w:cs="Times New Roman"/>
          <w:b/>
          <w:bCs/>
          <w:iCs/>
          <w:sz w:val="28"/>
          <w:szCs w:val="28"/>
          <w:lang w:eastAsia="ru-RU"/>
        </w:rPr>
        <w:t>и тренировок</w:t>
      </w:r>
      <w:bookmarkEnd w:id="126"/>
      <w:bookmarkEnd w:id="127"/>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помещений для физкультурных занятий и тренировок устанавливаются заданием на проектирование.</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28" w:name="_Toc381202446"/>
      <w:bookmarkStart w:id="129" w:name="_Toc389132836"/>
      <w:bookmarkStart w:id="130" w:name="_Toc393700448"/>
      <w:r w:rsidRPr="009E5C15">
        <w:rPr>
          <w:rFonts w:ascii="Times New Roman" w:eastAsia="Times New Roman" w:hAnsi="Times New Roman" w:cs="Times New Roman"/>
          <w:b/>
          <w:bCs/>
          <w:iCs/>
          <w:sz w:val="28"/>
          <w:szCs w:val="28"/>
          <w:lang w:eastAsia="ru-RU"/>
        </w:rPr>
        <w:t>Физкультурно-спортивные залы</w:t>
      </w:r>
      <w:bookmarkEnd w:id="128"/>
      <w:bookmarkEnd w:id="129"/>
      <w:bookmarkEnd w:id="130"/>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физкультурно-спортивных залов устанавливаются заданием на проектирование.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Рекомендуется  размещать физкультурно-спортивные залы в населенных пунктах с численностью населения не менее 2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Пешеходная доступность физкультурно-спортивных залов в городских населенных пунктах,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31" w:name="_Toc389132837"/>
      <w:bookmarkStart w:id="132" w:name="_Toc393700449"/>
      <w:r w:rsidRPr="009E5C15">
        <w:rPr>
          <w:rFonts w:ascii="Times New Roman" w:eastAsia="Times New Roman" w:hAnsi="Times New Roman" w:cs="Times New Roman"/>
          <w:b/>
          <w:bCs/>
          <w:iCs/>
          <w:sz w:val="28"/>
          <w:szCs w:val="28"/>
          <w:lang w:eastAsia="ru-RU"/>
        </w:rPr>
        <w:t>Плавательные бассейны</w:t>
      </w:r>
      <w:bookmarkEnd w:id="131"/>
      <w:bookmarkEnd w:id="132"/>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плавательных бассейнов устанавливаются заданием на проектирование.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Рекомендуется  размещать плавательные бассейны в населенных пунктах с численностью населения не менее 5 тыс. человек.</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33" w:name="_Toc389132838"/>
      <w:bookmarkStart w:id="134" w:name="_Toc393700450"/>
      <w:r w:rsidRPr="009E5C15">
        <w:rPr>
          <w:rFonts w:ascii="Times New Roman" w:eastAsia="Times New Roman" w:hAnsi="Times New Roman" w:cs="Times New Roman"/>
          <w:b/>
          <w:bCs/>
          <w:iCs/>
          <w:sz w:val="28"/>
          <w:szCs w:val="28"/>
          <w:lang w:eastAsia="ru-RU"/>
        </w:rPr>
        <w:t>Плоскостные сооружения</w:t>
      </w:r>
      <w:bookmarkEnd w:id="133"/>
      <w:bookmarkEnd w:id="13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плоскостных сооружений устанавливаются заданием на проектирование.</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135" w:name="_Toc329704281"/>
      <w:bookmarkStart w:id="136" w:name="_Toc389132941"/>
      <w:bookmarkStart w:id="137" w:name="_Toc393700451"/>
      <w:r w:rsidRPr="009E5C15">
        <w:rPr>
          <w:rFonts w:ascii="Times New Roman" w:eastAsia="Times New Roman" w:hAnsi="Times New Roman" w:cs="Times New Roman"/>
          <w:b/>
          <w:bCs/>
          <w:kern w:val="32"/>
          <w:sz w:val="28"/>
          <w:szCs w:val="28"/>
          <w:lang w:eastAsia="ru-RU"/>
        </w:rPr>
        <w:lastRenderedPageBreak/>
        <w:t xml:space="preserve">Нормативы градостроительного проектирования размещения объектов социального и коммунально-бытового </w:t>
      </w:r>
      <w:bookmarkEnd w:id="135"/>
      <w:r w:rsidRPr="009E5C15">
        <w:rPr>
          <w:rFonts w:ascii="Times New Roman" w:eastAsia="Times New Roman" w:hAnsi="Times New Roman" w:cs="Times New Roman"/>
          <w:b/>
          <w:bCs/>
          <w:kern w:val="32"/>
          <w:sz w:val="28"/>
          <w:szCs w:val="28"/>
          <w:lang w:eastAsia="ru-RU"/>
        </w:rPr>
        <w:t>назначения</w:t>
      </w:r>
      <w:bookmarkEnd w:id="136"/>
      <w:bookmarkEnd w:id="137"/>
      <w:r w:rsidRPr="009E5C15">
        <w:rPr>
          <w:rFonts w:ascii="Times New Roman" w:eastAsia="Times New Roman" w:hAnsi="Times New Roman" w:cs="Times New Roman"/>
          <w:b/>
          <w:bCs/>
          <w:kern w:val="32"/>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 возможности на территории поселений предусматривать размещение образовательных организаций единым комплексом.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Основные виды организаций обслуживания в зависимости от периодичности пользования распределены следующим образом:</w:t>
      </w:r>
    </w:p>
    <w:p w:rsidR="009E5C15" w:rsidRPr="009E5C15" w:rsidRDefault="009E5C15" w:rsidP="009E5C15">
      <w:pPr>
        <w:numPr>
          <w:ilvl w:val="0"/>
          <w:numId w:val="17"/>
        </w:numPr>
        <w:spacing w:after="6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9E5C15" w:rsidRPr="009E5C15" w:rsidRDefault="009E5C15" w:rsidP="009E5C15">
      <w:pPr>
        <w:numPr>
          <w:ilvl w:val="0"/>
          <w:numId w:val="17"/>
        </w:numPr>
        <w:spacing w:after="6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9E5C15" w:rsidRPr="009E5C15" w:rsidRDefault="009E5C15" w:rsidP="009E5C15">
      <w:pPr>
        <w:numPr>
          <w:ilvl w:val="0"/>
          <w:numId w:val="17"/>
        </w:numPr>
        <w:spacing w:after="6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_Ref388451617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Таблица </w:t>
      </w:r>
      <w:r w:rsidRPr="009E5C15">
        <w:rPr>
          <w:rFonts w:ascii="Times New Roman" w:eastAsia="Times New Roman" w:hAnsi="Times New Roman" w:cs="Times New Roman"/>
          <w:noProof/>
          <w:sz w:val="24"/>
          <w:szCs w:val="24"/>
          <w:lang w:eastAsia="ru-RU"/>
        </w:rPr>
        <w:t>21</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p>
    <w:p w:rsidR="009E5C15" w:rsidRPr="009E5C15" w:rsidRDefault="009E5C15" w:rsidP="009E5C15">
      <w:pPr>
        <w:keepNext/>
        <w:keepLines/>
        <w:spacing w:after="0" w:line="240" w:lineRule="auto"/>
        <w:jc w:val="right"/>
        <w:rPr>
          <w:rFonts w:ascii="Times New Roman" w:eastAsia="Times New Roman" w:hAnsi="Times New Roman" w:cs="Times New Roman"/>
          <w:b/>
          <w:lang w:eastAsia="ru-RU"/>
        </w:rPr>
      </w:pPr>
      <w:bookmarkStart w:id="138" w:name="_Ref388451617"/>
      <w:r w:rsidRPr="009E5C15">
        <w:rPr>
          <w:rFonts w:ascii="Times New Roman" w:eastAsia="Times New Roman" w:hAnsi="Times New Roman" w:cs="Times New Roman"/>
          <w:b/>
          <w:lang w:eastAsia="ru-RU"/>
        </w:rPr>
        <w:t xml:space="preserve">Таблица </w:t>
      </w:r>
      <w:r w:rsidRPr="009E5C15">
        <w:rPr>
          <w:rFonts w:ascii="Times New Roman" w:eastAsia="Times New Roman" w:hAnsi="Times New Roman" w:cs="Times New Roman"/>
          <w:b/>
          <w:lang w:eastAsia="ru-RU"/>
        </w:rPr>
        <w:fldChar w:fldCharType="begin"/>
      </w:r>
      <w:r w:rsidRPr="009E5C15">
        <w:rPr>
          <w:rFonts w:ascii="Times New Roman" w:eastAsia="Times New Roman" w:hAnsi="Times New Roman" w:cs="Times New Roman"/>
          <w:b/>
          <w:lang w:eastAsia="ru-RU"/>
        </w:rPr>
        <w:instrText xml:space="preserve"> SEQ Таблица \* ARABIC </w:instrText>
      </w:r>
      <w:r w:rsidRPr="009E5C15">
        <w:rPr>
          <w:rFonts w:ascii="Times New Roman" w:eastAsia="Times New Roman" w:hAnsi="Times New Roman" w:cs="Times New Roman"/>
          <w:b/>
          <w:lang w:eastAsia="ru-RU"/>
        </w:rPr>
        <w:fldChar w:fldCharType="separate"/>
      </w:r>
      <w:r w:rsidRPr="009E5C15">
        <w:rPr>
          <w:rFonts w:ascii="Times New Roman" w:eastAsia="Times New Roman" w:hAnsi="Times New Roman" w:cs="Times New Roman"/>
          <w:b/>
          <w:noProof/>
          <w:lang w:eastAsia="ru-RU"/>
        </w:rPr>
        <w:t>21</w:t>
      </w:r>
      <w:r w:rsidRPr="009E5C15">
        <w:rPr>
          <w:rFonts w:ascii="Times New Roman" w:eastAsia="Times New Roman" w:hAnsi="Times New Roman" w:cs="Times New Roman"/>
          <w:b/>
          <w:noProof/>
          <w:lang w:eastAsia="ru-RU"/>
        </w:rPr>
        <w:fldChar w:fldCharType="end"/>
      </w:r>
      <w:bookmarkEnd w:id="138"/>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3"/>
        <w:gridCol w:w="12"/>
        <w:gridCol w:w="2074"/>
        <w:gridCol w:w="15"/>
        <w:gridCol w:w="2346"/>
        <w:gridCol w:w="2092"/>
      </w:tblGrid>
      <w:tr w:rsidR="009E5C15" w:rsidRPr="009E5C15" w:rsidTr="009E5C15">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Значение объекта</w:t>
            </w:r>
          </w:p>
        </w:tc>
      </w:tr>
      <w:tr w:rsidR="009E5C15" w:rsidRPr="009E5C15" w:rsidTr="009E5C15">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Жилая группа</w:t>
            </w:r>
          </w:p>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Квартал/микрорайон</w:t>
            </w:r>
          </w:p>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Жилой район (периодическое и эпизодическое пользование)</w:t>
            </w:r>
          </w:p>
        </w:tc>
      </w:tr>
      <w:tr w:rsidR="009E5C15" w:rsidRPr="009E5C15" w:rsidTr="009E5C15">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val="en-US" w:eastAsia="ru-RU"/>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val="en-US" w:eastAsia="ru-RU"/>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val="en-US" w:eastAsia="ru-RU"/>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val="en-US" w:eastAsia="ru-RU"/>
              </w:rPr>
              <w:t>4</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w:t>
            </w:r>
          </w:p>
        </w:tc>
      </w:tr>
      <w:tr w:rsidR="009E5C15" w:rsidRPr="009E5C15" w:rsidTr="009E5C15">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(стадионы)</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(торговые центры)</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34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(кафе, бары)</w:t>
            </w:r>
          </w:p>
        </w:tc>
        <w:tc>
          <w:tcPr>
            <w:tcW w:w="2093"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(кафе, столовые, рестораны)</w:t>
            </w:r>
          </w:p>
        </w:tc>
      </w:tr>
      <w:tr w:rsidR="009E5C15" w:rsidRPr="009E5C15" w:rsidTr="009E5C15">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(дома быта)</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r w:rsidRPr="009E5C15">
              <w:rPr>
                <w:rFonts w:ascii="Times New Roman" w:eastAsia="Times New Roman" w:hAnsi="Times New Roman" w:cs="Times New Roman"/>
                <w:sz w:val="20"/>
                <w:szCs w:val="20"/>
                <w:lang w:eastAsia="ru-RU"/>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r w:rsidRPr="009E5C15">
              <w:rPr>
                <w:rFonts w:ascii="Times New Roman" w:eastAsia="Times New Roman" w:hAnsi="Times New Roman" w:cs="Times New Roman"/>
                <w:sz w:val="20"/>
                <w:szCs w:val="20"/>
                <w:lang w:eastAsia="ru-RU"/>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34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jc w:val="center"/>
        </w:trPr>
        <w:tc>
          <w:tcPr>
            <w:tcW w:w="9682" w:type="dxa"/>
            <w:gridSpan w:val="6"/>
            <w:tcBorders>
              <w:top w:val="nil"/>
              <w:left w:val="nil"/>
              <w:bottom w:val="nil"/>
              <w:right w:val="nil"/>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Примечание: «*» - целесообразно кооперировать в едином блоке, встроенном в жилой дом, и,  объединённым  с другими обслужи</w:t>
            </w:r>
            <w:r w:rsidRPr="009E5C15">
              <w:rPr>
                <w:rFonts w:ascii="Times New Roman" w:eastAsia="Times New Roman" w:hAnsi="Times New Roman" w:cs="Times New Roman"/>
                <w:sz w:val="20"/>
                <w:szCs w:val="20"/>
                <w:lang w:eastAsia="ru-RU"/>
              </w:rPr>
              <w:softHyphen/>
              <w:t>ваемыми жилыми домами пешеходны</w:t>
            </w:r>
            <w:r w:rsidRPr="009E5C15">
              <w:rPr>
                <w:rFonts w:ascii="Times New Roman" w:eastAsia="Times New Roman" w:hAnsi="Times New Roman" w:cs="Times New Roman"/>
                <w:sz w:val="20"/>
                <w:szCs w:val="20"/>
                <w:lang w:eastAsia="ru-RU"/>
              </w:rPr>
              <w:softHyphen/>
              <w:t>ми дорожками, образуя единое композиционное целое (доступность не должна пре</w:t>
            </w:r>
            <w:r w:rsidRPr="009E5C15">
              <w:rPr>
                <w:rFonts w:ascii="Times New Roman" w:eastAsia="Times New Roman" w:hAnsi="Times New Roman" w:cs="Times New Roman"/>
                <w:sz w:val="20"/>
                <w:szCs w:val="20"/>
                <w:lang w:eastAsia="ru-RU"/>
              </w:rPr>
              <w:softHyphen/>
              <w:t>вышать 150 - 200 м).</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На территории Красноярского края проживают представители восьми этносов коренных малочисленных народов Крайнего Севера.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Объекты социальной сферы необходимо размещать с учетом следующих факторов: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приближения их к местам жительства и работы;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предельно допустимого времени, которое человек может находиться на открытом воздухе без вреда для здоровья;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увязки с сетью общественного пассажирского транспорта.</w:t>
      </w:r>
    </w:p>
    <w:p w:rsidR="009E5C15" w:rsidRPr="009E5C15" w:rsidRDefault="009E5C15" w:rsidP="009E5C15">
      <w:pPr>
        <w:spacing w:after="0" w:line="240" w:lineRule="auto"/>
        <w:ind w:firstLine="567"/>
        <w:jc w:val="both"/>
        <w:rPr>
          <w:rFonts w:ascii="Times New Roman" w:eastAsia="TimesNewRomanPSMT" w:hAnsi="Times New Roman" w:cs="Times New Roman"/>
          <w:sz w:val="24"/>
          <w:szCs w:val="24"/>
          <w:lang w:eastAsia="ru-RU"/>
        </w:rPr>
      </w:pPr>
      <w:r w:rsidRPr="009E5C15">
        <w:rPr>
          <w:rFonts w:ascii="Times New Roman" w:eastAsia="Calibri" w:hAnsi="Times New Roman" w:cs="Times New Roman"/>
          <w:sz w:val="24"/>
          <w:szCs w:val="24"/>
          <w:lang w:eastAsia="ru-RU"/>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9E5C15">
        <w:rPr>
          <w:rFonts w:ascii="Times New Roman" w:eastAsia="TimesNewRomanPSMT" w:hAnsi="Times New Roman" w:cs="Times New Roman"/>
          <w:sz w:val="24"/>
          <w:szCs w:val="24"/>
          <w:lang w:eastAsia="ru-RU"/>
        </w:rPr>
        <w:t>неблагоприятных,  относительно неблагоприятных и умеренных)</w:t>
      </w:r>
      <w:r w:rsidRPr="009E5C15">
        <w:rPr>
          <w:rFonts w:ascii="Times New Roman" w:eastAsia="Calibri" w:hAnsi="Times New Roman" w:cs="Times New Roman"/>
          <w:sz w:val="24"/>
          <w:szCs w:val="24"/>
          <w:lang w:eastAsia="ru-RU"/>
        </w:rPr>
        <w:t>, определено расстояние, которое он может преодолеть без вреда для здоровья</w:t>
      </w:r>
      <w:r w:rsidRPr="009E5C15">
        <w:rPr>
          <w:rFonts w:ascii="Times New Roman" w:eastAsia="TimesNewRomanPSMT" w:hAnsi="Times New Roman" w:cs="Times New Roman"/>
          <w:sz w:val="24"/>
          <w:szCs w:val="24"/>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зависимости от степени необходимости предлагается увеличивать и уменьшать расстояния до учреждений и предприятий обслуживания.</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22</w:t>
      </w:r>
      <w:r w:rsidRPr="009E5C15">
        <w:rPr>
          <w:rFonts w:ascii="Times New Roman" w:eastAsia="Times New Roman" w:hAnsi="Times New Roman" w:cs="Times New Roman"/>
          <w:b/>
          <w:bCs/>
          <w:noProof/>
          <w:szCs w:val="20"/>
          <w:lang w:eastAsia="ru-RU"/>
        </w:rPr>
        <w:fldChar w:fldCharType="end"/>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9E5C15" w:rsidRPr="009E5C15" w:rsidTr="009E5C15">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val="en-US" w:eastAsia="ru-RU"/>
              </w:rPr>
              <w:t xml:space="preserve">I </w:t>
            </w:r>
            <w:r w:rsidRPr="009E5C15">
              <w:rPr>
                <w:rFonts w:ascii="Times New Roman" w:eastAsia="Times New Roman" w:hAnsi="Times New Roman" w:cs="Times New Roman"/>
                <w:b/>
                <w:sz w:val="20"/>
                <w:szCs w:val="20"/>
                <w:lang w:eastAsia="ru-RU"/>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val="en-US" w:eastAsia="ru-RU"/>
              </w:rPr>
              <w:t xml:space="preserve">II </w:t>
            </w:r>
            <w:r w:rsidRPr="009E5C15">
              <w:rPr>
                <w:rFonts w:ascii="Times New Roman" w:eastAsia="Times New Roman" w:hAnsi="Times New Roman" w:cs="Times New Roman"/>
                <w:b/>
                <w:sz w:val="20"/>
                <w:szCs w:val="20"/>
                <w:lang w:eastAsia="ru-RU"/>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val="en-US" w:eastAsia="ru-RU"/>
              </w:rPr>
              <w:t xml:space="preserve">III </w:t>
            </w:r>
            <w:r w:rsidRPr="009E5C15">
              <w:rPr>
                <w:rFonts w:ascii="Times New Roman" w:eastAsia="Times New Roman" w:hAnsi="Times New Roman" w:cs="Times New Roman"/>
                <w:b/>
                <w:sz w:val="20"/>
                <w:szCs w:val="20"/>
                <w:lang w:eastAsia="ru-RU"/>
              </w:rPr>
              <w:t>степень необходимости</w:t>
            </w:r>
          </w:p>
        </w:tc>
      </w:tr>
      <w:tr w:rsidR="009E5C15" w:rsidRPr="009E5C15" w:rsidTr="009E5C15">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300</w:t>
            </w:r>
          </w:p>
        </w:tc>
      </w:tr>
      <w:tr w:rsidR="009E5C15" w:rsidRPr="009E5C15" w:rsidTr="009E5C15">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600</w:t>
            </w:r>
          </w:p>
        </w:tc>
      </w:tr>
      <w:tr w:rsidR="009E5C15" w:rsidRPr="009E5C15" w:rsidTr="009E5C15">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2000</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23</w:t>
      </w:r>
      <w:r w:rsidRPr="009E5C15">
        <w:rPr>
          <w:rFonts w:ascii="Times New Roman" w:eastAsia="Times New Roman" w:hAnsi="Times New Roman" w:cs="Times New Roman"/>
          <w:b/>
          <w:bCs/>
          <w:noProof/>
          <w:szCs w:val="20"/>
          <w:lang w:eastAsia="ru-RU"/>
        </w:rPr>
        <w:fldChar w:fldCharType="end"/>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9E5C15" w:rsidRPr="009E5C15" w:rsidTr="009E5C15">
        <w:trPr>
          <w:jc w:val="center"/>
        </w:trPr>
        <w:tc>
          <w:tcPr>
            <w:tcW w:w="2315"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bCs/>
                <w:sz w:val="20"/>
                <w:szCs w:val="20"/>
                <w:lang w:eastAsia="ru-RU"/>
              </w:rPr>
            </w:pPr>
            <w:r w:rsidRPr="009E5C15">
              <w:rPr>
                <w:rFonts w:ascii="Times New Roman" w:eastAsia="Times New Roman" w:hAnsi="Times New Roman" w:cs="Times New Roman"/>
                <w:b/>
                <w:bCs/>
                <w:sz w:val="20"/>
                <w:szCs w:val="20"/>
                <w:lang w:eastAsia="ru-RU"/>
              </w:rPr>
              <w:t>Природные условия</w:t>
            </w:r>
          </w:p>
        </w:tc>
        <w:tc>
          <w:tcPr>
            <w:tcW w:w="2058"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bCs/>
                <w:sz w:val="20"/>
                <w:szCs w:val="20"/>
                <w:lang w:eastAsia="ru-RU"/>
              </w:rPr>
            </w:pPr>
            <w:r w:rsidRPr="009E5C15">
              <w:rPr>
                <w:rFonts w:ascii="Times New Roman" w:eastAsia="Times New Roman" w:hAnsi="Times New Roman" w:cs="Times New Roman"/>
                <w:b/>
                <w:bCs/>
                <w:sz w:val="20"/>
                <w:szCs w:val="20"/>
                <w:lang w:val="en-US" w:eastAsia="ru-RU"/>
              </w:rPr>
              <w:t xml:space="preserve">I </w:t>
            </w:r>
            <w:r w:rsidRPr="009E5C15">
              <w:rPr>
                <w:rFonts w:ascii="Times New Roman" w:eastAsia="Times New Roman" w:hAnsi="Times New Roman" w:cs="Times New Roman"/>
                <w:b/>
                <w:bCs/>
                <w:sz w:val="20"/>
                <w:szCs w:val="20"/>
                <w:lang w:eastAsia="ru-RU"/>
              </w:rPr>
              <w:t>степень необходимости</w:t>
            </w:r>
          </w:p>
        </w:tc>
        <w:tc>
          <w:tcPr>
            <w:tcW w:w="2058"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bCs/>
                <w:sz w:val="20"/>
                <w:szCs w:val="20"/>
                <w:lang w:eastAsia="ru-RU"/>
              </w:rPr>
            </w:pPr>
            <w:r w:rsidRPr="009E5C15">
              <w:rPr>
                <w:rFonts w:ascii="Times New Roman" w:eastAsia="Times New Roman" w:hAnsi="Times New Roman" w:cs="Times New Roman"/>
                <w:b/>
                <w:bCs/>
                <w:sz w:val="20"/>
                <w:szCs w:val="20"/>
                <w:lang w:val="en-US" w:eastAsia="ru-RU"/>
              </w:rPr>
              <w:t xml:space="preserve">II </w:t>
            </w:r>
            <w:r w:rsidRPr="009E5C15">
              <w:rPr>
                <w:rFonts w:ascii="Times New Roman" w:eastAsia="Times New Roman" w:hAnsi="Times New Roman" w:cs="Times New Roman"/>
                <w:b/>
                <w:bCs/>
                <w:sz w:val="20"/>
                <w:szCs w:val="20"/>
                <w:lang w:eastAsia="ru-RU"/>
              </w:rPr>
              <w:t>степень необходимости</w:t>
            </w:r>
          </w:p>
        </w:tc>
        <w:tc>
          <w:tcPr>
            <w:tcW w:w="2058"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bCs/>
                <w:sz w:val="20"/>
                <w:szCs w:val="20"/>
                <w:lang w:eastAsia="ru-RU"/>
              </w:rPr>
            </w:pPr>
            <w:r w:rsidRPr="009E5C15">
              <w:rPr>
                <w:rFonts w:ascii="Times New Roman" w:eastAsia="Times New Roman" w:hAnsi="Times New Roman" w:cs="Times New Roman"/>
                <w:b/>
                <w:bCs/>
                <w:sz w:val="20"/>
                <w:szCs w:val="20"/>
                <w:lang w:val="en-US" w:eastAsia="ru-RU"/>
              </w:rPr>
              <w:t xml:space="preserve">III </w:t>
            </w:r>
            <w:r w:rsidRPr="009E5C15">
              <w:rPr>
                <w:rFonts w:ascii="Times New Roman" w:eastAsia="Times New Roman" w:hAnsi="Times New Roman" w:cs="Times New Roman"/>
                <w:b/>
                <w:bCs/>
                <w:sz w:val="20"/>
                <w:szCs w:val="20"/>
                <w:lang w:eastAsia="ru-RU"/>
              </w:rPr>
              <w:t>степень необходимости</w:t>
            </w:r>
          </w:p>
        </w:tc>
      </w:tr>
      <w:tr w:rsidR="009E5C15" w:rsidRPr="009E5C15" w:rsidTr="009E5C15">
        <w:trPr>
          <w:jc w:val="center"/>
        </w:trPr>
        <w:tc>
          <w:tcPr>
            <w:tcW w:w="2315"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Неблагоприятные</w:t>
            </w:r>
          </w:p>
        </w:tc>
        <w:tc>
          <w:tcPr>
            <w:tcW w:w="2058" w:type="dxa"/>
            <w:shd w:val="clear" w:color="auto" w:fill="auto"/>
            <w:vAlign w:val="center"/>
          </w:tcPr>
          <w:p w:rsidR="009E5C15" w:rsidRPr="009E5C15" w:rsidRDefault="009E5C15" w:rsidP="009E5C1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2</w:t>
            </w:r>
          </w:p>
        </w:tc>
        <w:tc>
          <w:tcPr>
            <w:tcW w:w="2058" w:type="dxa"/>
            <w:shd w:val="clear" w:color="auto" w:fill="auto"/>
            <w:vAlign w:val="center"/>
          </w:tcPr>
          <w:p w:rsidR="009E5C15" w:rsidRPr="009E5C15" w:rsidRDefault="009E5C15" w:rsidP="009E5C1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от 2 до 5</w:t>
            </w:r>
          </w:p>
        </w:tc>
        <w:tc>
          <w:tcPr>
            <w:tcW w:w="2058" w:type="dxa"/>
            <w:shd w:val="clear" w:color="auto" w:fill="auto"/>
            <w:vAlign w:val="center"/>
          </w:tcPr>
          <w:p w:rsidR="009E5C15" w:rsidRPr="009E5C15" w:rsidRDefault="009E5C15" w:rsidP="009E5C1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5</w:t>
            </w:r>
          </w:p>
        </w:tc>
      </w:tr>
      <w:tr w:rsidR="009E5C15" w:rsidRPr="009E5C15" w:rsidTr="009E5C15">
        <w:trPr>
          <w:jc w:val="center"/>
        </w:trPr>
        <w:tc>
          <w:tcPr>
            <w:tcW w:w="2315"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Относительно-благоприятные</w:t>
            </w:r>
          </w:p>
        </w:tc>
        <w:tc>
          <w:tcPr>
            <w:tcW w:w="2058" w:type="dxa"/>
            <w:shd w:val="clear" w:color="auto" w:fill="auto"/>
            <w:vAlign w:val="center"/>
          </w:tcPr>
          <w:p w:rsidR="009E5C15" w:rsidRPr="009E5C15" w:rsidRDefault="009E5C15" w:rsidP="009E5C1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5</w:t>
            </w:r>
          </w:p>
        </w:tc>
        <w:tc>
          <w:tcPr>
            <w:tcW w:w="2058" w:type="dxa"/>
            <w:shd w:val="clear" w:color="auto" w:fill="auto"/>
            <w:vAlign w:val="center"/>
          </w:tcPr>
          <w:p w:rsidR="009E5C15" w:rsidRPr="009E5C15" w:rsidRDefault="009E5C15" w:rsidP="009E5C1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от 5 до 10</w:t>
            </w:r>
          </w:p>
        </w:tc>
        <w:tc>
          <w:tcPr>
            <w:tcW w:w="2058" w:type="dxa"/>
            <w:shd w:val="clear" w:color="auto" w:fill="auto"/>
            <w:vAlign w:val="center"/>
          </w:tcPr>
          <w:p w:rsidR="009E5C15" w:rsidRPr="009E5C15" w:rsidRDefault="009E5C15" w:rsidP="009E5C1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10</w:t>
            </w:r>
          </w:p>
        </w:tc>
      </w:tr>
      <w:tr w:rsidR="009E5C15" w:rsidRPr="009E5C15" w:rsidTr="009E5C15">
        <w:trPr>
          <w:jc w:val="center"/>
        </w:trPr>
        <w:tc>
          <w:tcPr>
            <w:tcW w:w="2315"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Умеренные</w:t>
            </w:r>
          </w:p>
        </w:tc>
        <w:tc>
          <w:tcPr>
            <w:tcW w:w="2058" w:type="dxa"/>
            <w:shd w:val="clear" w:color="auto" w:fill="auto"/>
            <w:vAlign w:val="center"/>
          </w:tcPr>
          <w:p w:rsidR="009E5C15" w:rsidRPr="009E5C15" w:rsidRDefault="009E5C15" w:rsidP="009E5C1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10</w:t>
            </w:r>
          </w:p>
        </w:tc>
        <w:tc>
          <w:tcPr>
            <w:tcW w:w="2058" w:type="dxa"/>
            <w:shd w:val="clear" w:color="auto" w:fill="auto"/>
            <w:vAlign w:val="center"/>
          </w:tcPr>
          <w:p w:rsidR="009E5C15" w:rsidRPr="009E5C15" w:rsidRDefault="009E5C15" w:rsidP="009E5C1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от 10 до 30</w:t>
            </w:r>
          </w:p>
        </w:tc>
        <w:tc>
          <w:tcPr>
            <w:tcW w:w="2058" w:type="dxa"/>
            <w:shd w:val="clear" w:color="auto" w:fill="auto"/>
            <w:vAlign w:val="center"/>
          </w:tcPr>
          <w:p w:rsidR="009E5C15" w:rsidRPr="009E5C15" w:rsidRDefault="009E5C15" w:rsidP="009E5C1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E5C15">
              <w:rPr>
                <w:rFonts w:ascii="Times New Roman" w:eastAsia="Calibri" w:hAnsi="Times New Roman" w:cs="Times New Roman"/>
                <w:sz w:val="20"/>
                <w:szCs w:val="20"/>
              </w:rPr>
              <w:t>30</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24</w:t>
      </w:r>
      <w:r w:rsidRPr="009E5C15">
        <w:rPr>
          <w:rFonts w:ascii="Times New Roman" w:eastAsia="Times New Roman" w:hAnsi="Times New Roman" w:cs="Times New Roman"/>
          <w:b/>
          <w:bCs/>
          <w:noProof/>
          <w:szCs w:val="20"/>
          <w:lang w:eastAsia="ru-RU"/>
        </w:rPr>
        <w:fldChar w:fldCharType="end"/>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9E5C15" w:rsidRPr="009E5C15" w:rsidTr="009E5C15">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lastRenderedPageBreak/>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Доступность объектов для зон с природными условиями, м/мин</w:t>
            </w:r>
          </w:p>
        </w:tc>
      </w:tr>
      <w:tr w:rsidR="009E5C15" w:rsidRPr="009E5C15" w:rsidTr="009E5C15">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b/>
                <w:sz w:val="20"/>
                <w:szCs w:val="20"/>
                <w:lang w:eastAsia="ru-RU"/>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b/>
                <w:sz w:val="20"/>
                <w:szCs w:val="20"/>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b/>
                <w:sz w:val="20"/>
                <w:szCs w:val="20"/>
                <w:lang w:eastAsia="ru-RU"/>
              </w:rPr>
            </w:pPr>
          </w:p>
        </w:tc>
        <w:tc>
          <w:tcPr>
            <w:tcW w:w="1857"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умеренные</w:t>
            </w:r>
          </w:p>
        </w:tc>
      </w:tr>
      <w:tr w:rsidR="009E5C15" w:rsidRPr="009E5C15" w:rsidTr="009E5C15">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247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val="en-US" w:eastAsia="ru-RU"/>
              </w:rPr>
              <w:t>I</w:t>
            </w:r>
          </w:p>
        </w:tc>
        <w:tc>
          <w:tcPr>
            <w:tcW w:w="1857"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100/2</w:t>
            </w:r>
          </w:p>
        </w:tc>
        <w:tc>
          <w:tcPr>
            <w:tcW w:w="176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300/5</w:t>
            </w:r>
          </w:p>
        </w:tc>
        <w:tc>
          <w:tcPr>
            <w:tcW w:w="125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600/10</w:t>
            </w:r>
          </w:p>
        </w:tc>
      </w:tr>
      <w:tr w:rsidR="009E5C15" w:rsidRPr="009E5C15" w:rsidTr="009E5C15">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247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val="en-US" w:eastAsia="ru-RU"/>
              </w:rPr>
              <w:t>I</w:t>
            </w:r>
          </w:p>
        </w:tc>
        <w:tc>
          <w:tcPr>
            <w:tcW w:w="1857"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100/2</w:t>
            </w:r>
          </w:p>
        </w:tc>
        <w:tc>
          <w:tcPr>
            <w:tcW w:w="176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300/5</w:t>
            </w:r>
          </w:p>
        </w:tc>
        <w:tc>
          <w:tcPr>
            <w:tcW w:w="125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600/10</w:t>
            </w:r>
          </w:p>
        </w:tc>
      </w:tr>
      <w:tr w:rsidR="009E5C15" w:rsidRPr="009E5C15" w:rsidTr="009E5C15">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c>
          <w:tcPr>
            <w:tcW w:w="247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bCs/>
                <w:sz w:val="20"/>
                <w:szCs w:val="16"/>
                <w:lang w:eastAsia="ru-RU"/>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val="en-US" w:eastAsia="ru-RU"/>
              </w:rPr>
              <w:t>II</w:t>
            </w:r>
          </w:p>
        </w:tc>
        <w:tc>
          <w:tcPr>
            <w:tcW w:w="1857"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200/2-5</w:t>
            </w:r>
          </w:p>
        </w:tc>
        <w:tc>
          <w:tcPr>
            <w:tcW w:w="176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450/5-10</w:t>
            </w:r>
          </w:p>
        </w:tc>
        <w:tc>
          <w:tcPr>
            <w:tcW w:w="125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1000/10-20</w:t>
            </w:r>
          </w:p>
        </w:tc>
      </w:tr>
      <w:tr w:rsidR="009E5C15" w:rsidRPr="009E5C15" w:rsidTr="009E5C15">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w:t>
            </w:r>
          </w:p>
        </w:tc>
        <w:tc>
          <w:tcPr>
            <w:tcW w:w="247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val="en-US" w:eastAsia="ru-RU"/>
              </w:rPr>
              <w:t>I</w:t>
            </w:r>
          </w:p>
        </w:tc>
        <w:tc>
          <w:tcPr>
            <w:tcW w:w="1857"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100/2</w:t>
            </w:r>
          </w:p>
        </w:tc>
        <w:tc>
          <w:tcPr>
            <w:tcW w:w="176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300/5</w:t>
            </w:r>
          </w:p>
        </w:tc>
        <w:tc>
          <w:tcPr>
            <w:tcW w:w="125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600/10</w:t>
            </w:r>
          </w:p>
        </w:tc>
      </w:tr>
      <w:tr w:rsidR="009E5C15" w:rsidRPr="009E5C15" w:rsidTr="009E5C15">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c>
          <w:tcPr>
            <w:tcW w:w="247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val="en-US" w:eastAsia="ru-RU"/>
              </w:rPr>
              <w:t>II</w:t>
            </w:r>
          </w:p>
        </w:tc>
        <w:tc>
          <w:tcPr>
            <w:tcW w:w="1857"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200/2-5</w:t>
            </w:r>
          </w:p>
        </w:tc>
        <w:tc>
          <w:tcPr>
            <w:tcW w:w="176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450/5-10</w:t>
            </w:r>
          </w:p>
        </w:tc>
        <w:tc>
          <w:tcPr>
            <w:tcW w:w="125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1300/10-30</w:t>
            </w:r>
          </w:p>
        </w:tc>
      </w:tr>
      <w:tr w:rsidR="009E5C15" w:rsidRPr="009E5C15" w:rsidTr="009E5C15">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w:t>
            </w:r>
          </w:p>
        </w:tc>
        <w:tc>
          <w:tcPr>
            <w:tcW w:w="247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II</w:t>
            </w:r>
          </w:p>
        </w:tc>
        <w:tc>
          <w:tcPr>
            <w:tcW w:w="1857"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200/2-5</w:t>
            </w:r>
          </w:p>
        </w:tc>
        <w:tc>
          <w:tcPr>
            <w:tcW w:w="176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450/5-10</w:t>
            </w:r>
          </w:p>
        </w:tc>
        <w:tc>
          <w:tcPr>
            <w:tcW w:w="125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500/10</w:t>
            </w:r>
          </w:p>
        </w:tc>
      </w:tr>
      <w:tr w:rsidR="009E5C15" w:rsidRPr="009E5C15" w:rsidTr="009E5C15">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w:t>
            </w:r>
          </w:p>
        </w:tc>
        <w:tc>
          <w:tcPr>
            <w:tcW w:w="247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II</w:t>
            </w:r>
          </w:p>
        </w:tc>
        <w:tc>
          <w:tcPr>
            <w:tcW w:w="1857"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200/2-5</w:t>
            </w:r>
          </w:p>
        </w:tc>
        <w:tc>
          <w:tcPr>
            <w:tcW w:w="176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450/5-10</w:t>
            </w:r>
          </w:p>
        </w:tc>
        <w:tc>
          <w:tcPr>
            <w:tcW w:w="125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1300/10-30</w:t>
            </w:r>
          </w:p>
        </w:tc>
      </w:tr>
      <w:tr w:rsidR="009E5C15" w:rsidRPr="009E5C15" w:rsidTr="009E5C15">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c>
          <w:tcPr>
            <w:tcW w:w="247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II</w:t>
            </w:r>
          </w:p>
        </w:tc>
        <w:tc>
          <w:tcPr>
            <w:tcW w:w="1857"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200/2-5</w:t>
            </w:r>
          </w:p>
        </w:tc>
        <w:tc>
          <w:tcPr>
            <w:tcW w:w="176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450/5-10</w:t>
            </w:r>
          </w:p>
        </w:tc>
        <w:tc>
          <w:tcPr>
            <w:tcW w:w="125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1300/10-30</w:t>
            </w:r>
          </w:p>
        </w:tc>
      </w:tr>
      <w:tr w:rsidR="009E5C15" w:rsidRPr="009E5C15" w:rsidTr="009E5C15">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w:t>
            </w:r>
          </w:p>
        </w:tc>
        <w:tc>
          <w:tcPr>
            <w:tcW w:w="247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I</w:t>
            </w:r>
          </w:p>
        </w:tc>
        <w:tc>
          <w:tcPr>
            <w:tcW w:w="1857"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100/2</w:t>
            </w:r>
          </w:p>
        </w:tc>
        <w:tc>
          <w:tcPr>
            <w:tcW w:w="176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300/5</w:t>
            </w:r>
          </w:p>
        </w:tc>
        <w:tc>
          <w:tcPr>
            <w:tcW w:w="125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600/10</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39" w:name="_Toc389132942"/>
      <w:bookmarkStart w:id="140" w:name="_Toc393700452"/>
      <w:bookmarkStart w:id="141" w:name="_Toc389132847"/>
      <w:bookmarkStart w:id="142" w:name="_Toc393700459"/>
      <w:r w:rsidRPr="009E5C15">
        <w:rPr>
          <w:rFonts w:ascii="Times New Roman" w:eastAsia="Times New Roman" w:hAnsi="Times New Roman" w:cs="Times New Roman"/>
          <w:b/>
          <w:bCs/>
          <w:iCs/>
          <w:sz w:val="28"/>
          <w:szCs w:val="28"/>
          <w:lang w:eastAsia="ru-RU"/>
        </w:rPr>
        <w:t>Нормативы обеспеченности кредитно-финансовыми учреждениями</w:t>
      </w:r>
      <w:bookmarkEnd w:id="139"/>
      <w:bookmarkEnd w:id="140"/>
    </w:p>
    <w:p w:rsidR="009E5C15" w:rsidRPr="009E5C15" w:rsidRDefault="009E5C15" w:rsidP="009E5C15">
      <w:pPr>
        <w:keepNext/>
        <w:numPr>
          <w:ilvl w:val="2"/>
          <w:numId w:val="0"/>
        </w:numPr>
        <w:tabs>
          <w:tab w:val="left" w:pos="1276"/>
        </w:tabs>
        <w:spacing w:before="120" w:after="60" w:line="240" w:lineRule="auto"/>
        <w:ind w:firstLine="567"/>
        <w:jc w:val="both"/>
        <w:outlineLvl w:val="2"/>
        <w:rPr>
          <w:rFonts w:ascii="Times New Roman" w:eastAsia="Times New Roman" w:hAnsi="Times New Roman" w:cs="Times New Roman"/>
          <w:b/>
          <w:bCs/>
          <w:sz w:val="26"/>
          <w:szCs w:val="26"/>
          <w:lang w:eastAsia="ru-RU"/>
        </w:rPr>
      </w:pPr>
      <w:bookmarkStart w:id="143" w:name="_Toc389132943"/>
      <w:bookmarkStart w:id="144" w:name="_Toc393700453"/>
      <w:r w:rsidRPr="009E5C15">
        <w:rPr>
          <w:rFonts w:ascii="Times New Roman" w:eastAsia="Times New Roman" w:hAnsi="Times New Roman" w:cs="Times New Roman"/>
          <w:b/>
          <w:bCs/>
          <w:sz w:val="26"/>
          <w:szCs w:val="26"/>
          <w:lang w:eastAsia="ru-RU"/>
        </w:rPr>
        <w:t>Отделения банков</w:t>
      </w:r>
      <w:bookmarkEnd w:id="143"/>
      <w:bookmarkEnd w:id="14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9E5C15">
        <w:rPr>
          <w:rFonts w:ascii="Times New Roman" w:eastAsia="Times New Roman" w:hAnsi="Times New Roman" w:cs="Times New Roman"/>
          <w:sz w:val="24"/>
          <w:szCs w:val="24"/>
          <w:lang w:eastAsia="ru-RU"/>
        </w:rPr>
        <w:sym w:font="Symbol" w:char="F02D"/>
      </w:r>
      <w:r w:rsidRPr="009E5C15">
        <w:rPr>
          <w:rFonts w:ascii="Times New Roman" w:eastAsia="Times New Roman" w:hAnsi="Times New Roman" w:cs="Times New Roman"/>
          <w:sz w:val="24"/>
          <w:szCs w:val="24"/>
          <w:lang w:eastAsia="ru-RU"/>
        </w:rPr>
        <w:t xml:space="preserve"> 1 операционная касса на 10-30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2 операционные кассы – 0,2 га на объект;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7 операционных касс – 0,5 га на объект.</w:t>
      </w:r>
    </w:p>
    <w:p w:rsidR="009E5C15" w:rsidRPr="009E5C15" w:rsidRDefault="009E5C15" w:rsidP="009E5C15">
      <w:pPr>
        <w:keepNext/>
        <w:numPr>
          <w:ilvl w:val="2"/>
          <w:numId w:val="0"/>
        </w:numPr>
        <w:tabs>
          <w:tab w:val="left" w:pos="1276"/>
        </w:tabs>
        <w:spacing w:before="120" w:after="60" w:line="240" w:lineRule="auto"/>
        <w:ind w:firstLine="567"/>
        <w:jc w:val="both"/>
        <w:outlineLvl w:val="2"/>
        <w:rPr>
          <w:rFonts w:ascii="Times New Roman" w:eastAsia="Times New Roman" w:hAnsi="Times New Roman" w:cs="Times New Roman"/>
          <w:b/>
          <w:bCs/>
          <w:sz w:val="26"/>
          <w:szCs w:val="26"/>
          <w:lang w:eastAsia="ru-RU"/>
        </w:rPr>
      </w:pPr>
      <w:bookmarkStart w:id="145" w:name="_Toc389132944"/>
      <w:bookmarkStart w:id="146" w:name="_Toc393700454"/>
      <w:r w:rsidRPr="009E5C15">
        <w:rPr>
          <w:rFonts w:ascii="Times New Roman" w:eastAsia="Times New Roman" w:hAnsi="Times New Roman" w:cs="Times New Roman"/>
          <w:b/>
          <w:bCs/>
          <w:sz w:val="26"/>
          <w:szCs w:val="26"/>
          <w:lang w:eastAsia="ru-RU"/>
        </w:rPr>
        <w:lastRenderedPageBreak/>
        <w:t>Отделения и филиалы сберегательного банка</w:t>
      </w:r>
      <w:bookmarkEnd w:id="145"/>
      <w:bookmarkEnd w:id="14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городов – 1 операционное место (окно) на 2-3 тыс. человек.</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сельских поселений/населенных пунктов – 1 операционное место (окно) на 1-2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3 операционных места – 0,05 га на объект;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20 операционных мест – 0,4 га на объект.</w:t>
      </w:r>
    </w:p>
    <w:p w:rsidR="009E5C15" w:rsidRPr="009E5C15" w:rsidRDefault="009E5C15" w:rsidP="009E5C15">
      <w:pPr>
        <w:keepNext/>
        <w:numPr>
          <w:ilvl w:val="2"/>
          <w:numId w:val="0"/>
        </w:numPr>
        <w:tabs>
          <w:tab w:val="left" w:pos="1276"/>
        </w:tabs>
        <w:spacing w:before="120" w:after="60" w:line="240" w:lineRule="auto"/>
        <w:ind w:firstLine="567"/>
        <w:jc w:val="both"/>
        <w:outlineLvl w:val="2"/>
        <w:rPr>
          <w:rFonts w:ascii="Times New Roman" w:eastAsia="Times New Roman" w:hAnsi="Times New Roman" w:cs="Times New Roman"/>
          <w:b/>
          <w:bCs/>
          <w:sz w:val="26"/>
          <w:szCs w:val="26"/>
          <w:lang w:eastAsia="ru-RU"/>
        </w:rPr>
      </w:pPr>
      <w:bookmarkStart w:id="147" w:name="_Toc389132945"/>
      <w:bookmarkStart w:id="148" w:name="_Toc393700455"/>
      <w:r w:rsidRPr="009E5C15">
        <w:rPr>
          <w:rFonts w:ascii="Times New Roman" w:eastAsia="Times New Roman" w:hAnsi="Times New Roman" w:cs="Times New Roman"/>
          <w:b/>
          <w:bCs/>
          <w:sz w:val="26"/>
          <w:szCs w:val="26"/>
          <w:lang w:eastAsia="ru-RU"/>
        </w:rPr>
        <w:t>Организации и учреждения управления</w:t>
      </w:r>
      <w:bookmarkEnd w:id="147"/>
      <w:bookmarkEnd w:id="148"/>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 обеспеченности населения организациями и учреждениями управления устанавливается заданием на проектирование.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3-5 этажей – 44-18,5 кв. м на 1 сотрудника;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9-12 этажей – 13,5-11 кв. м на 1 сотрудника;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16 этажей и более – 10,5 кв. м на 1 сотрудника.</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49" w:name="_Toc389132946"/>
      <w:bookmarkStart w:id="150" w:name="_Toc393700456"/>
      <w:r w:rsidRPr="009E5C15">
        <w:rPr>
          <w:rFonts w:ascii="Times New Roman" w:eastAsia="Times New Roman" w:hAnsi="Times New Roman" w:cs="Times New Roman"/>
          <w:b/>
          <w:bCs/>
          <w:iCs/>
          <w:sz w:val="28"/>
          <w:szCs w:val="28"/>
          <w:lang w:eastAsia="ru-RU"/>
        </w:rPr>
        <w:t>Учреждения жилищно-коммунального хозяйства</w:t>
      </w:r>
      <w:bookmarkEnd w:id="149"/>
      <w:bookmarkEnd w:id="150"/>
    </w:p>
    <w:p w:rsidR="009E5C15" w:rsidRPr="009E5C15" w:rsidRDefault="009E5C15" w:rsidP="009E5C15">
      <w:pPr>
        <w:keepNext/>
        <w:numPr>
          <w:ilvl w:val="2"/>
          <w:numId w:val="0"/>
        </w:numPr>
        <w:tabs>
          <w:tab w:val="left" w:pos="1276"/>
        </w:tabs>
        <w:spacing w:before="120" w:after="60" w:line="240" w:lineRule="auto"/>
        <w:ind w:firstLine="567"/>
        <w:jc w:val="both"/>
        <w:outlineLvl w:val="2"/>
        <w:rPr>
          <w:rFonts w:ascii="Times New Roman" w:eastAsia="Times New Roman" w:hAnsi="Times New Roman" w:cs="Times New Roman"/>
          <w:b/>
          <w:bCs/>
          <w:sz w:val="26"/>
          <w:szCs w:val="26"/>
          <w:lang w:eastAsia="ru-RU"/>
        </w:rPr>
      </w:pPr>
      <w:bookmarkStart w:id="151" w:name="_Toc389132947"/>
      <w:bookmarkStart w:id="152" w:name="_Toc393700457"/>
      <w:r w:rsidRPr="009E5C15">
        <w:rPr>
          <w:rFonts w:ascii="Times New Roman" w:eastAsia="Times New Roman" w:hAnsi="Times New Roman" w:cs="Times New Roman"/>
          <w:b/>
          <w:bCs/>
          <w:sz w:val="26"/>
          <w:szCs w:val="26"/>
          <w:lang w:eastAsia="ru-RU"/>
        </w:rPr>
        <w:t>Гостиницы</w:t>
      </w:r>
      <w:bookmarkEnd w:id="151"/>
      <w:bookmarkEnd w:id="152"/>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9E5C15">
        <w:rPr>
          <w:rFonts w:ascii="Times New Roman" w:eastAsia="Times New Roman" w:hAnsi="Times New Roman" w:cs="Times New Roman"/>
          <w:sz w:val="24"/>
          <w:szCs w:val="24"/>
          <w:lang w:eastAsia="ru-RU"/>
        </w:rPr>
        <w:sym w:font="Symbol" w:char="F02D"/>
      </w:r>
      <w:r w:rsidRPr="009E5C15">
        <w:rPr>
          <w:rFonts w:ascii="Times New Roman" w:eastAsia="Times New Roman" w:hAnsi="Times New Roman" w:cs="Times New Roman"/>
          <w:sz w:val="24"/>
          <w:szCs w:val="24"/>
          <w:lang w:eastAsia="ru-RU"/>
        </w:rPr>
        <w:t xml:space="preserve"> 6 мест на 1 тыс. человек.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25 до 100 мест – 55 кв. м на 1 место;</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100 до 500 мест – 30 кв. м   на 1 место;</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500 до 1000 мест – 20 кв. м на 1 место;</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от 1000 до 2000 мест – 15 кв. м на 1 место.</w:t>
      </w:r>
    </w:p>
    <w:p w:rsidR="009E5C15" w:rsidRPr="009E5C15" w:rsidRDefault="009E5C15" w:rsidP="009E5C15">
      <w:pPr>
        <w:keepNext/>
        <w:numPr>
          <w:ilvl w:val="2"/>
          <w:numId w:val="0"/>
        </w:numPr>
        <w:tabs>
          <w:tab w:val="left" w:pos="1276"/>
        </w:tabs>
        <w:spacing w:before="120" w:after="60" w:line="240" w:lineRule="auto"/>
        <w:ind w:firstLine="567"/>
        <w:jc w:val="both"/>
        <w:outlineLvl w:val="2"/>
        <w:rPr>
          <w:rFonts w:ascii="Times New Roman" w:eastAsia="Times New Roman" w:hAnsi="Times New Roman" w:cs="Times New Roman"/>
          <w:b/>
          <w:bCs/>
          <w:sz w:val="26"/>
          <w:szCs w:val="26"/>
          <w:lang w:eastAsia="ru-RU"/>
        </w:rPr>
      </w:pPr>
      <w:bookmarkStart w:id="153" w:name="_Toc389132948"/>
      <w:bookmarkStart w:id="154" w:name="_Toc393700458"/>
      <w:r w:rsidRPr="009E5C15">
        <w:rPr>
          <w:rFonts w:ascii="Times New Roman" w:eastAsia="Times New Roman" w:hAnsi="Times New Roman" w:cs="Times New Roman"/>
          <w:b/>
          <w:bCs/>
          <w:sz w:val="26"/>
          <w:szCs w:val="26"/>
          <w:lang w:eastAsia="ru-RU"/>
        </w:rPr>
        <w:t>Формирование архива поселения</w:t>
      </w:r>
      <w:bookmarkEnd w:id="153"/>
      <w:bookmarkEnd w:id="15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 обеспеченности муниципальными архивами и размеры их земельных участков устанавливаются заданием на проектирование.</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r w:rsidRPr="009E5C15">
        <w:rPr>
          <w:rFonts w:ascii="Times New Roman" w:eastAsia="Times New Roman" w:hAnsi="Times New Roman" w:cs="Times New Roman"/>
          <w:b/>
          <w:bCs/>
          <w:kern w:val="32"/>
          <w:sz w:val="28"/>
          <w:szCs w:val="28"/>
          <w:lang w:eastAsia="ru-RU"/>
        </w:rPr>
        <w:t xml:space="preserve"> 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1"/>
      <w:bookmarkEnd w:id="142"/>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w:t>
      </w:r>
      <w:r w:rsidRPr="009E5C15">
        <w:rPr>
          <w:rFonts w:ascii="Times New Roman" w:eastAsia="Times New Roman" w:hAnsi="Times New Roman" w:cs="Times New Roman"/>
          <w:sz w:val="24"/>
          <w:szCs w:val="24"/>
          <w:lang w:eastAsia="ru-RU"/>
        </w:rPr>
        <w:lastRenderedPageBreak/>
        <w:t>отдельных видов инженерных систем и данных о сроках реализации, предусмотренных этими программами.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Инженерные системы рассчитываются: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исходя из соответствующих нормативов и численности населения;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55" w:name="_Toc389132848"/>
      <w:bookmarkStart w:id="156" w:name="_Toc393700460"/>
      <w:r w:rsidRPr="009E5C15">
        <w:rPr>
          <w:rFonts w:ascii="Times New Roman" w:eastAsia="Times New Roman" w:hAnsi="Times New Roman" w:cs="Times New Roman"/>
          <w:b/>
          <w:bCs/>
          <w:iCs/>
          <w:sz w:val="28"/>
          <w:szCs w:val="28"/>
          <w:lang w:eastAsia="ru-RU"/>
        </w:rPr>
        <w:t>Объекты электроснабжения</w:t>
      </w:r>
      <w:bookmarkEnd w:id="155"/>
      <w:bookmarkEnd w:id="15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системы электроснабжения мощности источников и расход электроэнергии следует определять:</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9E5C15">
        <w:rPr>
          <w:rFonts w:ascii="Times New Roman" w:eastAsia="Times New Roman" w:hAnsi="Times New Roman" w:cs="Times New Roman"/>
          <w:sz w:val="24"/>
          <w:szCs w:val="24"/>
          <w:lang w:val="en-US" w:eastAsia="ru-RU"/>
        </w:rPr>
        <w:t>c</w:t>
      </w:r>
      <w:r w:rsidRPr="009E5C15">
        <w:rPr>
          <w:rFonts w:ascii="Times New Roman" w:eastAsia="Times New Roman" w:hAnsi="Times New Roman" w:cs="Times New Roman"/>
          <w:sz w:val="24"/>
          <w:szCs w:val="24"/>
          <w:lang w:eastAsia="ru-RU"/>
        </w:rPr>
        <w:t xml:space="preserve"> изм. 1999 года «Инструкция по проектированию городских электрических сетей».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_Ref364440957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Таблица </w:t>
      </w:r>
      <w:r w:rsidRPr="009E5C15">
        <w:rPr>
          <w:rFonts w:ascii="Times New Roman" w:eastAsia="Times New Roman" w:hAnsi="Times New Roman" w:cs="Times New Roman"/>
          <w:noProof/>
          <w:sz w:val="24"/>
          <w:szCs w:val="24"/>
          <w:lang w:eastAsia="ru-RU"/>
        </w:rPr>
        <w:t>25</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bookmarkStart w:id="157" w:name="_Ref279000570"/>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158" w:name="_Ref364440957"/>
      <w:bookmarkStart w:id="159" w:name="_Ref354155866"/>
      <w:bookmarkEnd w:id="157"/>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25</w:t>
      </w:r>
      <w:r w:rsidRPr="009E5C15">
        <w:rPr>
          <w:rFonts w:ascii="Times New Roman" w:eastAsia="Times New Roman" w:hAnsi="Times New Roman" w:cs="Times New Roman"/>
          <w:b/>
          <w:bCs/>
          <w:noProof/>
          <w:szCs w:val="20"/>
          <w:lang w:eastAsia="ru-RU"/>
        </w:rPr>
        <w:fldChar w:fldCharType="end"/>
      </w:r>
      <w:bookmarkEnd w:id="158"/>
    </w:p>
    <w:bookmarkEnd w:id="159"/>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2405"/>
        <w:gridCol w:w="2086"/>
      </w:tblGrid>
      <w:tr w:rsidR="009E5C15" w:rsidRPr="009E5C15" w:rsidTr="009E5C15">
        <w:trPr>
          <w:tblHeader/>
        </w:trPr>
        <w:tc>
          <w:tcPr>
            <w:tcW w:w="2668" w:type="pc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Степень благоустройства городских и сельских поселений</w:t>
            </w:r>
          </w:p>
        </w:tc>
        <w:tc>
          <w:tcPr>
            <w:tcW w:w="1249" w:type="pc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Электропотребление,</w:t>
            </w:r>
          </w:p>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кВт x ч/год на 1 чел.</w:t>
            </w:r>
          </w:p>
        </w:tc>
        <w:tc>
          <w:tcPr>
            <w:tcW w:w="1083" w:type="pc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Использование максимума электрической нагрузки, ч/год</w:t>
            </w:r>
          </w:p>
        </w:tc>
      </w:tr>
      <w:tr w:rsidR="009E5C15" w:rsidRPr="009E5C15" w:rsidTr="009E5C15">
        <w:tc>
          <w:tcPr>
            <w:tcW w:w="2668"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Городские поселения, не оборудованные </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стационарными электроплитами:</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без кондиционеров</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с кондиционерами</w:t>
            </w:r>
          </w:p>
        </w:tc>
        <w:tc>
          <w:tcPr>
            <w:tcW w:w="1249"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1360</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1600</w:t>
            </w:r>
          </w:p>
        </w:tc>
        <w:tc>
          <w:tcPr>
            <w:tcW w:w="1083"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5200</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5700</w:t>
            </w:r>
          </w:p>
        </w:tc>
      </w:tr>
      <w:tr w:rsidR="009E5C15" w:rsidRPr="009E5C15" w:rsidTr="009E5C15">
        <w:tc>
          <w:tcPr>
            <w:tcW w:w="2668"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Городские поселения, оборудованные стационарными электроплитами (100% охвата):</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без кондиционеров</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с кондиционерами</w:t>
            </w:r>
          </w:p>
        </w:tc>
        <w:tc>
          <w:tcPr>
            <w:tcW w:w="1249"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1680</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1920</w:t>
            </w:r>
          </w:p>
        </w:tc>
        <w:tc>
          <w:tcPr>
            <w:tcW w:w="1083"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5300</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5800</w:t>
            </w:r>
          </w:p>
        </w:tc>
      </w:tr>
      <w:tr w:rsidR="009E5C15" w:rsidRPr="009E5C15" w:rsidTr="009E5C15">
        <w:tc>
          <w:tcPr>
            <w:tcW w:w="2668"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Поселки и сельские поселения (без кондиционеров):</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–не оборудованные стационарными электроплитами</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–оборудованные стационарными электроплитами (100% охвата)</w:t>
            </w:r>
          </w:p>
        </w:tc>
        <w:tc>
          <w:tcPr>
            <w:tcW w:w="1249"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950</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1350</w:t>
            </w:r>
          </w:p>
        </w:tc>
        <w:tc>
          <w:tcPr>
            <w:tcW w:w="1083"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4100</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4400</w:t>
            </w:r>
          </w:p>
        </w:tc>
      </w:tr>
    </w:tbl>
    <w:p w:rsidR="009E5C15" w:rsidRPr="009E5C15" w:rsidRDefault="009E5C15" w:rsidP="009E5C15">
      <w:pPr>
        <w:spacing w:after="0" w:line="240" w:lineRule="auto"/>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eastAsia="ru-RU"/>
        </w:rPr>
        <w:t>Примечания:</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 Укрупненные показатели электропотребления приводятся для малых городов численностью до 50 тысяч человек.     </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60" w:name="_Ref309206143"/>
      <w:r w:rsidRPr="009E5C15">
        <w:rPr>
          <w:rFonts w:ascii="Times New Roman" w:eastAsia="Times New Roman" w:hAnsi="Times New Roman" w:cs="Times New Roman"/>
          <w:sz w:val="24"/>
          <w:szCs w:val="24"/>
          <w:lang w:eastAsia="ru-RU"/>
        </w:rPr>
        <w:t xml:space="preserve">ниже </w:t>
      </w:r>
    </w:p>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_Ref364440977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Таблица </w:t>
      </w:r>
      <w:r w:rsidRPr="009E5C15">
        <w:rPr>
          <w:rFonts w:ascii="Times New Roman" w:eastAsia="Times New Roman" w:hAnsi="Times New Roman" w:cs="Times New Roman"/>
          <w:noProof/>
          <w:sz w:val="24"/>
          <w:szCs w:val="24"/>
          <w:lang w:eastAsia="ru-RU"/>
        </w:rPr>
        <w:t>26</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bookmarkEnd w:id="160"/>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161" w:name="_Ref364440977"/>
      <w:bookmarkStart w:id="162" w:name="_Ref354155896"/>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26</w:t>
      </w:r>
      <w:r w:rsidRPr="009E5C15">
        <w:rPr>
          <w:rFonts w:ascii="Times New Roman" w:eastAsia="Times New Roman" w:hAnsi="Times New Roman" w:cs="Times New Roman"/>
          <w:b/>
          <w:bCs/>
          <w:noProof/>
          <w:szCs w:val="20"/>
          <w:lang w:eastAsia="ru-RU"/>
        </w:rPr>
        <w:fldChar w:fldCharType="end"/>
      </w:r>
      <w:bookmarkEnd w:id="161"/>
    </w:p>
    <w:bookmarkEnd w:id="162"/>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295"/>
        <w:gridCol w:w="1036"/>
        <w:gridCol w:w="1035"/>
        <w:gridCol w:w="1035"/>
        <w:gridCol w:w="1035"/>
        <w:gridCol w:w="1187"/>
      </w:tblGrid>
      <w:tr w:rsidR="009E5C15" w:rsidRPr="009E5C15" w:rsidTr="009E5C15">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 потребления электроэнергии</w:t>
            </w:r>
            <w:r w:rsidRPr="009E5C15">
              <w:rPr>
                <w:rFonts w:ascii="Times New Roman" w:eastAsia="Times New Roman" w:hAnsi="Times New Roman" w:cs="Times New Roman"/>
                <w:b/>
                <w:sz w:val="20"/>
                <w:szCs w:val="20"/>
                <w:lang w:eastAsia="ru-RU"/>
              </w:rPr>
              <w:br/>
              <w:t xml:space="preserve">кВт/час/чел. в месяц в зависимости </w:t>
            </w:r>
            <w:r w:rsidRPr="009E5C15">
              <w:rPr>
                <w:rFonts w:ascii="Times New Roman" w:eastAsia="Times New Roman" w:hAnsi="Times New Roman" w:cs="Times New Roman"/>
                <w:b/>
                <w:sz w:val="20"/>
                <w:szCs w:val="20"/>
                <w:lang w:eastAsia="ru-RU"/>
              </w:rPr>
              <w:br/>
              <w:t>от  коэффициента семейственности</w:t>
            </w:r>
          </w:p>
        </w:tc>
      </w:tr>
      <w:tr w:rsidR="009E5C15" w:rsidRPr="009E5C15" w:rsidTr="009E5C15">
        <w:trPr>
          <w:cantSplit/>
          <w:trHeight w:val="132"/>
          <w:tblHeader/>
        </w:trPr>
        <w:tc>
          <w:tcPr>
            <w:tcW w:w="2231" w:type="pct"/>
            <w:vMerge/>
            <w:tcBorders>
              <w:top w:val="nil"/>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1</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2</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3</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4</w:t>
            </w:r>
          </w:p>
        </w:tc>
        <w:tc>
          <w:tcPr>
            <w:tcW w:w="617"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5 более</w:t>
            </w:r>
          </w:p>
        </w:tc>
      </w:tr>
      <w:tr w:rsidR="009E5C15" w:rsidRPr="009E5C15" w:rsidTr="009E5C15">
        <w:trPr>
          <w:cantSplit/>
          <w:trHeight w:val="960"/>
        </w:trPr>
        <w:tc>
          <w:tcPr>
            <w:tcW w:w="2231"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160</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110</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90</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75</w:t>
            </w:r>
          </w:p>
        </w:tc>
        <w:tc>
          <w:tcPr>
            <w:tcW w:w="617"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w:t>
            </w:r>
          </w:p>
        </w:tc>
      </w:tr>
      <w:tr w:rsidR="009E5C15" w:rsidRPr="009E5C15" w:rsidTr="009E5C15">
        <w:trPr>
          <w:cantSplit/>
          <w:trHeight w:val="960"/>
        </w:trPr>
        <w:tc>
          <w:tcPr>
            <w:tcW w:w="2231"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c>
          <w:tcPr>
            <w:tcW w:w="617"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r>
      <w:tr w:rsidR="009E5C15" w:rsidRPr="009E5C15" w:rsidTr="009E5C15">
        <w:trPr>
          <w:cantSplit/>
          <w:trHeight w:val="960"/>
        </w:trPr>
        <w:tc>
          <w:tcPr>
            <w:tcW w:w="2231"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9E5C15">
              <w:rPr>
                <w:rFonts w:ascii="Times New Roman" w:eastAsia="Times New Roman" w:hAnsi="Times New Roman" w:cs="Times New Roman"/>
                <w:sz w:val="20"/>
                <w:szCs w:val="20"/>
                <w:lang w:eastAsia="ru-RU"/>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617"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r>
      <w:tr w:rsidR="009E5C15" w:rsidRPr="009E5C15" w:rsidTr="009E5C15">
        <w:trPr>
          <w:cantSplit/>
          <w:trHeight w:val="360"/>
        </w:trPr>
        <w:tc>
          <w:tcPr>
            <w:tcW w:w="2231"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w:t>
            </w:r>
          </w:p>
        </w:tc>
        <w:tc>
          <w:tcPr>
            <w:tcW w:w="538"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w:t>
            </w:r>
          </w:p>
        </w:tc>
        <w:tc>
          <w:tcPr>
            <w:tcW w:w="617"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9E5C15">
        <w:rPr>
          <w:rFonts w:ascii="Times New Roman" w:eastAsia="Times New Roman" w:hAnsi="Times New Roman" w:cs="Times New Roman"/>
          <w:sz w:val="24"/>
          <w:szCs w:val="24"/>
          <w:lang w:val="en-US" w:eastAsia="ru-RU"/>
        </w:rPr>
        <w:t>c</w:t>
      </w:r>
      <w:r w:rsidRPr="009E5C15">
        <w:rPr>
          <w:rFonts w:ascii="Times New Roman" w:eastAsia="Times New Roman" w:hAnsi="Times New Roman" w:cs="Times New Roman"/>
          <w:sz w:val="24"/>
          <w:szCs w:val="24"/>
          <w:lang w:eastAsia="ru-RU"/>
        </w:rPr>
        <w:t xml:space="preserve"> изм. 1999 года.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При проектировании нового строительства, расширения, реконструкции и технического перевооружения сетевых объектов необходимо:</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обеспечить сетевое резервирование в качестве схемного решения повышения надежности электроснабжения;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обеспечить сетевым резервированием должны все подстанции напряжением 35 - 220 кВ;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сформировать систему электроснабжения потребителей из условия однократного сетевого резервирования;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_Ref364441011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Таблица </w:t>
      </w:r>
      <w:r w:rsidRPr="009E5C15">
        <w:rPr>
          <w:rFonts w:ascii="Times New Roman" w:eastAsia="Times New Roman" w:hAnsi="Times New Roman" w:cs="Times New Roman"/>
          <w:noProof/>
          <w:sz w:val="24"/>
          <w:szCs w:val="24"/>
          <w:lang w:eastAsia="ru-RU"/>
        </w:rPr>
        <w:t>27</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163" w:name="_Ref364441011"/>
      <w:bookmarkStart w:id="164" w:name="_Ref354155964"/>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27</w:t>
      </w:r>
      <w:r w:rsidRPr="009E5C15">
        <w:rPr>
          <w:rFonts w:ascii="Times New Roman" w:eastAsia="Times New Roman" w:hAnsi="Times New Roman" w:cs="Times New Roman"/>
          <w:b/>
          <w:bCs/>
          <w:noProof/>
          <w:szCs w:val="20"/>
          <w:lang w:eastAsia="ru-RU"/>
        </w:rPr>
        <w:fldChar w:fldCharType="end"/>
      </w:r>
      <w:bookmarkEnd w:id="163"/>
    </w:p>
    <w:bookmarkEnd w:id="164"/>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698"/>
        <w:gridCol w:w="2925"/>
      </w:tblGrid>
      <w:tr w:rsidR="009E5C15" w:rsidRPr="009E5C15" w:rsidTr="009E5C15">
        <w:trPr>
          <w:cantSplit/>
          <w:trHeight w:val="240"/>
        </w:trPr>
        <w:tc>
          <w:tcPr>
            <w:tcW w:w="3480"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Размер участка, м</w:t>
            </w:r>
          </w:p>
        </w:tc>
      </w:tr>
      <w:tr w:rsidR="009E5C15" w:rsidRPr="009E5C15" w:rsidTr="009E5C15">
        <w:trPr>
          <w:cantSplit/>
          <w:trHeight w:val="360"/>
        </w:trPr>
        <w:tc>
          <w:tcPr>
            <w:tcW w:w="3480"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Закрытая подстанция глубокого ввода 110/10 кВ </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 x 80</w:t>
            </w:r>
          </w:p>
        </w:tc>
      </w:tr>
      <w:tr w:rsidR="009E5C15" w:rsidRPr="009E5C15" w:rsidTr="009E5C15">
        <w:trPr>
          <w:cantSplit/>
          <w:trHeight w:val="360"/>
        </w:trPr>
        <w:tc>
          <w:tcPr>
            <w:tcW w:w="3480"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 x 20</w:t>
            </w:r>
          </w:p>
        </w:tc>
      </w:tr>
      <w:tr w:rsidR="009E5C15" w:rsidRPr="009E5C15" w:rsidTr="009E5C15">
        <w:trPr>
          <w:cantSplit/>
          <w:trHeight w:val="360"/>
        </w:trPr>
        <w:tc>
          <w:tcPr>
            <w:tcW w:w="3480"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18х 6 </w:t>
            </w:r>
          </w:p>
        </w:tc>
      </w:tr>
      <w:tr w:rsidR="009E5C15" w:rsidRPr="009E5C15" w:rsidTr="009E5C15">
        <w:trPr>
          <w:cantSplit/>
          <w:trHeight w:val="360"/>
        </w:trPr>
        <w:tc>
          <w:tcPr>
            <w:tcW w:w="3480"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Трансформаторная подстанция на два трансформатора</w:t>
            </w:r>
            <w:r w:rsidRPr="009E5C15">
              <w:rPr>
                <w:rFonts w:ascii="Times New Roman" w:eastAsia="Times New Roman" w:hAnsi="Times New Roman" w:cs="Times New Roman"/>
                <w:sz w:val="20"/>
                <w:szCs w:val="20"/>
                <w:lang w:eastAsia="ru-RU"/>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8,0 х 12,0 </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65" w:name="_Toc389132849"/>
      <w:bookmarkStart w:id="166" w:name="_Toc393700461"/>
      <w:r w:rsidRPr="009E5C15">
        <w:rPr>
          <w:rFonts w:ascii="Times New Roman" w:eastAsia="Times New Roman" w:hAnsi="Times New Roman" w:cs="Times New Roman"/>
          <w:b/>
          <w:bCs/>
          <w:iCs/>
          <w:sz w:val="28"/>
          <w:szCs w:val="28"/>
          <w:lang w:eastAsia="ru-RU"/>
        </w:rPr>
        <w:t>Объекты теплоснабжения</w:t>
      </w:r>
      <w:bookmarkEnd w:id="165"/>
      <w:bookmarkEnd w:id="16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Принятая к разработке в проекте схема теплоснабжения должна обеспечивать:</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нормативный уровень теплоэнергосбережения;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требования экологии;</w:t>
      </w:r>
    </w:p>
    <w:p w:rsidR="009E5C15" w:rsidRPr="009E5C15" w:rsidRDefault="009E5C15" w:rsidP="009E5C15">
      <w:pPr>
        <w:spacing w:after="60" w:line="240" w:lineRule="auto"/>
        <w:jc w:val="both"/>
        <w:rPr>
          <w:rFonts w:ascii="Times New Roman" w:eastAsia="Calibri"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безопасность эксплуатации</w:t>
      </w:r>
      <w:r w:rsidRPr="009E5C15">
        <w:rPr>
          <w:rFonts w:ascii="Times New Roman" w:eastAsia="Calibri" w:hAnsi="Times New Roman" w:cs="Times New Roman"/>
          <w:snapToGrid w:val="0"/>
          <w:sz w:val="24"/>
          <w:szCs w:val="24"/>
          <w:lang w:eastAsia="ru-RU"/>
        </w:rPr>
        <w:t>.</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9E5C15" w:rsidRPr="009E5C15" w:rsidRDefault="009E5C15" w:rsidP="009E5C15">
      <w:pPr>
        <w:spacing w:after="60" w:line="240" w:lineRule="auto"/>
        <w:jc w:val="both"/>
        <w:rPr>
          <w:rFonts w:ascii="Times New Roman" w:eastAsia="Calibri"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9E5C15">
        <w:rPr>
          <w:rFonts w:ascii="Times New Roman" w:eastAsia="Calibri" w:hAnsi="Times New Roman" w:cs="Times New Roman"/>
          <w:snapToGrid w:val="0"/>
          <w:sz w:val="24"/>
          <w:szCs w:val="24"/>
          <w:lang w:eastAsia="ru-RU"/>
        </w:rPr>
        <w:t xml:space="preserve"> генеральным планам застройки районов населенного пункта.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Times New Roman" w:hAnsi="Times New Roman" w:cs="Times New Roman"/>
          <w:sz w:val="24"/>
          <w:szCs w:val="24"/>
          <w:lang w:eastAsia="ru-RU"/>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9E5C15" w:rsidRPr="009E5C15" w:rsidRDefault="009E5C15" w:rsidP="009E5C15">
      <w:pPr>
        <w:spacing w:after="0" w:line="240" w:lineRule="auto"/>
        <w:rPr>
          <w:rFonts w:ascii="Times New Roman" w:eastAsia="Calibri" w:hAnsi="Times New Roman" w:cs="Times New Roman"/>
          <w:sz w:val="24"/>
          <w:szCs w:val="24"/>
          <w:lang w:eastAsia="ru-RU"/>
        </w:rPr>
        <w:sectPr w:rsidR="009E5C15" w:rsidRPr="009E5C15" w:rsidSect="009E5C15">
          <w:footerReference w:type="default" r:id="rId16"/>
          <w:pgSz w:w="11906" w:h="16838"/>
          <w:pgMar w:top="1134" w:right="707" w:bottom="1134" w:left="1560" w:header="708" w:footer="708" w:gutter="0"/>
          <w:cols w:space="708"/>
          <w:docGrid w:linePitch="360"/>
        </w:sectPr>
      </w:pP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167" w:name="_Ref364440832"/>
      <w:bookmarkStart w:id="168" w:name="_Ref354157948"/>
      <w:r w:rsidRPr="009E5C15">
        <w:rPr>
          <w:rFonts w:ascii="Times New Roman" w:eastAsia="Times New Roman" w:hAnsi="Times New Roman" w:cs="Times New Roman"/>
          <w:b/>
          <w:bCs/>
          <w:szCs w:val="20"/>
          <w:lang w:eastAsia="ru-RU"/>
        </w:rPr>
        <w:lastRenderedPageBreak/>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28</w:t>
      </w:r>
      <w:r w:rsidRPr="009E5C15">
        <w:rPr>
          <w:rFonts w:ascii="Times New Roman" w:eastAsia="Times New Roman" w:hAnsi="Times New Roman" w:cs="Times New Roman"/>
          <w:b/>
          <w:bCs/>
          <w:noProof/>
          <w:szCs w:val="20"/>
          <w:lang w:eastAsia="ru-RU"/>
        </w:rPr>
        <w:fldChar w:fldCharType="end"/>
      </w:r>
      <w:bookmarkEnd w:id="167"/>
    </w:p>
    <w:bookmarkEnd w:id="168"/>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69"/>
        <w:gridCol w:w="1567"/>
        <w:gridCol w:w="1611"/>
        <w:gridCol w:w="828"/>
        <w:gridCol w:w="828"/>
        <w:gridCol w:w="825"/>
        <w:gridCol w:w="828"/>
        <w:gridCol w:w="828"/>
        <w:gridCol w:w="828"/>
        <w:gridCol w:w="828"/>
        <w:gridCol w:w="828"/>
        <w:gridCol w:w="828"/>
        <w:gridCol w:w="828"/>
        <w:gridCol w:w="828"/>
        <w:gridCol w:w="778"/>
      </w:tblGrid>
      <w:tr w:rsidR="009E5C15" w:rsidRPr="009E5C15" w:rsidTr="009E5C15">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81" w:type="pct"/>
            <w:tcBorders>
              <w:top w:val="single" w:sz="8" w:space="0" w:color="auto"/>
              <w:left w:val="nil"/>
              <w:bottom w:val="single" w:sz="8" w:space="0" w:color="auto"/>
              <w:right w:val="nil"/>
            </w:tcBorders>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sz w:val="20"/>
                <w:szCs w:val="20"/>
                <w:lang w:eastAsia="ru-RU"/>
              </w:rPr>
              <w:t>Удельные расходы тепла на отопление зданий, ккал/м</w:t>
            </w:r>
            <w:r w:rsidRPr="009E5C15">
              <w:rPr>
                <w:rFonts w:ascii="Times New Roman" w:eastAsia="Times New Roman" w:hAnsi="Times New Roman" w:cs="Times New Roman"/>
                <w:sz w:val="20"/>
                <w:szCs w:val="20"/>
                <w:vertAlign w:val="superscript"/>
                <w:lang w:eastAsia="ru-RU"/>
              </w:rPr>
              <w:t>2</w:t>
            </w:r>
          </w:p>
        </w:tc>
      </w:tr>
      <w:tr w:rsidR="009E5C15" w:rsidRPr="009E5C15" w:rsidTr="009E5C15">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281" w:type="pct"/>
            <w:tcBorders>
              <w:top w:val="single" w:sz="8" w:space="0" w:color="auto"/>
              <w:left w:val="nil"/>
              <w:bottom w:val="single" w:sz="8" w:space="0" w:color="auto"/>
              <w:right w:val="nil"/>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281" w:type="pct"/>
            <w:tcBorders>
              <w:top w:val="single" w:sz="8" w:space="0" w:color="auto"/>
              <w:left w:val="nil"/>
              <w:bottom w:val="single" w:sz="8" w:space="0" w:color="auto"/>
              <w:right w:val="nil"/>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Административные и общественные здания, этаж</w:t>
            </w:r>
          </w:p>
        </w:tc>
      </w:tr>
      <w:tr w:rsidR="009E5C15" w:rsidRPr="009E5C15" w:rsidTr="009E5C15">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281" w:type="pct"/>
            <w:tcBorders>
              <w:top w:val="nil"/>
              <w:left w:val="nil"/>
              <w:bottom w:val="single" w:sz="4" w:space="0" w:color="auto"/>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1</w:t>
            </w:r>
          </w:p>
        </w:tc>
        <w:tc>
          <w:tcPr>
            <w:tcW w:w="281" w:type="pct"/>
            <w:tcBorders>
              <w:top w:val="nil"/>
              <w:left w:val="nil"/>
              <w:bottom w:val="single" w:sz="4" w:space="0" w:color="auto"/>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2</w:t>
            </w:r>
          </w:p>
        </w:tc>
        <w:tc>
          <w:tcPr>
            <w:tcW w:w="280" w:type="pct"/>
            <w:tcBorders>
              <w:top w:val="nil"/>
              <w:left w:val="nil"/>
              <w:bottom w:val="single" w:sz="4" w:space="0" w:color="auto"/>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3</w:t>
            </w:r>
          </w:p>
        </w:tc>
        <w:tc>
          <w:tcPr>
            <w:tcW w:w="281" w:type="pct"/>
            <w:tcBorders>
              <w:top w:val="nil"/>
              <w:left w:val="nil"/>
              <w:bottom w:val="single" w:sz="4" w:space="0" w:color="auto"/>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4</w:t>
            </w:r>
          </w:p>
        </w:tc>
        <w:tc>
          <w:tcPr>
            <w:tcW w:w="281" w:type="pct"/>
            <w:tcBorders>
              <w:top w:val="nil"/>
              <w:left w:val="nil"/>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5</w:t>
            </w:r>
          </w:p>
        </w:tc>
        <w:tc>
          <w:tcPr>
            <w:tcW w:w="281" w:type="pct"/>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8 , 9</w:t>
            </w:r>
          </w:p>
        </w:tc>
        <w:tc>
          <w:tcPr>
            <w:tcW w:w="281" w:type="pct"/>
            <w:tcBorders>
              <w:top w:val="nil"/>
              <w:left w:val="nil"/>
              <w:bottom w:val="single" w:sz="4" w:space="0" w:color="auto"/>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1</w:t>
            </w:r>
          </w:p>
        </w:tc>
        <w:tc>
          <w:tcPr>
            <w:tcW w:w="281" w:type="pct"/>
            <w:tcBorders>
              <w:top w:val="nil"/>
              <w:left w:val="nil"/>
              <w:bottom w:val="single" w:sz="4" w:space="0" w:color="auto"/>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2</w:t>
            </w:r>
          </w:p>
        </w:tc>
        <w:tc>
          <w:tcPr>
            <w:tcW w:w="281" w:type="pct"/>
            <w:tcBorders>
              <w:top w:val="nil"/>
              <w:left w:val="nil"/>
              <w:bottom w:val="single" w:sz="4" w:space="0" w:color="auto"/>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3</w:t>
            </w:r>
          </w:p>
        </w:tc>
        <w:tc>
          <w:tcPr>
            <w:tcW w:w="281" w:type="pct"/>
            <w:tcBorders>
              <w:top w:val="nil"/>
              <w:left w:val="nil"/>
              <w:bottom w:val="single" w:sz="4" w:space="0" w:color="auto"/>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4</w:t>
            </w:r>
          </w:p>
        </w:tc>
        <w:tc>
          <w:tcPr>
            <w:tcW w:w="264" w:type="pct"/>
            <w:tcBorders>
              <w:top w:val="nil"/>
              <w:left w:val="nil"/>
              <w:bottom w:val="single" w:sz="4" w:space="0" w:color="auto"/>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5</w:t>
            </w:r>
          </w:p>
        </w:tc>
      </w:tr>
      <w:tr w:rsidR="009E5C15" w:rsidRPr="009E5C15" w:rsidTr="009E5C15">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Д</w:t>
            </w:r>
          </w:p>
        </w:tc>
        <w:tc>
          <w:tcPr>
            <w:tcW w:w="532" w:type="pct"/>
            <w:tcBorders>
              <w:top w:val="single" w:sz="4" w:space="0" w:color="auto"/>
              <w:left w:val="nil"/>
              <w:bottom w:val="nil"/>
              <w:right w:val="nil"/>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281" w:type="pct"/>
            <w:tcBorders>
              <w:top w:val="single" w:sz="4"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88,3</w:t>
            </w:r>
          </w:p>
        </w:tc>
        <w:tc>
          <w:tcPr>
            <w:tcW w:w="281" w:type="pct"/>
            <w:tcBorders>
              <w:top w:val="single" w:sz="4"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74,2</w:t>
            </w:r>
          </w:p>
        </w:tc>
        <w:tc>
          <w:tcPr>
            <w:tcW w:w="280" w:type="pct"/>
            <w:tcBorders>
              <w:top w:val="single" w:sz="4"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67,1</w:t>
            </w:r>
          </w:p>
        </w:tc>
        <w:tc>
          <w:tcPr>
            <w:tcW w:w="281" w:type="pct"/>
            <w:tcBorders>
              <w:top w:val="single" w:sz="4"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63,6</w:t>
            </w:r>
          </w:p>
        </w:tc>
        <w:tc>
          <w:tcPr>
            <w:tcW w:w="281" w:type="pct"/>
            <w:tcBorders>
              <w:top w:val="single" w:sz="4" w:space="0" w:color="auto"/>
              <w:left w:val="nil"/>
              <w:bottom w:val="nil"/>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60,1</w:t>
            </w:r>
          </w:p>
        </w:tc>
        <w:tc>
          <w:tcPr>
            <w:tcW w:w="281" w:type="pct"/>
            <w:tcBorders>
              <w:top w:val="single" w:sz="4" w:space="0" w:color="auto"/>
              <w:left w:val="single" w:sz="4" w:space="0" w:color="auto"/>
              <w:bottom w:val="nil"/>
              <w:right w:val="single" w:sz="4" w:space="0" w:color="auto"/>
            </w:tcBorders>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53,7</w:t>
            </w:r>
          </w:p>
        </w:tc>
        <w:tc>
          <w:tcPr>
            <w:tcW w:w="281" w:type="pct"/>
            <w:tcBorders>
              <w:top w:val="single" w:sz="8"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73,1</w:t>
            </w:r>
          </w:p>
        </w:tc>
        <w:tc>
          <w:tcPr>
            <w:tcW w:w="281" w:type="pct"/>
            <w:tcBorders>
              <w:top w:val="single" w:sz="8"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69,0</w:t>
            </w:r>
          </w:p>
        </w:tc>
        <w:tc>
          <w:tcPr>
            <w:tcW w:w="281" w:type="pct"/>
            <w:tcBorders>
              <w:top w:val="single" w:sz="8"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67,0</w:t>
            </w:r>
          </w:p>
        </w:tc>
        <w:tc>
          <w:tcPr>
            <w:tcW w:w="281" w:type="pct"/>
            <w:tcBorders>
              <w:top w:val="single" w:sz="8" w:space="0" w:color="auto"/>
              <w:left w:val="nil"/>
              <w:bottom w:val="nil"/>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54,8</w:t>
            </w:r>
          </w:p>
        </w:tc>
      </w:tr>
      <w:tr w:rsidR="009E5C15" w:rsidRPr="009E5C15" w:rsidTr="009E5C15">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Д</w:t>
            </w:r>
          </w:p>
        </w:tc>
        <w:tc>
          <w:tcPr>
            <w:tcW w:w="532" w:type="pct"/>
            <w:tcBorders>
              <w:top w:val="nil"/>
              <w:left w:val="nil"/>
              <w:bottom w:val="nil"/>
              <w:right w:val="nil"/>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82,1</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70,0</w:t>
            </w:r>
          </w:p>
        </w:tc>
        <w:tc>
          <w:tcPr>
            <w:tcW w:w="280"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62,4</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59,1</w:t>
            </w:r>
          </w:p>
        </w:tc>
        <w:tc>
          <w:tcPr>
            <w:tcW w:w="281" w:type="pct"/>
            <w:tcBorders>
              <w:top w:val="nil"/>
              <w:left w:val="nil"/>
              <w:bottom w:val="nil"/>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55,8</w:t>
            </w:r>
          </w:p>
        </w:tc>
        <w:tc>
          <w:tcPr>
            <w:tcW w:w="281" w:type="pct"/>
            <w:tcBorders>
              <w:top w:val="nil"/>
              <w:left w:val="single" w:sz="4" w:space="0" w:color="auto"/>
              <w:bottom w:val="nil"/>
              <w:right w:val="single" w:sz="4" w:space="0" w:color="auto"/>
            </w:tcBorders>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52,5</w:t>
            </w:r>
          </w:p>
        </w:tc>
        <w:tc>
          <w:tcPr>
            <w:tcW w:w="281" w:type="pct"/>
            <w:tcBorders>
              <w:top w:val="nil"/>
              <w:left w:val="single" w:sz="4" w:space="0" w:color="auto"/>
              <w:bottom w:val="nil"/>
              <w:right w:val="single" w:sz="8" w:space="0" w:color="auto"/>
            </w:tcBorders>
            <w:shd w:val="clear" w:color="auto" w:fill="auto"/>
            <w:noWrap/>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49,9</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67,7</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63,9</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62,1</w:t>
            </w:r>
          </w:p>
        </w:tc>
        <w:tc>
          <w:tcPr>
            <w:tcW w:w="281" w:type="pct"/>
            <w:tcBorders>
              <w:top w:val="nil"/>
              <w:left w:val="nil"/>
              <w:bottom w:val="nil"/>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50,8</w:t>
            </w:r>
          </w:p>
        </w:tc>
        <w:tc>
          <w:tcPr>
            <w:tcW w:w="264" w:type="pct"/>
            <w:tcBorders>
              <w:top w:val="nil"/>
              <w:left w:val="single" w:sz="8" w:space="0" w:color="auto"/>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50,8</w:t>
            </w:r>
          </w:p>
        </w:tc>
      </w:tr>
      <w:tr w:rsidR="009E5C15" w:rsidRPr="009E5C15" w:rsidTr="009E5C15">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Д</w:t>
            </w:r>
          </w:p>
        </w:tc>
        <w:tc>
          <w:tcPr>
            <w:tcW w:w="532" w:type="pct"/>
            <w:tcBorders>
              <w:top w:val="nil"/>
              <w:left w:val="nil"/>
              <w:bottom w:val="nil"/>
              <w:right w:val="nil"/>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88,3</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74,2</w:t>
            </w:r>
          </w:p>
        </w:tc>
        <w:tc>
          <w:tcPr>
            <w:tcW w:w="280"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67,1</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63,6</w:t>
            </w:r>
          </w:p>
        </w:tc>
        <w:tc>
          <w:tcPr>
            <w:tcW w:w="281" w:type="pct"/>
            <w:tcBorders>
              <w:top w:val="nil"/>
              <w:left w:val="nil"/>
              <w:bottom w:val="nil"/>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60,1</w:t>
            </w:r>
          </w:p>
        </w:tc>
        <w:tc>
          <w:tcPr>
            <w:tcW w:w="281" w:type="pct"/>
            <w:tcBorders>
              <w:top w:val="nil"/>
              <w:left w:val="single" w:sz="4" w:space="0" w:color="auto"/>
              <w:bottom w:val="nil"/>
              <w:right w:val="single" w:sz="4" w:space="0" w:color="auto"/>
            </w:tcBorders>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56,5</w:t>
            </w:r>
          </w:p>
        </w:tc>
        <w:tc>
          <w:tcPr>
            <w:tcW w:w="281" w:type="pct"/>
            <w:tcBorders>
              <w:top w:val="nil"/>
              <w:left w:val="single" w:sz="4" w:space="0" w:color="auto"/>
              <w:bottom w:val="nil"/>
              <w:right w:val="single" w:sz="8" w:space="0" w:color="auto"/>
            </w:tcBorders>
            <w:shd w:val="clear" w:color="auto" w:fill="auto"/>
            <w:noWrap/>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53,7</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73,1</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69,0</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67,0</w:t>
            </w:r>
          </w:p>
        </w:tc>
        <w:tc>
          <w:tcPr>
            <w:tcW w:w="281" w:type="pct"/>
            <w:tcBorders>
              <w:top w:val="nil"/>
              <w:left w:val="nil"/>
              <w:bottom w:val="nil"/>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54,8</w:t>
            </w:r>
          </w:p>
        </w:tc>
        <w:tc>
          <w:tcPr>
            <w:tcW w:w="264" w:type="pct"/>
            <w:tcBorders>
              <w:top w:val="nil"/>
              <w:left w:val="single" w:sz="8" w:space="0" w:color="auto"/>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54,8</w:t>
            </w:r>
          </w:p>
        </w:tc>
      </w:tr>
      <w:tr w:rsidR="009E5C15" w:rsidRPr="009E5C15" w:rsidTr="009E5C15">
        <w:trPr>
          <w:trHeight w:val="300"/>
        </w:trPr>
        <w:tc>
          <w:tcPr>
            <w:tcW w:w="567" w:type="pct"/>
            <w:tcBorders>
              <w:top w:val="nil"/>
              <w:left w:val="single" w:sz="8" w:space="0" w:color="auto"/>
              <w:right w:val="single" w:sz="8"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Д</w:t>
            </w:r>
          </w:p>
        </w:tc>
        <w:tc>
          <w:tcPr>
            <w:tcW w:w="532" w:type="pct"/>
            <w:tcBorders>
              <w:top w:val="nil"/>
              <w:left w:val="nil"/>
              <w:right w:val="nil"/>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Вельмо</w:t>
            </w:r>
          </w:p>
        </w:tc>
        <w:tc>
          <w:tcPr>
            <w:tcW w:w="547" w:type="pct"/>
            <w:tcBorders>
              <w:top w:val="nil"/>
              <w:left w:val="single" w:sz="8" w:space="0" w:color="auto"/>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-49</w:t>
            </w:r>
          </w:p>
        </w:tc>
        <w:tc>
          <w:tcPr>
            <w:tcW w:w="281" w:type="pct"/>
            <w:tcBorders>
              <w:top w:val="nil"/>
              <w:left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87,1</w:t>
            </w:r>
          </w:p>
        </w:tc>
        <w:tc>
          <w:tcPr>
            <w:tcW w:w="281" w:type="pct"/>
            <w:tcBorders>
              <w:top w:val="nil"/>
              <w:left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73,1</w:t>
            </w:r>
          </w:p>
        </w:tc>
        <w:tc>
          <w:tcPr>
            <w:tcW w:w="280" w:type="pct"/>
            <w:tcBorders>
              <w:top w:val="nil"/>
              <w:left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66,2</w:t>
            </w:r>
          </w:p>
        </w:tc>
        <w:tc>
          <w:tcPr>
            <w:tcW w:w="281" w:type="pct"/>
            <w:tcBorders>
              <w:top w:val="nil"/>
              <w:left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62,7</w:t>
            </w:r>
          </w:p>
        </w:tc>
        <w:tc>
          <w:tcPr>
            <w:tcW w:w="281" w:type="pct"/>
            <w:tcBorders>
              <w:top w:val="nil"/>
              <w:left w:val="nil"/>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59,2</w:t>
            </w:r>
          </w:p>
        </w:tc>
        <w:tc>
          <w:tcPr>
            <w:tcW w:w="281" w:type="pct"/>
            <w:tcBorders>
              <w:top w:val="nil"/>
              <w:left w:val="single" w:sz="4" w:space="0" w:color="auto"/>
              <w:right w:val="single" w:sz="4" w:space="0" w:color="auto"/>
            </w:tcBorders>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55,7</w:t>
            </w:r>
          </w:p>
        </w:tc>
        <w:tc>
          <w:tcPr>
            <w:tcW w:w="281" w:type="pct"/>
            <w:tcBorders>
              <w:top w:val="nil"/>
              <w:left w:val="single" w:sz="4" w:space="0" w:color="auto"/>
              <w:right w:val="single" w:sz="8" w:space="0" w:color="auto"/>
            </w:tcBorders>
            <w:shd w:val="clear" w:color="auto" w:fill="auto"/>
            <w:noWrap/>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52,9</w:t>
            </w:r>
          </w:p>
        </w:tc>
        <w:tc>
          <w:tcPr>
            <w:tcW w:w="281" w:type="pct"/>
            <w:tcBorders>
              <w:top w:val="nil"/>
              <w:left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72,0</w:t>
            </w:r>
          </w:p>
        </w:tc>
        <w:tc>
          <w:tcPr>
            <w:tcW w:w="281" w:type="pct"/>
            <w:tcBorders>
              <w:top w:val="nil"/>
              <w:left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68,0</w:t>
            </w:r>
          </w:p>
        </w:tc>
        <w:tc>
          <w:tcPr>
            <w:tcW w:w="281" w:type="pct"/>
            <w:tcBorders>
              <w:top w:val="nil"/>
              <w:left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66,0</w:t>
            </w:r>
          </w:p>
        </w:tc>
        <w:tc>
          <w:tcPr>
            <w:tcW w:w="281" w:type="pct"/>
            <w:tcBorders>
              <w:top w:val="nil"/>
              <w:left w:val="nil"/>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54,0</w:t>
            </w:r>
          </w:p>
        </w:tc>
        <w:tc>
          <w:tcPr>
            <w:tcW w:w="264" w:type="pct"/>
            <w:tcBorders>
              <w:top w:val="nil"/>
              <w:left w:val="single" w:sz="8"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54,0</w:t>
            </w:r>
          </w:p>
        </w:tc>
      </w:tr>
      <w:tr w:rsidR="009E5C15" w:rsidRPr="009E5C15" w:rsidTr="009E5C15">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Д</w:t>
            </w:r>
          </w:p>
        </w:tc>
        <w:tc>
          <w:tcPr>
            <w:tcW w:w="532" w:type="pct"/>
            <w:tcBorders>
              <w:top w:val="nil"/>
              <w:left w:val="nil"/>
              <w:bottom w:val="single" w:sz="4" w:space="0" w:color="auto"/>
              <w:right w:val="nil"/>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-48</w:t>
            </w:r>
          </w:p>
        </w:tc>
        <w:tc>
          <w:tcPr>
            <w:tcW w:w="281" w:type="pct"/>
            <w:tcBorders>
              <w:top w:val="nil"/>
              <w:left w:val="nil"/>
              <w:bottom w:val="single" w:sz="4"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85,8</w:t>
            </w:r>
          </w:p>
        </w:tc>
        <w:tc>
          <w:tcPr>
            <w:tcW w:w="281" w:type="pct"/>
            <w:tcBorders>
              <w:top w:val="nil"/>
              <w:left w:val="nil"/>
              <w:bottom w:val="single" w:sz="4"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72,1</w:t>
            </w:r>
          </w:p>
        </w:tc>
        <w:tc>
          <w:tcPr>
            <w:tcW w:w="280" w:type="pct"/>
            <w:tcBorders>
              <w:top w:val="nil"/>
              <w:left w:val="nil"/>
              <w:bottom w:val="single" w:sz="4"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65,2</w:t>
            </w:r>
          </w:p>
        </w:tc>
        <w:tc>
          <w:tcPr>
            <w:tcW w:w="281" w:type="pct"/>
            <w:tcBorders>
              <w:top w:val="nil"/>
              <w:left w:val="nil"/>
              <w:bottom w:val="single" w:sz="4"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61,8</w:t>
            </w:r>
          </w:p>
        </w:tc>
        <w:tc>
          <w:tcPr>
            <w:tcW w:w="281" w:type="pct"/>
            <w:tcBorders>
              <w:top w:val="nil"/>
              <w:left w:val="nil"/>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58,4</w:t>
            </w:r>
          </w:p>
        </w:tc>
        <w:tc>
          <w:tcPr>
            <w:tcW w:w="281" w:type="pct"/>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52,2</w:t>
            </w:r>
          </w:p>
        </w:tc>
        <w:tc>
          <w:tcPr>
            <w:tcW w:w="281" w:type="pct"/>
            <w:tcBorders>
              <w:top w:val="nil"/>
              <w:left w:val="nil"/>
              <w:bottom w:val="single" w:sz="4"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70,9</w:t>
            </w:r>
          </w:p>
        </w:tc>
        <w:tc>
          <w:tcPr>
            <w:tcW w:w="281" w:type="pct"/>
            <w:tcBorders>
              <w:top w:val="nil"/>
              <w:left w:val="nil"/>
              <w:bottom w:val="single" w:sz="4"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67,0</w:t>
            </w:r>
          </w:p>
        </w:tc>
        <w:tc>
          <w:tcPr>
            <w:tcW w:w="281" w:type="pct"/>
            <w:tcBorders>
              <w:top w:val="nil"/>
              <w:left w:val="nil"/>
              <w:bottom w:val="single" w:sz="4"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65,0</w:t>
            </w:r>
          </w:p>
        </w:tc>
        <w:tc>
          <w:tcPr>
            <w:tcW w:w="281" w:type="pct"/>
            <w:tcBorders>
              <w:top w:val="nil"/>
              <w:left w:val="nil"/>
              <w:bottom w:val="single" w:sz="4" w:space="0" w:color="auto"/>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53,2</w:t>
            </w:r>
          </w:p>
        </w:tc>
      </w:tr>
      <w:tr w:rsidR="009E5C15" w:rsidRPr="009E5C15" w:rsidTr="009E5C15">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Д</w:t>
            </w:r>
          </w:p>
        </w:tc>
        <w:tc>
          <w:tcPr>
            <w:tcW w:w="532" w:type="pct"/>
            <w:tcBorders>
              <w:top w:val="single" w:sz="4" w:space="0" w:color="auto"/>
              <w:left w:val="nil"/>
              <w:bottom w:val="nil"/>
              <w:right w:val="nil"/>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-46</w:t>
            </w:r>
          </w:p>
        </w:tc>
        <w:tc>
          <w:tcPr>
            <w:tcW w:w="281" w:type="pct"/>
            <w:tcBorders>
              <w:top w:val="single" w:sz="4"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83,3</w:t>
            </w:r>
          </w:p>
        </w:tc>
        <w:tc>
          <w:tcPr>
            <w:tcW w:w="281" w:type="pct"/>
            <w:tcBorders>
              <w:top w:val="single" w:sz="4"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70,0</w:t>
            </w:r>
          </w:p>
        </w:tc>
        <w:tc>
          <w:tcPr>
            <w:tcW w:w="280" w:type="pct"/>
            <w:tcBorders>
              <w:top w:val="single" w:sz="4"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63,3</w:t>
            </w:r>
          </w:p>
        </w:tc>
        <w:tc>
          <w:tcPr>
            <w:tcW w:w="281" w:type="pct"/>
            <w:tcBorders>
              <w:top w:val="single" w:sz="4"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w:t>
            </w:r>
          </w:p>
        </w:tc>
        <w:tc>
          <w:tcPr>
            <w:tcW w:w="281" w:type="pct"/>
            <w:tcBorders>
              <w:top w:val="single" w:sz="4" w:space="0" w:color="auto"/>
              <w:left w:val="nil"/>
              <w:bottom w:val="nil"/>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56,7</w:t>
            </w:r>
          </w:p>
        </w:tc>
        <w:tc>
          <w:tcPr>
            <w:tcW w:w="281" w:type="pct"/>
            <w:tcBorders>
              <w:top w:val="single" w:sz="4" w:space="0" w:color="auto"/>
              <w:left w:val="single" w:sz="4" w:space="0" w:color="auto"/>
              <w:bottom w:val="nil"/>
              <w:right w:val="single" w:sz="4" w:space="0" w:color="auto"/>
            </w:tcBorders>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50,7</w:t>
            </w:r>
          </w:p>
        </w:tc>
        <w:tc>
          <w:tcPr>
            <w:tcW w:w="281" w:type="pct"/>
            <w:tcBorders>
              <w:top w:val="single" w:sz="4"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68,8</w:t>
            </w:r>
          </w:p>
        </w:tc>
        <w:tc>
          <w:tcPr>
            <w:tcW w:w="281" w:type="pct"/>
            <w:tcBorders>
              <w:top w:val="single" w:sz="4"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65,0</w:t>
            </w:r>
          </w:p>
        </w:tc>
        <w:tc>
          <w:tcPr>
            <w:tcW w:w="281" w:type="pct"/>
            <w:tcBorders>
              <w:top w:val="single" w:sz="4" w:space="0" w:color="auto"/>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63,1</w:t>
            </w:r>
          </w:p>
        </w:tc>
        <w:tc>
          <w:tcPr>
            <w:tcW w:w="281" w:type="pct"/>
            <w:tcBorders>
              <w:top w:val="single" w:sz="4" w:space="0" w:color="auto"/>
              <w:left w:val="nil"/>
              <w:bottom w:val="nil"/>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51,6</w:t>
            </w:r>
          </w:p>
        </w:tc>
      </w:tr>
      <w:tr w:rsidR="009E5C15" w:rsidRPr="009E5C15" w:rsidTr="009E5C15">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Д</w:t>
            </w:r>
          </w:p>
        </w:tc>
        <w:tc>
          <w:tcPr>
            <w:tcW w:w="532" w:type="pct"/>
            <w:tcBorders>
              <w:top w:val="nil"/>
              <w:left w:val="nil"/>
              <w:bottom w:val="nil"/>
              <w:right w:val="nil"/>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Кежма</w:t>
            </w:r>
          </w:p>
        </w:tc>
        <w:tc>
          <w:tcPr>
            <w:tcW w:w="547" w:type="pct"/>
            <w:tcBorders>
              <w:top w:val="nil"/>
              <w:left w:val="single" w:sz="8" w:space="0" w:color="auto"/>
              <w:bottom w:val="nil"/>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-48</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85,8</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72,1</w:t>
            </w:r>
          </w:p>
        </w:tc>
        <w:tc>
          <w:tcPr>
            <w:tcW w:w="280"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65,2</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61,8</w:t>
            </w:r>
          </w:p>
        </w:tc>
        <w:tc>
          <w:tcPr>
            <w:tcW w:w="281" w:type="pct"/>
            <w:tcBorders>
              <w:top w:val="nil"/>
              <w:left w:val="nil"/>
              <w:bottom w:val="nil"/>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58,4</w:t>
            </w:r>
          </w:p>
        </w:tc>
        <w:tc>
          <w:tcPr>
            <w:tcW w:w="281" w:type="pct"/>
            <w:tcBorders>
              <w:top w:val="nil"/>
              <w:left w:val="single" w:sz="4" w:space="0" w:color="auto"/>
              <w:bottom w:val="nil"/>
              <w:right w:val="single" w:sz="4" w:space="0" w:color="auto"/>
            </w:tcBorders>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54,9</w:t>
            </w:r>
          </w:p>
        </w:tc>
        <w:tc>
          <w:tcPr>
            <w:tcW w:w="281" w:type="pct"/>
            <w:tcBorders>
              <w:top w:val="nil"/>
              <w:left w:val="single" w:sz="4" w:space="0" w:color="auto"/>
              <w:bottom w:val="nil"/>
              <w:right w:val="single" w:sz="8" w:space="0" w:color="auto"/>
            </w:tcBorders>
            <w:shd w:val="clear" w:color="auto" w:fill="auto"/>
            <w:noWrap/>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52,2</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70,9</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67,0</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65,0</w:t>
            </w:r>
          </w:p>
        </w:tc>
        <w:tc>
          <w:tcPr>
            <w:tcW w:w="281" w:type="pct"/>
            <w:tcBorders>
              <w:top w:val="nil"/>
              <w:left w:val="nil"/>
              <w:bottom w:val="nil"/>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53,2</w:t>
            </w:r>
          </w:p>
        </w:tc>
        <w:tc>
          <w:tcPr>
            <w:tcW w:w="264" w:type="pct"/>
            <w:tcBorders>
              <w:top w:val="nil"/>
              <w:left w:val="single" w:sz="8" w:space="0" w:color="auto"/>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53,2</w:t>
            </w:r>
          </w:p>
        </w:tc>
      </w:tr>
      <w:tr w:rsidR="009E5C15" w:rsidRPr="009E5C15" w:rsidTr="009E5C15">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Д</w:t>
            </w:r>
          </w:p>
        </w:tc>
        <w:tc>
          <w:tcPr>
            <w:tcW w:w="532" w:type="pct"/>
            <w:tcBorders>
              <w:top w:val="nil"/>
              <w:left w:val="nil"/>
              <w:bottom w:val="nil"/>
              <w:right w:val="nil"/>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Таимба</w:t>
            </w:r>
          </w:p>
        </w:tc>
        <w:tc>
          <w:tcPr>
            <w:tcW w:w="547" w:type="pct"/>
            <w:tcBorders>
              <w:top w:val="nil"/>
              <w:left w:val="single" w:sz="8" w:space="0" w:color="auto"/>
              <w:bottom w:val="nil"/>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-51</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89,6</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75,2</w:t>
            </w:r>
          </w:p>
        </w:tc>
        <w:tc>
          <w:tcPr>
            <w:tcW w:w="280"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68,1</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64,5</w:t>
            </w:r>
          </w:p>
        </w:tc>
        <w:tc>
          <w:tcPr>
            <w:tcW w:w="281" w:type="pct"/>
            <w:tcBorders>
              <w:top w:val="nil"/>
              <w:left w:val="nil"/>
              <w:bottom w:val="nil"/>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60,9</w:t>
            </w:r>
          </w:p>
        </w:tc>
        <w:tc>
          <w:tcPr>
            <w:tcW w:w="281" w:type="pct"/>
            <w:tcBorders>
              <w:top w:val="nil"/>
              <w:left w:val="single" w:sz="4" w:space="0" w:color="auto"/>
              <w:bottom w:val="nil"/>
              <w:right w:val="single" w:sz="4" w:space="0" w:color="auto"/>
            </w:tcBorders>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57,3</w:t>
            </w:r>
          </w:p>
        </w:tc>
        <w:tc>
          <w:tcPr>
            <w:tcW w:w="281" w:type="pct"/>
            <w:tcBorders>
              <w:top w:val="nil"/>
              <w:left w:val="single" w:sz="4" w:space="0" w:color="auto"/>
              <w:bottom w:val="nil"/>
              <w:right w:val="single" w:sz="8" w:space="0" w:color="auto"/>
            </w:tcBorders>
            <w:shd w:val="clear" w:color="auto" w:fill="auto"/>
            <w:noWrap/>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54,5</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74,2</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70,0</w:t>
            </w:r>
          </w:p>
        </w:tc>
        <w:tc>
          <w:tcPr>
            <w:tcW w:w="281" w:type="pct"/>
            <w:tcBorders>
              <w:top w:val="nil"/>
              <w:left w:val="nil"/>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68,0</w:t>
            </w:r>
          </w:p>
        </w:tc>
        <w:tc>
          <w:tcPr>
            <w:tcW w:w="281" w:type="pct"/>
            <w:tcBorders>
              <w:top w:val="nil"/>
              <w:left w:val="nil"/>
              <w:bottom w:val="nil"/>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55,6</w:t>
            </w:r>
          </w:p>
        </w:tc>
        <w:tc>
          <w:tcPr>
            <w:tcW w:w="264" w:type="pct"/>
            <w:tcBorders>
              <w:top w:val="nil"/>
              <w:left w:val="single" w:sz="8" w:space="0" w:color="auto"/>
              <w:bottom w:val="nil"/>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55,6</w:t>
            </w:r>
          </w:p>
        </w:tc>
      </w:tr>
      <w:tr w:rsidR="009E5C15" w:rsidRPr="009E5C15" w:rsidTr="009E5C15">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Д</w:t>
            </w:r>
          </w:p>
        </w:tc>
        <w:tc>
          <w:tcPr>
            <w:tcW w:w="532" w:type="pct"/>
            <w:tcBorders>
              <w:top w:val="nil"/>
              <w:left w:val="nil"/>
              <w:bottom w:val="single" w:sz="8" w:space="0" w:color="auto"/>
              <w:right w:val="nil"/>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-47</w:t>
            </w:r>
          </w:p>
        </w:tc>
        <w:tc>
          <w:tcPr>
            <w:tcW w:w="281" w:type="pct"/>
            <w:tcBorders>
              <w:top w:val="nil"/>
              <w:left w:val="nil"/>
              <w:bottom w:val="single" w:sz="8"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84,6</w:t>
            </w:r>
          </w:p>
        </w:tc>
        <w:tc>
          <w:tcPr>
            <w:tcW w:w="281" w:type="pct"/>
            <w:tcBorders>
              <w:top w:val="nil"/>
              <w:left w:val="nil"/>
              <w:bottom w:val="single" w:sz="8"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71,1</w:t>
            </w:r>
          </w:p>
        </w:tc>
        <w:tc>
          <w:tcPr>
            <w:tcW w:w="280" w:type="pct"/>
            <w:tcBorders>
              <w:top w:val="nil"/>
              <w:left w:val="nil"/>
              <w:bottom w:val="single" w:sz="8"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64,3</w:t>
            </w:r>
          </w:p>
        </w:tc>
        <w:tc>
          <w:tcPr>
            <w:tcW w:w="281" w:type="pct"/>
            <w:tcBorders>
              <w:top w:val="nil"/>
              <w:left w:val="nil"/>
              <w:bottom w:val="single" w:sz="8"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60,9</w:t>
            </w:r>
          </w:p>
        </w:tc>
        <w:tc>
          <w:tcPr>
            <w:tcW w:w="281" w:type="pct"/>
            <w:tcBorders>
              <w:top w:val="nil"/>
              <w:left w:val="nil"/>
              <w:bottom w:val="single" w:sz="8"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57,5</w:t>
            </w:r>
          </w:p>
        </w:tc>
        <w:tc>
          <w:tcPr>
            <w:tcW w:w="281" w:type="pct"/>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9E5C15" w:rsidRPr="009E5C15" w:rsidRDefault="009E5C15" w:rsidP="009E5C15">
            <w:pPr>
              <w:spacing w:after="0" w:line="240" w:lineRule="auto"/>
              <w:ind w:left="-86" w:right="-108"/>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51,4</w:t>
            </w:r>
          </w:p>
        </w:tc>
        <w:tc>
          <w:tcPr>
            <w:tcW w:w="281" w:type="pct"/>
            <w:tcBorders>
              <w:top w:val="nil"/>
              <w:left w:val="nil"/>
              <w:bottom w:val="single" w:sz="8"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69,9</w:t>
            </w:r>
          </w:p>
        </w:tc>
        <w:tc>
          <w:tcPr>
            <w:tcW w:w="281" w:type="pct"/>
            <w:tcBorders>
              <w:top w:val="nil"/>
              <w:left w:val="nil"/>
              <w:bottom w:val="single" w:sz="8"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66,0</w:t>
            </w:r>
          </w:p>
        </w:tc>
        <w:tc>
          <w:tcPr>
            <w:tcW w:w="281" w:type="pct"/>
            <w:tcBorders>
              <w:top w:val="nil"/>
              <w:left w:val="nil"/>
              <w:bottom w:val="single" w:sz="8"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64,0</w:t>
            </w:r>
          </w:p>
        </w:tc>
        <w:tc>
          <w:tcPr>
            <w:tcW w:w="281" w:type="pct"/>
            <w:tcBorders>
              <w:top w:val="nil"/>
              <w:left w:val="nil"/>
              <w:bottom w:val="single" w:sz="8" w:space="0" w:color="auto"/>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52,4</w:t>
            </w:r>
          </w:p>
        </w:tc>
      </w:tr>
    </w:tbl>
    <w:p w:rsidR="009E5C15" w:rsidRPr="009E5C15" w:rsidRDefault="009E5C15" w:rsidP="009E5C15">
      <w:pPr>
        <w:spacing w:after="0" w:line="240" w:lineRule="auto"/>
        <w:ind w:firstLine="284"/>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9E5C15" w:rsidRPr="009E5C15" w:rsidRDefault="009E5C15" w:rsidP="009E5C15">
      <w:pPr>
        <w:spacing w:after="0" w:line="240" w:lineRule="auto"/>
        <w:rPr>
          <w:rFonts w:ascii="Times New Roman" w:eastAsia="Times New Roman" w:hAnsi="Times New Roman" w:cs="Times New Roman"/>
          <w:sz w:val="24"/>
          <w:szCs w:val="24"/>
          <w:lang w:eastAsia="ru-RU"/>
        </w:rPr>
        <w:sectPr w:rsidR="009E5C15" w:rsidRPr="009E5C15" w:rsidSect="009E5C15">
          <w:pgSz w:w="16838" w:h="11906" w:orient="landscape"/>
          <w:pgMar w:top="568" w:right="1134" w:bottom="567" w:left="1134" w:header="708" w:footer="708" w:gutter="0"/>
          <w:cols w:space="708"/>
          <w:docGrid w:linePitch="360"/>
        </w:sectPr>
      </w:pP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lastRenderedPageBreak/>
        <w:t>Теплоснабжение жилой и общественной застройки на территории населённого пункта следует предусматривать:</w:t>
      </w:r>
    </w:p>
    <w:p w:rsidR="009E5C15" w:rsidRPr="009E5C15" w:rsidRDefault="009E5C15" w:rsidP="009E5C15">
      <w:pPr>
        <w:spacing w:after="60" w:line="240" w:lineRule="auto"/>
        <w:jc w:val="both"/>
        <w:rPr>
          <w:rFonts w:ascii="Times New Roman" w:eastAsia="Calibri" w:hAnsi="Times New Roman" w:cs="Times New Roman"/>
          <w:snapToGrid w:val="0"/>
          <w:sz w:val="24"/>
          <w:szCs w:val="24"/>
          <w:lang w:eastAsia="ru-RU"/>
        </w:rPr>
      </w:pPr>
      <w:r w:rsidRPr="009E5C15">
        <w:rPr>
          <w:rFonts w:ascii="Times New Roman" w:eastAsia="Calibri" w:hAnsi="Times New Roman" w:cs="Times New Roman"/>
          <w:snapToGrid w:val="0"/>
          <w:sz w:val="24"/>
          <w:szCs w:val="24"/>
          <w:lang w:eastAsia="ru-RU"/>
        </w:rPr>
        <w:t>централизованное - от котельных;</w:t>
      </w:r>
    </w:p>
    <w:p w:rsidR="009E5C15" w:rsidRPr="009E5C15" w:rsidRDefault="009E5C15" w:rsidP="009E5C15">
      <w:pPr>
        <w:spacing w:after="60" w:line="240" w:lineRule="auto"/>
        <w:jc w:val="both"/>
        <w:rPr>
          <w:rFonts w:ascii="Times New Roman" w:eastAsia="Calibri" w:hAnsi="Times New Roman" w:cs="Times New Roman"/>
          <w:snapToGrid w:val="0"/>
          <w:sz w:val="24"/>
          <w:szCs w:val="24"/>
          <w:lang w:eastAsia="ru-RU"/>
        </w:rPr>
      </w:pPr>
      <w:r w:rsidRPr="009E5C15">
        <w:rPr>
          <w:rFonts w:ascii="Times New Roman" w:eastAsia="Calibri" w:hAnsi="Times New Roman" w:cs="Times New Roman"/>
          <w:snapToGrid w:val="0"/>
          <w:sz w:val="24"/>
          <w:szCs w:val="24"/>
          <w:lang w:eastAsia="ru-RU"/>
        </w:rPr>
        <w:t>децентрализованное - от автономных источников теплоснабжения, квартирных теплогенераторов.</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Выбор системы теплоснабжения районов новой застройки должен производиться на основе технико-экономического сравнения вариантов.</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для отдельно стоящих котельных, размещаемых в районах жилой застройки, приведены ниже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_Ref364440854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Таблица </w:t>
      </w:r>
      <w:r w:rsidRPr="009E5C15">
        <w:rPr>
          <w:rFonts w:ascii="Times New Roman" w:eastAsia="Times New Roman" w:hAnsi="Times New Roman" w:cs="Times New Roman"/>
          <w:noProof/>
          <w:sz w:val="24"/>
          <w:szCs w:val="24"/>
          <w:lang w:eastAsia="ru-RU"/>
        </w:rPr>
        <w:t>29</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169" w:name="_Ref364440854"/>
      <w:bookmarkStart w:id="170" w:name="_Ref354158631"/>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29</w:t>
      </w:r>
      <w:r w:rsidRPr="009E5C15">
        <w:rPr>
          <w:rFonts w:ascii="Times New Roman" w:eastAsia="Times New Roman" w:hAnsi="Times New Roman" w:cs="Times New Roman"/>
          <w:b/>
          <w:bCs/>
          <w:noProof/>
          <w:szCs w:val="20"/>
          <w:lang w:eastAsia="ru-RU"/>
        </w:rPr>
        <w:fldChar w:fldCharType="end"/>
      </w:r>
      <w:bookmarkEnd w:id="169"/>
    </w:p>
    <w:bookmarkEnd w:id="170"/>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070"/>
        <w:gridCol w:w="3136"/>
        <w:gridCol w:w="3138"/>
      </w:tblGrid>
      <w:tr w:rsidR="009E5C15" w:rsidRPr="009E5C15" w:rsidTr="009E5C15">
        <w:trPr>
          <w:trHeight w:val="403"/>
          <w:jc w:val="center"/>
        </w:trPr>
        <w:tc>
          <w:tcPr>
            <w:tcW w:w="1643" w:type="pct"/>
            <w:vMerge w:val="restar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Теплопроизводительность котельных, Гкал/ч (МВт)</w:t>
            </w:r>
          </w:p>
        </w:tc>
        <w:tc>
          <w:tcPr>
            <w:tcW w:w="3357" w:type="pct"/>
            <w:gridSpan w:val="2"/>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Размеры земельных участков, га, котельных, работающих</w:t>
            </w:r>
          </w:p>
        </w:tc>
      </w:tr>
      <w:tr w:rsidR="009E5C15" w:rsidRPr="009E5C15" w:rsidTr="009E5C15">
        <w:trPr>
          <w:trHeight w:val="284"/>
          <w:jc w:val="center"/>
        </w:trPr>
        <w:tc>
          <w:tcPr>
            <w:tcW w:w="1643" w:type="pct"/>
            <w:vMerge/>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678" w:type="pc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 твердом топливе</w:t>
            </w:r>
          </w:p>
        </w:tc>
        <w:tc>
          <w:tcPr>
            <w:tcW w:w="1679" w:type="pc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 газомазутном топливе</w:t>
            </w:r>
          </w:p>
        </w:tc>
      </w:tr>
      <w:tr w:rsidR="009E5C15" w:rsidRPr="009E5C15" w:rsidTr="009E5C15">
        <w:trPr>
          <w:trHeight w:val="227"/>
          <w:jc w:val="center"/>
        </w:trPr>
        <w:tc>
          <w:tcPr>
            <w:tcW w:w="1643"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5</w:t>
            </w:r>
          </w:p>
        </w:tc>
        <w:tc>
          <w:tcPr>
            <w:tcW w:w="1678"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0,7</w:t>
            </w:r>
          </w:p>
        </w:tc>
        <w:tc>
          <w:tcPr>
            <w:tcW w:w="1679"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0,7</w:t>
            </w:r>
          </w:p>
        </w:tc>
      </w:tr>
      <w:tr w:rsidR="009E5C15" w:rsidRPr="009E5C15" w:rsidTr="009E5C15">
        <w:trPr>
          <w:trHeight w:val="227"/>
          <w:jc w:val="center"/>
        </w:trPr>
        <w:tc>
          <w:tcPr>
            <w:tcW w:w="1643"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 5 до 10 (от 6 до 12)</w:t>
            </w:r>
          </w:p>
        </w:tc>
        <w:tc>
          <w:tcPr>
            <w:tcW w:w="1678"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c>
          <w:tcPr>
            <w:tcW w:w="1679"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r>
      <w:tr w:rsidR="009E5C15" w:rsidRPr="009E5C15" w:rsidTr="009E5C15">
        <w:trPr>
          <w:trHeight w:val="227"/>
          <w:jc w:val="center"/>
        </w:trPr>
        <w:tc>
          <w:tcPr>
            <w:tcW w:w="1643"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 10 до 50 (от 12 до 58)</w:t>
            </w:r>
          </w:p>
        </w:tc>
        <w:tc>
          <w:tcPr>
            <w:tcW w:w="1678"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w:t>
            </w:r>
          </w:p>
        </w:tc>
        <w:tc>
          <w:tcPr>
            <w:tcW w:w="1679"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r>
      <w:tr w:rsidR="009E5C15" w:rsidRPr="009E5C15" w:rsidTr="009E5C15">
        <w:trPr>
          <w:trHeight w:val="227"/>
          <w:jc w:val="center"/>
        </w:trPr>
        <w:tc>
          <w:tcPr>
            <w:tcW w:w="1643"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 50 до 100 (от 58 до 116)</w:t>
            </w:r>
          </w:p>
        </w:tc>
        <w:tc>
          <w:tcPr>
            <w:tcW w:w="1678"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c>
          <w:tcPr>
            <w:tcW w:w="1679"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tc>
      </w:tr>
      <w:tr w:rsidR="009E5C15" w:rsidRPr="009E5C15" w:rsidTr="009E5C15">
        <w:trPr>
          <w:trHeight w:val="227"/>
          <w:jc w:val="center"/>
        </w:trPr>
        <w:tc>
          <w:tcPr>
            <w:tcW w:w="1643"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 100 до 200 (от 116  233)</w:t>
            </w:r>
          </w:p>
        </w:tc>
        <w:tc>
          <w:tcPr>
            <w:tcW w:w="1678"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3,7</w:t>
            </w:r>
          </w:p>
        </w:tc>
        <w:tc>
          <w:tcPr>
            <w:tcW w:w="1679"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r>
      <w:tr w:rsidR="009E5C15" w:rsidRPr="009E5C15" w:rsidTr="009E5C15">
        <w:trPr>
          <w:trHeight w:val="227"/>
          <w:jc w:val="center"/>
        </w:trPr>
        <w:tc>
          <w:tcPr>
            <w:tcW w:w="1643"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 200 до 400 (от 233  466)</w:t>
            </w:r>
          </w:p>
        </w:tc>
        <w:tc>
          <w:tcPr>
            <w:tcW w:w="1678"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4,3</w:t>
            </w:r>
          </w:p>
        </w:tc>
        <w:tc>
          <w:tcPr>
            <w:tcW w:w="1679"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r>
    </w:tbl>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Примечания: </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71" w:name="_Toc389132850"/>
      <w:bookmarkStart w:id="172" w:name="_Toc393700462"/>
      <w:r w:rsidRPr="009E5C15">
        <w:rPr>
          <w:rFonts w:ascii="Times New Roman" w:eastAsia="Times New Roman" w:hAnsi="Times New Roman" w:cs="Times New Roman"/>
          <w:b/>
          <w:bCs/>
          <w:iCs/>
          <w:sz w:val="28"/>
          <w:szCs w:val="28"/>
          <w:lang w:eastAsia="ru-RU"/>
        </w:rPr>
        <w:t>Объекты газоснабжения</w:t>
      </w:r>
      <w:bookmarkEnd w:id="171"/>
      <w:bookmarkEnd w:id="172"/>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обеспеченности сжиженным газом (в килограммах на одного человека в месяц) следует принимать, исходя из расходов газа: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газоснабжение привозным газом через групповые емкости – 5,1 кг на 1 человека в месяц.</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Размеры земельных участков газонаполнительных пунктов и промежуточных складов баллонов следует принимать не более 0,6 гектара.</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73" w:name="_Toc389132851"/>
      <w:bookmarkStart w:id="174" w:name="_Toc393700463"/>
      <w:r w:rsidRPr="009E5C15">
        <w:rPr>
          <w:rFonts w:ascii="Times New Roman" w:eastAsia="Times New Roman" w:hAnsi="Times New Roman" w:cs="Times New Roman"/>
          <w:b/>
          <w:bCs/>
          <w:iCs/>
          <w:sz w:val="28"/>
          <w:szCs w:val="28"/>
          <w:lang w:eastAsia="ru-RU"/>
        </w:rPr>
        <w:t>Объекты водоснабжения</w:t>
      </w:r>
      <w:bookmarkEnd w:id="173"/>
      <w:bookmarkEnd w:id="17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Выбор системы водоснабжения территории жилой застройки надлежит производить на основе технико-экономического сравнения вариантов.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Качество воды, подаваемой на хозяйственно-питьевые нужды, должно соответствовать гигиеническим требованиям санитарных правил и норм.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Расход воды на производственные нужды определяется в соответствии с требованиями действующего законодательства.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Обеспечение требований пожарной безопасности: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9E5C15">
          <w:rPr>
            <w:rFonts w:ascii="Times New Roman" w:eastAsia="Times New Roman" w:hAnsi="Times New Roman" w:cs="Times New Roman"/>
            <w:sz w:val="24"/>
            <w:szCs w:val="24"/>
            <w:lang w:eastAsia="ru-RU"/>
          </w:rPr>
          <w:t>СП 5.13130</w:t>
        </w:r>
      </w:hyperlink>
      <w:r w:rsidRPr="009E5C15">
        <w:rPr>
          <w:rFonts w:ascii="Times New Roman" w:eastAsia="Times New Roman" w:hAnsi="Times New Roman" w:cs="Times New Roman"/>
          <w:sz w:val="24"/>
          <w:szCs w:val="24"/>
          <w:lang w:eastAsia="ru-RU"/>
        </w:rPr>
        <w:t xml:space="preserve">, </w:t>
      </w:r>
      <w:hyperlink r:id="rId18" w:history="1">
        <w:r w:rsidRPr="009E5C15">
          <w:rPr>
            <w:rFonts w:ascii="Times New Roman" w:eastAsia="Times New Roman" w:hAnsi="Times New Roman" w:cs="Times New Roman"/>
            <w:sz w:val="24"/>
            <w:szCs w:val="24"/>
            <w:lang w:eastAsia="ru-RU"/>
          </w:rPr>
          <w:t>СП 8.13130</w:t>
        </w:r>
      </w:hyperlink>
      <w:r w:rsidRPr="009E5C15">
        <w:rPr>
          <w:rFonts w:ascii="Times New Roman" w:eastAsia="Times New Roman" w:hAnsi="Times New Roman" w:cs="Times New Roman"/>
          <w:sz w:val="24"/>
          <w:szCs w:val="24"/>
          <w:lang w:eastAsia="ru-RU"/>
        </w:rPr>
        <w:t xml:space="preserve">, </w:t>
      </w:r>
      <w:hyperlink r:id="rId19" w:history="1">
        <w:r w:rsidRPr="009E5C15">
          <w:rPr>
            <w:rFonts w:ascii="Times New Roman" w:eastAsia="Times New Roman" w:hAnsi="Times New Roman" w:cs="Times New Roman"/>
            <w:sz w:val="24"/>
            <w:szCs w:val="24"/>
            <w:lang w:eastAsia="ru-RU"/>
          </w:rPr>
          <w:t>СП 10.13130</w:t>
        </w:r>
      </w:hyperlink>
      <w:r w:rsidRPr="009E5C15">
        <w:rPr>
          <w:rFonts w:ascii="Times New Roman" w:eastAsia="Times New Roman" w:hAnsi="Times New Roman" w:cs="Times New Roman"/>
          <w:sz w:val="24"/>
          <w:szCs w:val="24"/>
          <w:lang w:eastAsia="ru-RU"/>
        </w:rPr>
        <w:t>.</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Противопожарный водопровод рекомендуется объединять с хозяйственно-питьевым или производственным водопроводом.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 расхода воды на наружное пожаротушение определяется в соответствии с требованиями действующих нормативных документов.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bookmarkStart w:id="175" w:name="_Ref364440664"/>
      <w:r w:rsidRPr="009E5C15">
        <w:rPr>
          <w:rFonts w:ascii="Times New Roman" w:eastAsia="Times New Roman" w:hAnsi="Times New Roman" w:cs="Times New Roman"/>
          <w:b/>
          <w:bCs/>
          <w:szCs w:val="20"/>
          <w:lang w:eastAsia="ru-RU"/>
        </w:rPr>
        <w:t xml:space="preserve">Таблица </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separate"/>
      </w:r>
      <w:r w:rsidRPr="009E5C15">
        <w:rPr>
          <w:rFonts w:ascii="Times New Roman" w:eastAsia="Times New Roman" w:hAnsi="Times New Roman" w:cs="Times New Roman"/>
          <w:b/>
          <w:bCs/>
          <w:noProof/>
          <w:szCs w:val="20"/>
          <w:lang w:eastAsia="ru-RU"/>
        </w:rPr>
        <w:t>34</w:t>
      </w:r>
      <w:r w:rsidRPr="009E5C15">
        <w:rPr>
          <w:rFonts w:ascii="Times New Roman" w:eastAsia="Times New Roman" w:hAnsi="Times New Roman" w:cs="Times New Roman"/>
          <w:b/>
          <w:bCs/>
          <w:noProof/>
          <w:szCs w:val="20"/>
          <w:lang w:eastAsia="ru-RU"/>
        </w:rPr>
        <w:fldChar w:fldCharType="end"/>
      </w:r>
      <w:bookmarkEnd w:id="175"/>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89"/>
        <w:gridCol w:w="5712"/>
        <w:gridCol w:w="3349"/>
      </w:tblGrid>
      <w:tr w:rsidR="009E5C15" w:rsidRPr="009E5C15" w:rsidTr="009E5C15">
        <w:trPr>
          <w:trHeight w:val="20"/>
          <w:tblHeader/>
        </w:trPr>
        <w:tc>
          <w:tcPr>
            <w:tcW w:w="206" w:type="pct"/>
            <w:vAlign w:val="center"/>
          </w:tcPr>
          <w:p w:rsidR="009E5C15" w:rsidRPr="009E5C15" w:rsidRDefault="009E5C15" w:rsidP="009E5C15">
            <w:pPr>
              <w:spacing w:after="0" w:line="240" w:lineRule="auto"/>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w:t>
            </w:r>
          </w:p>
        </w:tc>
        <w:tc>
          <w:tcPr>
            <w:tcW w:w="3022" w:type="pc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Степень благоустройства жилых помещений</w:t>
            </w:r>
          </w:p>
        </w:tc>
        <w:tc>
          <w:tcPr>
            <w:tcW w:w="1772" w:type="pc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 водопотребления,</w:t>
            </w:r>
          </w:p>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литров в сутки на 1 человека (куб. метр в месяц на 1 человека)</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185(5,55)</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150(4,5)</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120(3,6)</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4</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холодным водоснабжением и сливом местного поглощения (септик выгреб)</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100(3)</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5</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холодным водоснабжением, канализацией, без  горячего водоснабжения и без ванн</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100(3)</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6</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65(1,95)</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7</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холодным водоснабжением, без канализации</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50(1,5)</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lastRenderedPageBreak/>
              <w:t>8</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45(1,35)</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9</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привозной водой</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33(1)</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10</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разбором холодной воды из уличных колонок</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30(0,9)</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11</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дома с разбором горячей воды непосредственно из системы отопления</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20(0,6)</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176" w:name="_Ref364440693"/>
      <w:r w:rsidRPr="009E5C15">
        <w:rPr>
          <w:rFonts w:ascii="Times New Roman" w:eastAsia="Times New Roman" w:hAnsi="Times New Roman" w:cs="Times New Roman"/>
          <w:b/>
          <w:bCs/>
          <w:szCs w:val="20"/>
          <w:lang w:eastAsia="ru-RU"/>
        </w:rPr>
        <w:t xml:space="preserve">Таблица </w:t>
      </w:r>
      <w:bookmarkEnd w:id="176"/>
      <w:r w:rsidRPr="009E5C15">
        <w:rPr>
          <w:rFonts w:ascii="Times New Roman" w:eastAsia="Times New Roman" w:hAnsi="Times New Roman" w:cs="Times New Roman"/>
          <w:b/>
          <w:bCs/>
          <w:szCs w:val="20"/>
          <w:lang w:eastAsia="ru-RU"/>
        </w:rPr>
        <w:t>35</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5909"/>
        <w:gridCol w:w="3429"/>
      </w:tblGrid>
      <w:tr w:rsidR="009E5C15" w:rsidRPr="009E5C15" w:rsidTr="009E5C15">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Производительность очистных сооружений,</w:t>
            </w:r>
          </w:p>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Площадь участка,</w:t>
            </w:r>
          </w:p>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га</w:t>
            </w:r>
          </w:p>
        </w:tc>
      </w:tr>
      <w:tr w:rsidR="009E5C15" w:rsidRPr="009E5C15" w:rsidTr="009E5C1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0,1</w:t>
            </w:r>
          </w:p>
        </w:tc>
        <w:tc>
          <w:tcPr>
            <w:tcW w:w="1836"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0,1</w:t>
            </w:r>
          </w:p>
        </w:tc>
      </w:tr>
      <w:tr w:rsidR="009E5C15" w:rsidRPr="009E5C15" w:rsidTr="009E5C1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Свыше 0,1 до 0,2</w:t>
            </w:r>
          </w:p>
        </w:tc>
        <w:tc>
          <w:tcPr>
            <w:tcW w:w="1836"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0,25</w:t>
            </w:r>
          </w:p>
        </w:tc>
      </w:tr>
      <w:tr w:rsidR="009E5C15" w:rsidRPr="009E5C15" w:rsidTr="009E5C1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Свыше 0,2 до 0,4</w:t>
            </w:r>
          </w:p>
        </w:tc>
        <w:tc>
          <w:tcPr>
            <w:tcW w:w="1836"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0,4</w:t>
            </w:r>
          </w:p>
        </w:tc>
      </w:tr>
      <w:tr w:rsidR="009E5C15" w:rsidRPr="009E5C15" w:rsidTr="009E5C1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0,4 - 0,8</w:t>
            </w:r>
          </w:p>
        </w:tc>
        <w:tc>
          <w:tcPr>
            <w:tcW w:w="1836"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r>
      <w:tr w:rsidR="009E5C15" w:rsidRPr="009E5C15" w:rsidTr="009E5C1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0,8 - 12,0</w:t>
            </w:r>
          </w:p>
        </w:tc>
        <w:tc>
          <w:tcPr>
            <w:tcW w:w="1836"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w:t>
            </w:r>
          </w:p>
        </w:tc>
      </w:tr>
      <w:tr w:rsidR="009E5C15" w:rsidRPr="009E5C15" w:rsidTr="009E5C1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12,5 - 32,0</w:t>
            </w:r>
          </w:p>
        </w:tc>
        <w:tc>
          <w:tcPr>
            <w:tcW w:w="1836"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r>
      <w:tr w:rsidR="009E5C15" w:rsidRPr="009E5C15" w:rsidTr="009E5C1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32 - 80</w:t>
            </w:r>
          </w:p>
        </w:tc>
        <w:tc>
          <w:tcPr>
            <w:tcW w:w="1836"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r>
      <w:tr w:rsidR="009E5C15" w:rsidRPr="009E5C15" w:rsidTr="009E5C1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125 – 250</w:t>
            </w:r>
          </w:p>
        </w:tc>
        <w:tc>
          <w:tcPr>
            <w:tcW w:w="1836"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w:t>
            </w:r>
          </w:p>
        </w:tc>
      </w:tr>
      <w:tr w:rsidR="009E5C15" w:rsidRPr="009E5C15" w:rsidTr="009E5C1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250 – 400</w:t>
            </w:r>
          </w:p>
        </w:tc>
        <w:tc>
          <w:tcPr>
            <w:tcW w:w="1836"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18,0</w:t>
            </w:r>
          </w:p>
        </w:tc>
      </w:tr>
      <w:tr w:rsidR="009E5C15" w:rsidRPr="009E5C15" w:rsidTr="009E5C1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400 - 800</w:t>
            </w:r>
          </w:p>
        </w:tc>
        <w:tc>
          <w:tcPr>
            <w:tcW w:w="1836" w:type="pct"/>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24,0</w:t>
            </w:r>
          </w:p>
        </w:tc>
      </w:tr>
    </w:tbl>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77" w:name="_Toc389132852"/>
      <w:bookmarkStart w:id="178" w:name="_Toc393700464"/>
      <w:r w:rsidRPr="009E5C15">
        <w:rPr>
          <w:rFonts w:ascii="Times New Roman" w:eastAsia="Times New Roman" w:hAnsi="Times New Roman" w:cs="Times New Roman"/>
          <w:b/>
          <w:bCs/>
          <w:iCs/>
          <w:sz w:val="28"/>
          <w:szCs w:val="28"/>
          <w:lang w:eastAsia="ru-RU"/>
        </w:rPr>
        <w:t>Объекты водоотведения</w:t>
      </w:r>
      <w:bookmarkEnd w:id="177"/>
      <w:bookmarkEnd w:id="178"/>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Размещение на селитебных территориях накопителей канализационных осадков не допускается.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bookmarkStart w:id="179" w:name="_Ref309205987"/>
      <w:r w:rsidRPr="009E5C15">
        <w:rPr>
          <w:rFonts w:ascii="Times New Roman" w:eastAsia="Times New Roman" w:hAnsi="Times New Roman" w:cs="Times New Roman"/>
          <w:sz w:val="24"/>
          <w:szCs w:val="24"/>
          <w:lang w:eastAsia="ru-RU"/>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180" w:name="_Ref364440721"/>
      <w:bookmarkStart w:id="181" w:name="_Ref354156974"/>
      <w:bookmarkEnd w:id="179"/>
      <w:r w:rsidRPr="009E5C15">
        <w:rPr>
          <w:rFonts w:ascii="Times New Roman" w:eastAsia="Times New Roman" w:hAnsi="Times New Roman" w:cs="Times New Roman"/>
          <w:b/>
          <w:bCs/>
          <w:szCs w:val="20"/>
          <w:lang w:eastAsia="ru-RU"/>
        </w:rPr>
        <w:t xml:space="preserve">Таблица </w:t>
      </w:r>
      <w:bookmarkEnd w:id="180"/>
      <w:r w:rsidRPr="009E5C15">
        <w:rPr>
          <w:rFonts w:ascii="Times New Roman" w:eastAsia="Times New Roman" w:hAnsi="Times New Roman" w:cs="Times New Roman"/>
          <w:b/>
          <w:bCs/>
          <w:szCs w:val="20"/>
          <w:lang w:eastAsia="ru-RU"/>
        </w:rPr>
        <w:t>36</w:t>
      </w:r>
    </w:p>
    <w:bookmarkEnd w:id="181"/>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89"/>
        <w:gridCol w:w="5712"/>
        <w:gridCol w:w="3349"/>
      </w:tblGrid>
      <w:tr w:rsidR="009E5C15" w:rsidRPr="009E5C15" w:rsidTr="009E5C15">
        <w:trPr>
          <w:trHeight w:val="20"/>
          <w:tblHeader/>
        </w:trPr>
        <w:tc>
          <w:tcPr>
            <w:tcW w:w="206" w:type="pct"/>
            <w:vAlign w:val="center"/>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w:t>
            </w:r>
          </w:p>
        </w:tc>
        <w:tc>
          <w:tcPr>
            <w:tcW w:w="3022" w:type="pc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Степень благоустройства жилых помещений</w:t>
            </w:r>
          </w:p>
        </w:tc>
        <w:tc>
          <w:tcPr>
            <w:tcW w:w="1772" w:type="pc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 водоотведения,</w:t>
            </w:r>
          </w:p>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литров в сутки на 1 человека (куб. метр в месяц на 1 человека)</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185(5,55)</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150(4,5)</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120(3,6)</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4</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холодным водоснабжением и сливом местного поглощения (септик выгреб)</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100(3)</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5</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холодным водоснабжением, канализацией, без  горячего водоснабжения и без ванн</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100(3)</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6</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65(1,95)</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7</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холодным водоснабжением, без канализации</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50(1,5)</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8</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45(1,35)</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9</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привозной водой</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33(1)</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10</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помещения с разбором холодной воды из уличных колонок</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30(0,9)</w:t>
            </w:r>
          </w:p>
        </w:tc>
      </w:tr>
      <w:tr w:rsidR="009E5C15" w:rsidRPr="009E5C15" w:rsidTr="009E5C15">
        <w:trPr>
          <w:trHeight w:val="20"/>
        </w:trPr>
        <w:tc>
          <w:tcPr>
            <w:tcW w:w="206" w:type="pct"/>
            <w:vAlign w:val="center"/>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11</w:t>
            </w:r>
          </w:p>
        </w:tc>
        <w:tc>
          <w:tcPr>
            <w:tcW w:w="302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Жилые дома с разбором горячей воды непосредственно из системы отопления</w:t>
            </w:r>
          </w:p>
        </w:tc>
        <w:tc>
          <w:tcPr>
            <w:tcW w:w="1772" w:type="pct"/>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20(0,6)</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Удельные показатели водоотведения могут быть пересмотрены по мере внедрения водосберегающих технологий.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Размеры земельных участков для очистных сооружений канализации следует принимать не более, указанных </w:t>
      </w:r>
      <w:bookmarkStart w:id="182" w:name="_Ref364440747"/>
      <w:bookmarkStart w:id="183" w:name="_Ref354157014"/>
      <w:r w:rsidRPr="009E5C15">
        <w:rPr>
          <w:rFonts w:ascii="Times New Roman" w:eastAsia="Times New Roman" w:hAnsi="Times New Roman" w:cs="Times New Roman"/>
          <w:sz w:val="24"/>
          <w:szCs w:val="24"/>
          <w:lang w:eastAsia="ru-RU"/>
        </w:rPr>
        <w:t>в таблице 37</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184" w:name="_Ref393703595"/>
      <w:r w:rsidRPr="009E5C15">
        <w:rPr>
          <w:rFonts w:ascii="Times New Roman" w:eastAsia="Times New Roman" w:hAnsi="Times New Roman" w:cs="Times New Roman"/>
          <w:b/>
          <w:bCs/>
          <w:szCs w:val="20"/>
          <w:lang w:eastAsia="ru-RU"/>
        </w:rPr>
        <w:t xml:space="preserve">Таблица </w:t>
      </w:r>
      <w:bookmarkEnd w:id="182"/>
      <w:bookmarkEnd w:id="184"/>
      <w:r w:rsidRPr="009E5C15">
        <w:rPr>
          <w:rFonts w:ascii="Times New Roman" w:eastAsia="Times New Roman" w:hAnsi="Times New Roman" w:cs="Times New Roman"/>
          <w:b/>
          <w:bCs/>
          <w:szCs w:val="20"/>
          <w:lang w:eastAsia="ru-RU"/>
        </w:rPr>
        <w:t>37</w:t>
      </w:r>
    </w:p>
    <w:bookmarkEnd w:id="183"/>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9E5C15" w:rsidRPr="009E5C15" w:rsidTr="009E5C15">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 земельного участка, гектаров</w:t>
            </w:r>
          </w:p>
        </w:tc>
      </w:tr>
      <w:tr w:rsidR="009E5C15" w:rsidRPr="009E5C15" w:rsidTr="009E5C15">
        <w:trPr>
          <w:cantSplit/>
          <w:trHeight w:val="609"/>
        </w:trPr>
        <w:tc>
          <w:tcPr>
            <w:tcW w:w="3544" w:type="dxa"/>
            <w:vMerge/>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очистных сооружений</w:t>
            </w:r>
          </w:p>
        </w:tc>
        <w:tc>
          <w:tcPr>
            <w:tcW w:w="1275"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биологических прудов глубокой очистки сточных вод</w:t>
            </w:r>
          </w:p>
        </w:tc>
      </w:tr>
      <w:tr w:rsidR="009E5C15" w:rsidRPr="009E5C15" w:rsidTr="009E5C15">
        <w:tc>
          <w:tcPr>
            <w:tcW w:w="3544" w:type="dxa"/>
            <w:tcBorders>
              <w:top w:val="single" w:sz="4" w:space="0" w:color="000000"/>
              <w:left w:val="single" w:sz="4" w:space="0" w:color="000000"/>
              <w:bottom w:val="single" w:sz="4" w:space="0" w:color="000000"/>
            </w:tcBorders>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До 0,7</w:t>
            </w:r>
          </w:p>
        </w:tc>
        <w:tc>
          <w:tcPr>
            <w:tcW w:w="1560"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0,5</w:t>
            </w:r>
          </w:p>
        </w:tc>
        <w:tc>
          <w:tcPr>
            <w:tcW w:w="1275"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p>
        </w:tc>
      </w:tr>
      <w:tr w:rsidR="009E5C15" w:rsidRPr="009E5C15" w:rsidTr="009E5C15">
        <w:tc>
          <w:tcPr>
            <w:tcW w:w="3544" w:type="dxa"/>
            <w:tcBorders>
              <w:top w:val="single" w:sz="4" w:space="0" w:color="000000"/>
              <w:left w:val="single" w:sz="4" w:space="0" w:color="000000"/>
              <w:bottom w:val="single" w:sz="4" w:space="0" w:color="000000"/>
            </w:tcBorders>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Свыше 0,7 до 17</w:t>
            </w:r>
          </w:p>
        </w:tc>
        <w:tc>
          <w:tcPr>
            <w:tcW w:w="1560"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4</w:t>
            </w:r>
          </w:p>
        </w:tc>
        <w:tc>
          <w:tcPr>
            <w:tcW w:w="1275"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w:t>
            </w:r>
          </w:p>
        </w:tc>
      </w:tr>
      <w:tr w:rsidR="009E5C15" w:rsidRPr="009E5C15" w:rsidTr="009E5C15">
        <w:tc>
          <w:tcPr>
            <w:tcW w:w="3544" w:type="dxa"/>
            <w:tcBorders>
              <w:top w:val="single" w:sz="4" w:space="0" w:color="000000"/>
              <w:left w:val="single" w:sz="4" w:space="0" w:color="000000"/>
              <w:bottom w:val="single" w:sz="4" w:space="0" w:color="000000"/>
            </w:tcBorders>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Свыше 17 до 40</w:t>
            </w:r>
          </w:p>
        </w:tc>
        <w:tc>
          <w:tcPr>
            <w:tcW w:w="1560"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6</w:t>
            </w:r>
          </w:p>
        </w:tc>
        <w:tc>
          <w:tcPr>
            <w:tcW w:w="1275"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6</w:t>
            </w:r>
          </w:p>
        </w:tc>
      </w:tr>
      <w:tr w:rsidR="009E5C15" w:rsidRPr="009E5C15" w:rsidTr="009E5C15">
        <w:tc>
          <w:tcPr>
            <w:tcW w:w="3544" w:type="dxa"/>
            <w:tcBorders>
              <w:top w:val="single" w:sz="4" w:space="0" w:color="000000"/>
              <w:left w:val="single" w:sz="4" w:space="0" w:color="000000"/>
              <w:bottom w:val="single" w:sz="4" w:space="0" w:color="000000"/>
            </w:tcBorders>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Свыше 40 до 130</w:t>
            </w:r>
          </w:p>
        </w:tc>
        <w:tc>
          <w:tcPr>
            <w:tcW w:w="1560"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12</w:t>
            </w:r>
          </w:p>
        </w:tc>
        <w:tc>
          <w:tcPr>
            <w:tcW w:w="1275"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20</w:t>
            </w:r>
          </w:p>
        </w:tc>
      </w:tr>
      <w:tr w:rsidR="009E5C15" w:rsidRPr="009E5C15" w:rsidTr="009E5C15">
        <w:tc>
          <w:tcPr>
            <w:tcW w:w="3544" w:type="dxa"/>
            <w:tcBorders>
              <w:top w:val="single" w:sz="4" w:space="0" w:color="000000"/>
              <w:left w:val="single" w:sz="4" w:space="0" w:color="000000"/>
              <w:bottom w:val="single" w:sz="4" w:space="0" w:color="000000"/>
            </w:tcBorders>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Свыше 130 до 175</w:t>
            </w:r>
          </w:p>
        </w:tc>
        <w:tc>
          <w:tcPr>
            <w:tcW w:w="1560"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30</w:t>
            </w:r>
          </w:p>
        </w:tc>
      </w:tr>
      <w:tr w:rsidR="009E5C15" w:rsidRPr="009E5C15" w:rsidTr="009E5C15">
        <w:tc>
          <w:tcPr>
            <w:tcW w:w="3544" w:type="dxa"/>
            <w:tcBorders>
              <w:top w:val="single" w:sz="4" w:space="0" w:color="000000"/>
              <w:left w:val="single" w:sz="4" w:space="0" w:color="000000"/>
              <w:bottom w:val="single" w:sz="4" w:space="0" w:color="000000"/>
            </w:tcBorders>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Свыше 175 до 280</w:t>
            </w:r>
          </w:p>
        </w:tc>
        <w:tc>
          <w:tcPr>
            <w:tcW w:w="1560"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18</w:t>
            </w:r>
          </w:p>
        </w:tc>
        <w:tc>
          <w:tcPr>
            <w:tcW w:w="1275" w:type="dxa"/>
            <w:tcBorders>
              <w:top w:val="single" w:sz="4" w:space="0" w:color="000000"/>
              <w:left w:val="single" w:sz="4" w:space="0" w:color="000000"/>
              <w:bottom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земельных участков для станций очистки воды в зависимости от их производительности, тыс. м</w:t>
      </w:r>
      <w:r w:rsidRPr="009E5C15">
        <w:rPr>
          <w:rFonts w:ascii="Times New Roman" w:eastAsia="Times New Roman" w:hAnsi="Times New Roman" w:cs="Times New Roman"/>
          <w:sz w:val="24"/>
          <w:szCs w:val="24"/>
          <w:vertAlign w:val="superscript"/>
          <w:lang w:eastAsia="ru-RU"/>
        </w:rPr>
        <w:t>3</w:t>
      </w:r>
      <w:r w:rsidRPr="009E5C15">
        <w:rPr>
          <w:rFonts w:ascii="Times New Roman" w:eastAsia="Times New Roman" w:hAnsi="Times New Roman" w:cs="Times New Roman"/>
          <w:sz w:val="24"/>
          <w:szCs w:val="24"/>
          <w:lang w:eastAsia="ru-RU"/>
        </w:rPr>
        <w:t>/сут, следует принимать по проекту, но не более, указанных ниже.</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185" w:name="_Ref364440787"/>
      <w:bookmarkStart w:id="186" w:name="_Ref354392419"/>
      <w:r w:rsidRPr="009E5C15">
        <w:rPr>
          <w:rFonts w:ascii="Times New Roman" w:eastAsia="Times New Roman" w:hAnsi="Times New Roman" w:cs="Times New Roman"/>
          <w:b/>
          <w:bCs/>
          <w:szCs w:val="20"/>
          <w:lang w:eastAsia="ru-RU"/>
        </w:rPr>
        <w:t xml:space="preserve">Таблица </w:t>
      </w:r>
      <w:bookmarkEnd w:id="185"/>
      <w:r w:rsidRPr="009E5C15">
        <w:rPr>
          <w:rFonts w:ascii="Times New Roman" w:eastAsia="Times New Roman" w:hAnsi="Times New Roman" w:cs="Times New Roman"/>
          <w:b/>
          <w:bCs/>
          <w:szCs w:val="20"/>
          <w:lang w:eastAsia="ru-RU"/>
        </w:rPr>
        <w:t>38</w:t>
      </w:r>
    </w:p>
    <w:bookmarkEnd w:id="186"/>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2"/>
        <w:gridCol w:w="3102"/>
      </w:tblGrid>
      <w:tr w:rsidR="009E5C15" w:rsidRPr="009E5C15" w:rsidTr="009E5C15">
        <w:trPr>
          <w:tblHeader/>
          <w:jc w:val="center"/>
        </w:trPr>
        <w:tc>
          <w:tcPr>
            <w:tcW w:w="3340" w:type="pct"/>
            <w:tcMar>
              <w:top w:w="0" w:type="dxa"/>
              <w:left w:w="108" w:type="dxa"/>
              <w:bottom w:w="0" w:type="dxa"/>
              <w:right w:w="108" w:type="dxa"/>
            </w:tcMar>
            <w:vAlign w:val="center"/>
            <w:hideMark/>
          </w:tcPr>
          <w:p w:rsidR="009E5C15" w:rsidRPr="009E5C15" w:rsidRDefault="009E5C15" w:rsidP="009E5C15">
            <w:pPr>
              <w:snapToGrid w:val="0"/>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9E5C15" w:rsidRPr="009E5C15" w:rsidRDefault="009E5C15" w:rsidP="009E5C15">
            <w:pPr>
              <w:spacing w:after="0" w:line="240" w:lineRule="auto"/>
              <w:jc w:val="center"/>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Размер земельного участка, гектаров</w:t>
            </w:r>
          </w:p>
        </w:tc>
      </w:tr>
      <w:tr w:rsidR="009E5C15" w:rsidRPr="009E5C15" w:rsidTr="009E5C15">
        <w:trPr>
          <w:jc w:val="center"/>
        </w:trPr>
        <w:tc>
          <w:tcPr>
            <w:tcW w:w="3340" w:type="pct"/>
            <w:tcMar>
              <w:top w:w="0" w:type="dxa"/>
              <w:left w:w="108" w:type="dxa"/>
              <w:bottom w:w="0" w:type="dxa"/>
              <w:right w:w="108" w:type="dxa"/>
            </w:tcMar>
            <w:vAlign w:val="center"/>
          </w:tcPr>
          <w:p w:rsidR="009E5C15" w:rsidRPr="009E5C15" w:rsidRDefault="009E5C15" w:rsidP="009E5C15">
            <w:pPr>
              <w:spacing w:after="0" w:line="240" w:lineRule="auto"/>
              <w:ind w:firstLine="284"/>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0,8</w:t>
            </w:r>
          </w:p>
        </w:tc>
        <w:tc>
          <w:tcPr>
            <w:tcW w:w="1660" w:type="pct"/>
            <w:tcMar>
              <w:top w:w="0" w:type="dxa"/>
              <w:left w:w="108" w:type="dxa"/>
              <w:bottom w:w="0" w:type="dxa"/>
              <w:right w:w="108" w:type="dxa"/>
            </w:tcMar>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jc w:val="center"/>
        </w:trPr>
        <w:tc>
          <w:tcPr>
            <w:tcW w:w="3340" w:type="pct"/>
            <w:tcMar>
              <w:top w:w="0" w:type="dxa"/>
              <w:left w:w="108" w:type="dxa"/>
              <w:bottom w:w="0" w:type="dxa"/>
              <w:right w:w="108" w:type="dxa"/>
            </w:tcMar>
            <w:vAlign w:val="center"/>
            <w:hideMark/>
          </w:tcPr>
          <w:p w:rsidR="009E5C15" w:rsidRPr="009E5C15" w:rsidRDefault="009E5C15" w:rsidP="009E5C15">
            <w:pPr>
              <w:spacing w:after="0" w:line="240" w:lineRule="auto"/>
              <w:ind w:firstLine="284"/>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Свыше 0,8 до 12</w:t>
            </w:r>
          </w:p>
        </w:tc>
        <w:tc>
          <w:tcPr>
            <w:tcW w:w="1660" w:type="pct"/>
            <w:tcMar>
              <w:top w:w="0" w:type="dxa"/>
              <w:left w:w="108" w:type="dxa"/>
              <w:bottom w:w="0" w:type="dxa"/>
              <w:right w:w="108" w:type="dxa"/>
            </w:tcMar>
            <w:vAlign w:val="center"/>
            <w:hideMark/>
          </w:tcPr>
          <w:p w:rsidR="009E5C15" w:rsidRPr="009E5C15" w:rsidRDefault="009E5C15" w:rsidP="009E5C15">
            <w:pPr>
              <w:spacing w:after="0" w:line="240" w:lineRule="auto"/>
              <w:jc w:val="center"/>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jc w:val="center"/>
        </w:trPr>
        <w:tc>
          <w:tcPr>
            <w:tcW w:w="3340" w:type="pct"/>
            <w:tcMar>
              <w:top w:w="0" w:type="dxa"/>
              <w:left w:w="108" w:type="dxa"/>
              <w:bottom w:w="0" w:type="dxa"/>
              <w:right w:w="108" w:type="dxa"/>
            </w:tcMar>
            <w:vAlign w:val="center"/>
            <w:hideMark/>
          </w:tcPr>
          <w:p w:rsidR="009E5C15" w:rsidRPr="009E5C15" w:rsidRDefault="009E5C15" w:rsidP="009E5C15">
            <w:pPr>
              <w:spacing w:after="0" w:line="240" w:lineRule="auto"/>
              <w:ind w:firstLine="284"/>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Свыше 12 до 32</w:t>
            </w:r>
          </w:p>
        </w:tc>
        <w:tc>
          <w:tcPr>
            <w:tcW w:w="1660" w:type="pct"/>
            <w:tcMar>
              <w:top w:w="0" w:type="dxa"/>
              <w:left w:w="108" w:type="dxa"/>
              <w:bottom w:w="0" w:type="dxa"/>
              <w:right w:w="108" w:type="dxa"/>
            </w:tcMar>
            <w:vAlign w:val="center"/>
            <w:hideMark/>
          </w:tcPr>
          <w:p w:rsidR="009E5C15" w:rsidRPr="009E5C15" w:rsidRDefault="009E5C15" w:rsidP="009E5C15">
            <w:pPr>
              <w:spacing w:after="0" w:line="240" w:lineRule="auto"/>
              <w:jc w:val="center"/>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jc w:val="center"/>
        </w:trPr>
        <w:tc>
          <w:tcPr>
            <w:tcW w:w="3340" w:type="pct"/>
            <w:tcMar>
              <w:top w:w="0" w:type="dxa"/>
              <w:left w:w="108" w:type="dxa"/>
              <w:bottom w:w="0" w:type="dxa"/>
              <w:right w:w="108" w:type="dxa"/>
            </w:tcMar>
            <w:vAlign w:val="center"/>
            <w:hideMark/>
          </w:tcPr>
          <w:p w:rsidR="009E5C15" w:rsidRPr="009E5C15" w:rsidRDefault="009E5C15" w:rsidP="009E5C15">
            <w:pPr>
              <w:spacing w:after="0" w:line="240" w:lineRule="auto"/>
              <w:ind w:firstLine="284"/>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Свыше 32 до 80</w:t>
            </w:r>
          </w:p>
        </w:tc>
        <w:tc>
          <w:tcPr>
            <w:tcW w:w="1660" w:type="pct"/>
            <w:tcMar>
              <w:top w:w="0" w:type="dxa"/>
              <w:left w:w="108" w:type="dxa"/>
              <w:bottom w:w="0" w:type="dxa"/>
              <w:right w:w="108" w:type="dxa"/>
            </w:tcMar>
            <w:vAlign w:val="center"/>
            <w:hideMark/>
          </w:tcPr>
          <w:p w:rsidR="009E5C15" w:rsidRPr="009E5C15" w:rsidRDefault="009E5C15" w:rsidP="009E5C15">
            <w:pPr>
              <w:spacing w:after="0" w:line="240" w:lineRule="auto"/>
              <w:jc w:val="center"/>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4</w:t>
            </w:r>
          </w:p>
        </w:tc>
      </w:tr>
      <w:tr w:rsidR="009E5C15" w:rsidRPr="009E5C15" w:rsidTr="009E5C15">
        <w:trPr>
          <w:jc w:val="center"/>
        </w:trPr>
        <w:tc>
          <w:tcPr>
            <w:tcW w:w="3340" w:type="pct"/>
            <w:tcMar>
              <w:top w:w="0" w:type="dxa"/>
              <w:left w:w="108" w:type="dxa"/>
              <w:bottom w:w="0" w:type="dxa"/>
              <w:right w:w="108" w:type="dxa"/>
            </w:tcMar>
            <w:vAlign w:val="center"/>
            <w:hideMark/>
          </w:tcPr>
          <w:p w:rsidR="009E5C15" w:rsidRPr="009E5C15" w:rsidRDefault="009E5C15" w:rsidP="009E5C15">
            <w:pPr>
              <w:spacing w:after="0" w:line="240" w:lineRule="auto"/>
              <w:ind w:firstLine="284"/>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Свыше 80 до 125</w:t>
            </w:r>
          </w:p>
        </w:tc>
        <w:tc>
          <w:tcPr>
            <w:tcW w:w="1660" w:type="pct"/>
            <w:tcMar>
              <w:top w:w="0" w:type="dxa"/>
              <w:left w:w="108" w:type="dxa"/>
              <w:bottom w:w="0" w:type="dxa"/>
              <w:right w:w="108" w:type="dxa"/>
            </w:tcMar>
            <w:vAlign w:val="center"/>
            <w:hideMark/>
          </w:tcPr>
          <w:p w:rsidR="009E5C15" w:rsidRPr="009E5C15" w:rsidRDefault="009E5C15" w:rsidP="009E5C15">
            <w:pPr>
              <w:spacing w:after="0" w:line="240" w:lineRule="auto"/>
              <w:jc w:val="center"/>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6</w:t>
            </w:r>
          </w:p>
        </w:tc>
      </w:tr>
      <w:tr w:rsidR="009E5C15" w:rsidRPr="009E5C15" w:rsidTr="009E5C15">
        <w:trPr>
          <w:jc w:val="center"/>
        </w:trPr>
        <w:tc>
          <w:tcPr>
            <w:tcW w:w="3340" w:type="pct"/>
            <w:tcMar>
              <w:top w:w="0" w:type="dxa"/>
              <w:left w:w="108" w:type="dxa"/>
              <w:bottom w:w="0" w:type="dxa"/>
              <w:right w:w="108" w:type="dxa"/>
            </w:tcMar>
            <w:vAlign w:val="center"/>
            <w:hideMark/>
          </w:tcPr>
          <w:p w:rsidR="009E5C15" w:rsidRPr="009E5C15" w:rsidRDefault="009E5C15" w:rsidP="009E5C15">
            <w:pPr>
              <w:spacing w:after="0" w:line="240" w:lineRule="auto"/>
              <w:ind w:firstLine="284"/>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Свыше 125 до 250</w:t>
            </w:r>
          </w:p>
        </w:tc>
        <w:tc>
          <w:tcPr>
            <w:tcW w:w="1660" w:type="pct"/>
            <w:tcMar>
              <w:top w:w="0" w:type="dxa"/>
              <w:left w:w="108" w:type="dxa"/>
              <w:bottom w:w="0" w:type="dxa"/>
              <w:right w:w="108" w:type="dxa"/>
            </w:tcMar>
            <w:vAlign w:val="center"/>
            <w:hideMark/>
          </w:tcPr>
          <w:p w:rsidR="009E5C15" w:rsidRPr="009E5C15" w:rsidRDefault="009E5C15" w:rsidP="009E5C15">
            <w:pPr>
              <w:spacing w:after="0" w:line="240" w:lineRule="auto"/>
              <w:jc w:val="center"/>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12</w:t>
            </w:r>
          </w:p>
        </w:tc>
      </w:tr>
      <w:tr w:rsidR="009E5C15" w:rsidRPr="009E5C15" w:rsidTr="009E5C15">
        <w:trPr>
          <w:jc w:val="center"/>
        </w:trPr>
        <w:tc>
          <w:tcPr>
            <w:tcW w:w="3340" w:type="pct"/>
            <w:tcMar>
              <w:top w:w="0" w:type="dxa"/>
              <w:left w:w="108" w:type="dxa"/>
              <w:bottom w:w="0" w:type="dxa"/>
              <w:right w:w="108" w:type="dxa"/>
            </w:tcMar>
            <w:vAlign w:val="center"/>
            <w:hideMark/>
          </w:tcPr>
          <w:p w:rsidR="009E5C15" w:rsidRPr="009E5C15" w:rsidRDefault="009E5C15" w:rsidP="009E5C15">
            <w:pPr>
              <w:spacing w:after="0" w:line="240" w:lineRule="auto"/>
              <w:ind w:firstLine="284"/>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Свыше 250 до 400</w:t>
            </w:r>
          </w:p>
        </w:tc>
        <w:tc>
          <w:tcPr>
            <w:tcW w:w="1660" w:type="pct"/>
            <w:tcMar>
              <w:top w:w="0" w:type="dxa"/>
              <w:left w:w="108" w:type="dxa"/>
              <w:bottom w:w="0" w:type="dxa"/>
              <w:right w:w="108" w:type="dxa"/>
            </w:tcMar>
            <w:vAlign w:val="center"/>
            <w:hideMark/>
          </w:tcPr>
          <w:p w:rsidR="009E5C15" w:rsidRPr="009E5C15" w:rsidRDefault="009E5C15" w:rsidP="009E5C15">
            <w:pPr>
              <w:spacing w:after="0" w:line="240" w:lineRule="auto"/>
              <w:jc w:val="center"/>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18</w:t>
            </w:r>
          </w:p>
        </w:tc>
      </w:tr>
      <w:tr w:rsidR="009E5C15" w:rsidRPr="009E5C15" w:rsidTr="009E5C15">
        <w:trPr>
          <w:jc w:val="center"/>
        </w:trPr>
        <w:tc>
          <w:tcPr>
            <w:tcW w:w="3340" w:type="pct"/>
            <w:tcMar>
              <w:top w:w="0" w:type="dxa"/>
              <w:left w:w="108" w:type="dxa"/>
              <w:bottom w:w="0" w:type="dxa"/>
              <w:right w:w="108" w:type="dxa"/>
            </w:tcMar>
            <w:vAlign w:val="center"/>
            <w:hideMark/>
          </w:tcPr>
          <w:p w:rsidR="009E5C15" w:rsidRPr="009E5C15" w:rsidRDefault="009E5C15" w:rsidP="009E5C15">
            <w:pPr>
              <w:spacing w:after="0" w:line="240" w:lineRule="auto"/>
              <w:ind w:firstLine="284"/>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Свыше 400 до 800</w:t>
            </w:r>
          </w:p>
        </w:tc>
        <w:tc>
          <w:tcPr>
            <w:tcW w:w="1660" w:type="pct"/>
            <w:tcMar>
              <w:top w:w="0" w:type="dxa"/>
              <w:left w:w="108" w:type="dxa"/>
              <w:bottom w:w="0" w:type="dxa"/>
              <w:right w:w="108" w:type="dxa"/>
            </w:tcMar>
            <w:vAlign w:val="center"/>
            <w:hideMark/>
          </w:tcPr>
          <w:p w:rsidR="009E5C15" w:rsidRPr="009E5C15" w:rsidRDefault="009E5C15" w:rsidP="009E5C15">
            <w:pPr>
              <w:spacing w:after="0" w:line="240" w:lineRule="auto"/>
              <w:jc w:val="center"/>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0"/>
                <w:szCs w:val="20"/>
                <w:lang w:eastAsia="ru-RU"/>
              </w:rPr>
              <w:t>24</w:t>
            </w:r>
          </w:p>
        </w:tc>
      </w:tr>
    </w:tbl>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87" w:name="_Toc389132853"/>
      <w:bookmarkStart w:id="188" w:name="_Toc393700465"/>
      <w:r w:rsidRPr="009E5C15">
        <w:rPr>
          <w:rFonts w:ascii="Times New Roman" w:eastAsia="Times New Roman" w:hAnsi="Times New Roman" w:cs="Times New Roman"/>
          <w:b/>
          <w:bCs/>
          <w:iCs/>
          <w:sz w:val="28"/>
          <w:szCs w:val="28"/>
          <w:lang w:eastAsia="ru-RU"/>
        </w:rPr>
        <w:t>Снабжение населения топливом</w:t>
      </w:r>
      <w:bookmarkEnd w:id="187"/>
      <w:bookmarkEnd w:id="188"/>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Таблица 39</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9E5C15" w:rsidRPr="009E5C15" w:rsidTr="009E5C15">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Количество натурального топлива (уголь) на 1 кв. м в год при норме 75,7 кг у.т., тонн</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0,591</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0,128</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0,689</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0,110</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0,524</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0,144</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lastRenderedPageBreak/>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0,408</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0,186</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0,516</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0,147</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0,514</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0,147</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0,464</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0,163</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0,607</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0,125</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0,466</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0,162</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0,686</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0,110</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0,661</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0,115</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0,400</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0,189</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0,543</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0,139</w:t>
            </w:r>
          </w:p>
        </w:tc>
      </w:tr>
      <w:tr w:rsidR="009E5C15" w:rsidRPr="009E5C15" w:rsidTr="009E5C1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0,743</w:t>
            </w:r>
          </w:p>
        </w:tc>
        <w:tc>
          <w:tcPr>
            <w:tcW w:w="3645" w:type="dxa"/>
            <w:tcBorders>
              <w:top w:val="single" w:sz="6" w:space="0" w:color="auto"/>
              <w:left w:val="single" w:sz="6" w:space="0" w:color="auto"/>
              <w:bottom w:val="single" w:sz="6" w:space="0" w:color="auto"/>
              <w:right w:val="single" w:sz="6" w:space="0" w:color="auto"/>
            </w:tcBorders>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0,102</w:t>
            </w:r>
          </w:p>
        </w:tc>
      </w:tr>
    </w:tbl>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Коэффициент перевода условного топлива  в натуральное (дрова), равен 0,266.</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Коэффициент перевода плотных кубических метров дров в складские, равен 0,7.</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9E5C15">
        <w:rPr>
          <w:rFonts w:ascii="Times New Roman" w:eastAsia="Times New Roman" w:hAnsi="Times New Roman" w:cs="Times New Roman"/>
          <w:sz w:val="24"/>
          <w:szCs w:val="24"/>
          <w:lang w:eastAsia="ru-RU"/>
        </w:rPr>
        <w:t xml:space="preserve"> СНиП 23-01-99* «Строительная климатология»</w:t>
      </w:r>
      <w:r w:rsidRPr="009E5C15">
        <w:rPr>
          <w:rFonts w:ascii="Times New Roman" w:eastAsia="Calibri" w:hAnsi="Times New Roman" w:cs="Times New Roman"/>
          <w:sz w:val="24"/>
          <w:szCs w:val="24"/>
          <w:lang w:eastAsia="ru-RU"/>
        </w:rPr>
        <w:t xml:space="preserve">. Значение коэффициентов приведены </w:t>
      </w:r>
      <w:r w:rsidRPr="009E5C15">
        <w:rPr>
          <w:rFonts w:ascii="Times New Roman" w:eastAsia="Times New Roman" w:hAnsi="Times New Roman" w:cs="Times New Roman"/>
          <w:sz w:val="24"/>
          <w:szCs w:val="24"/>
          <w:lang w:eastAsia="ru-RU"/>
        </w:rPr>
        <w:t>ниже</w:t>
      </w:r>
      <w:r w:rsidRPr="009E5C15">
        <w:rPr>
          <w:rFonts w:ascii="Times New Roman" w:eastAsia="Calibri" w:hAnsi="Times New Roman" w:cs="Times New Roman"/>
          <w:sz w:val="24"/>
          <w:szCs w:val="24"/>
          <w:lang w:eastAsia="ru-RU"/>
        </w:rPr>
        <w:t>.</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189" w:name="_Ref364441076"/>
      <w:bookmarkStart w:id="190" w:name="_Ref354159819"/>
      <w:r w:rsidRPr="009E5C15">
        <w:rPr>
          <w:rFonts w:ascii="Times New Roman" w:eastAsia="Times New Roman" w:hAnsi="Times New Roman" w:cs="Times New Roman"/>
          <w:b/>
          <w:bCs/>
          <w:szCs w:val="20"/>
          <w:lang w:eastAsia="ru-RU"/>
        </w:rPr>
        <w:t xml:space="preserve">Таблица </w:t>
      </w:r>
      <w:bookmarkEnd w:id="189"/>
      <w:r w:rsidRPr="009E5C15">
        <w:rPr>
          <w:rFonts w:ascii="Times New Roman" w:eastAsia="Times New Roman" w:hAnsi="Times New Roman" w:cs="Times New Roman"/>
          <w:b/>
          <w:bCs/>
          <w:szCs w:val="20"/>
          <w:lang w:eastAsia="ru-RU"/>
        </w:rPr>
        <w:t>40</w:t>
      </w:r>
    </w:p>
    <w:bookmarkEnd w:id="190"/>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9E5C15" w:rsidRPr="009E5C15" w:rsidTr="009E5C15">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Климатический коэффициент</w:t>
            </w:r>
          </w:p>
        </w:tc>
      </w:tr>
      <w:tr w:rsidR="009E5C15" w:rsidRPr="009E5C15" w:rsidTr="009E5C15">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9E5C15" w:rsidRPr="009E5C15" w:rsidRDefault="009E5C15" w:rsidP="009E5C15">
            <w:pPr>
              <w:spacing w:after="0" w:line="240" w:lineRule="auto"/>
              <w:jc w:val="center"/>
              <w:rPr>
                <w:rFonts w:ascii="Times New Roman" w:eastAsia="Calibri" w:hAnsi="Times New Roman" w:cs="Times New Roman"/>
                <w:sz w:val="20"/>
                <w:szCs w:val="20"/>
                <w:lang w:eastAsia="ru-RU"/>
              </w:rPr>
            </w:pPr>
          </w:p>
        </w:tc>
        <w:tc>
          <w:tcPr>
            <w:tcW w:w="1532" w:type="dxa"/>
            <w:vMerge/>
            <w:tcBorders>
              <w:top w:val="single" w:sz="8" w:space="0" w:color="auto"/>
              <w:left w:val="single" w:sz="8" w:space="0" w:color="auto"/>
              <w:bottom w:val="nil"/>
              <w:right w:val="single" w:sz="8" w:space="0" w:color="auto"/>
            </w:tcBorders>
            <w:vAlign w:val="center"/>
            <w:hideMark/>
          </w:tcPr>
          <w:p w:rsidR="009E5C15" w:rsidRPr="009E5C15" w:rsidRDefault="009E5C15" w:rsidP="009E5C15">
            <w:pPr>
              <w:spacing w:after="0" w:line="240" w:lineRule="auto"/>
              <w:jc w:val="center"/>
              <w:rPr>
                <w:rFonts w:ascii="Times New Roman" w:eastAsia="Calibri" w:hAnsi="Times New Roman" w:cs="Times New Roman"/>
                <w:sz w:val="20"/>
                <w:szCs w:val="20"/>
                <w:lang w:eastAsia="ru-RU"/>
              </w:rPr>
            </w:pPr>
          </w:p>
        </w:tc>
        <w:tc>
          <w:tcPr>
            <w:tcW w:w="1400" w:type="dxa"/>
            <w:vMerge/>
            <w:tcBorders>
              <w:top w:val="single" w:sz="8" w:space="0" w:color="auto"/>
              <w:left w:val="single" w:sz="8" w:space="0" w:color="auto"/>
              <w:bottom w:val="nil"/>
              <w:right w:val="single" w:sz="8" w:space="0" w:color="auto"/>
            </w:tcBorders>
            <w:vAlign w:val="center"/>
            <w:hideMark/>
          </w:tcPr>
          <w:p w:rsidR="009E5C15" w:rsidRPr="009E5C15" w:rsidRDefault="009E5C15" w:rsidP="009E5C15">
            <w:pPr>
              <w:spacing w:after="0" w:line="240" w:lineRule="auto"/>
              <w:jc w:val="center"/>
              <w:rPr>
                <w:rFonts w:ascii="Times New Roman" w:eastAsia="Calibri" w:hAnsi="Times New Roman" w:cs="Times New Roman"/>
                <w:sz w:val="20"/>
                <w:szCs w:val="20"/>
                <w:lang w:eastAsia="ru-RU"/>
              </w:rPr>
            </w:pPr>
          </w:p>
        </w:tc>
        <w:tc>
          <w:tcPr>
            <w:tcW w:w="2030"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продолжительность</w:t>
            </w:r>
          </w:p>
        </w:tc>
        <w:tc>
          <w:tcPr>
            <w:tcW w:w="1364"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p>
        </w:tc>
      </w:tr>
      <w:tr w:rsidR="009E5C15" w:rsidRPr="009E5C15" w:rsidTr="009E5C15">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Красноярский край</w:t>
            </w:r>
          </w:p>
        </w:tc>
      </w:tr>
      <w:tr w:rsidR="009E5C15" w:rsidRPr="009E5C15" w:rsidTr="009E5C15">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I Д</w:t>
            </w:r>
          </w:p>
        </w:tc>
        <w:tc>
          <w:tcPr>
            <w:tcW w:w="1532" w:type="dxa"/>
            <w:tcBorders>
              <w:top w:val="single" w:sz="4" w:space="0" w:color="auto"/>
              <w:left w:val="nil"/>
              <w:bottom w:val="nil"/>
              <w:right w:val="nil"/>
            </w:tcBorders>
            <w:shd w:val="clear" w:color="auto" w:fill="auto"/>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-50</w:t>
            </w:r>
          </w:p>
        </w:tc>
        <w:tc>
          <w:tcPr>
            <w:tcW w:w="2030" w:type="dxa"/>
            <w:tcBorders>
              <w:top w:val="single" w:sz="4" w:space="0" w:color="auto"/>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266</w:t>
            </w:r>
          </w:p>
        </w:tc>
        <w:tc>
          <w:tcPr>
            <w:tcW w:w="1364" w:type="dxa"/>
            <w:tcBorders>
              <w:top w:val="single" w:sz="4" w:space="0" w:color="auto"/>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-14,1</w:t>
            </w:r>
          </w:p>
        </w:tc>
        <w:tc>
          <w:tcPr>
            <w:tcW w:w="1675" w:type="dxa"/>
            <w:tcBorders>
              <w:top w:val="single" w:sz="4" w:space="0" w:color="auto"/>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1,45</w:t>
            </w:r>
          </w:p>
        </w:tc>
      </w:tr>
      <w:tr w:rsidR="009E5C15" w:rsidRPr="009E5C15" w:rsidTr="009E5C15">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Богучаны</w:t>
            </w:r>
          </w:p>
        </w:tc>
        <w:tc>
          <w:tcPr>
            <w:tcW w:w="1400" w:type="dxa"/>
            <w:tcBorders>
              <w:top w:val="nil"/>
              <w:left w:val="single" w:sz="8" w:space="0" w:color="auto"/>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-45</w:t>
            </w:r>
          </w:p>
        </w:tc>
        <w:tc>
          <w:tcPr>
            <w:tcW w:w="2030"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244</w:t>
            </w:r>
          </w:p>
        </w:tc>
        <w:tc>
          <w:tcPr>
            <w:tcW w:w="1364"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-10,7</w:t>
            </w:r>
          </w:p>
        </w:tc>
        <w:tc>
          <w:tcPr>
            <w:tcW w:w="1675"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1,20</w:t>
            </w:r>
          </w:p>
        </w:tc>
      </w:tr>
      <w:tr w:rsidR="009E5C15" w:rsidRPr="009E5C15" w:rsidTr="009E5C15">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-50</w:t>
            </w:r>
          </w:p>
        </w:tc>
        <w:tc>
          <w:tcPr>
            <w:tcW w:w="2030"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260</w:t>
            </w:r>
          </w:p>
        </w:tc>
        <w:tc>
          <w:tcPr>
            <w:tcW w:w="1364"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-14</w:t>
            </w:r>
          </w:p>
        </w:tc>
        <w:tc>
          <w:tcPr>
            <w:tcW w:w="1675"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1,41</w:t>
            </w:r>
          </w:p>
        </w:tc>
      </w:tr>
      <w:tr w:rsidR="009E5C15" w:rsidRPr="009E5C15" w:rsidTr="009E5C15">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Вельмо</w:t>
            </w:r>
          </w:p>
        </w:tc>
        <w:tc>
          <w:tcPr>
            <w:tcW w:w="1400" w:type="dxa"/>
            <w:tcBorders>
              <w:top w:val="nil"/>
              <w:left w:val="single" w:sz="8" w:space="0" w:color="auto"/>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-49</w:t>
            </w:r>
          </w:p>
        </w:tc>
        <w:tc>
          <w:tcPr>
            <w:tcW w:w="2030"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264</w:t>
            </w:r>
          </w:p>
        </w:tc>
        <w:tc>
          <w:tcPr>
            <w:tcW w:w="1364"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-12,5</w:t>
            </w:r>
          </w:p>
        </w:tc>
        <w:tc>
          <w:tcPr>
            <w:tcW w:w="1675"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1,37</w:t>
            </w:r>
          </w:p>
        </w:tc>
      </w:tr>
      <w:tr w:rsidR="009E5C15" w:rsidRPr="009E5C15" w:rsidTr="009E5C15">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Верхнеимбатск</w:t>
            </w:r>
          </w:p>
        </w:tc>
        <w:tc>
          <w:tcPr>
            <w:tcW w:w="1400" w:type="dxa"/>
            <w:tcBorders>
              <w:top w:val="nil"/>
              <w:left w:val="single" w:sz="8" w:space="0" w:color="auto"/>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-48</w:t>
            </w:r>
          </w:p>
        </w:tc>
        <w:tc>
          <w:tcPr>
            <w:tcW w:w="2030"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265</w:t>
            </w:r>
          </w:p>
        </w:tc>
        <w:tc>
          <w:tcPr>
            <w:tcW w:w="1364"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-11,7</w:t>
            </w:r>
          </w:p>
        </w:tc>
        <w:tc>
          <w:tcPr>
            <w:tcW w:w="1675"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1,34</w:t>
            </w:r>
          </w:p>
        </w:tc>
      </w:tr>
      <w:tr w:rsidR="009E5C15" w:rsidRPr="009E5C15" w:rsidTr="009E5C15">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Енисейск</w:t>
            </w:r>
          </w:p>
        </w:tc>
        <w:tc>
          <w:tcPr>
            <w:tcW w:w="1400" w:type="dxa"/>
            <w:tcBorders>
              <w:top w:val="nil"/>
              <w:left w:val="single" w:sz="8" w:space="0" w:color="auto"/>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-46</w:t>
            </w:r>
          </w:p>
        </w:tc>
        <w:tc>
          <w:tcPr>
            <w:tcW w:w="2030"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245</w:t>
            </w:r>
          </w:p>
        </w:tc>
        <w:tc>
          <w:tcPr>
            <w:tcW w:w="1364"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-9,6</w:t>
            </w:r>
          </w:p>
        </w:tc>
        <w:tc>
          <w:tcPr>
            <w:tcW w:w="1675"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1,16</w:t>
            </w:r>
          </w:p>
        </w:tc>
      </w:tr>
      <w:tr w:rsidR="009E5C15" w:rsidRPr="009E5C15" w:rsidTr="009E5C15">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Кежма</w:t>
            </w:r>
          </w:p>
        </w:tc>
        <w:tc>
          <w:tcPr>
            <w:tcW w:w="1400" w:type="dxa"/>
            <w:tcBorders>
              <w:top w:val="nil"/>
              <w:left w:val="single" w:sz="8" w:space="0" w:color="auto"/>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-48</w:t>
            </w:r>
          </w:p>
        </w:tc>
        <w:tc>
          <w:tcPr>
            <w:tcW w:w="2030"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252</w:t>
            </w:r>
          </w:p>
        </w:tc>
        <w:tc>
          <w:tcPr>
            <w:tcW w:w="1364"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-12,3</w:t>
            </w:r>
          </w:p>
        </w:tc>
        <w:tc>
          <w:tcPr>
            <w:tcW w:w="1675"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1,30</w:t>
            </w:r>
          </w:p>
        </w:tc>
      </w:tr>
      <w:tr w:rsidR="009E5C15" w:rsidRPr="009E5C15" w:rsidTr="009E5C15">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Таимба</w:t>
            </w:r>
          </w:p>
        </w:tc>
        <w:tc>
          <w:tcPr>
            <w:tcW w:w="1400" w:type="dxa"/>
            <w:tcBorders>
              <w:top w:val="nil"/>
              <w:left w:val="single" w:sz="8" w:space="0" w:color="auto"/>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-51</w:t>
            </w:r>
          </w:p>
        </w:tc>
        <w:tc>
          <w:tcPr>
            <w:tcW w:w="2030"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264</w:t>
            </w:r>
          </w:p>
        </w:tc>
        <w:tc>
          <w:tcPr>
            <w:tcW w:w="1364"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-13,6</w:t>
            </w:r>
          </w:p>
        </w:tc>
        <w:tc>
          <w:tcPr>
            <w:tcW w:w="1675" w:type="dxa"/>
            <w:tcBorders>
              <w:top w:val="nil"/>
              <w:left w:val="nil"/>
              <w:bottom w:val="nil"/>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1,42</w:t>
            </w:r>
          </w:p>
        </w:tc>
      </w:tr>
      <w:tr w:rsidR="009E5C15" w:rsidRPr="009E5C15" w:rsidTr="009E5C15">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I Д</w:t>
            </w:r>
          </w:p>
        </w:tc>
        <w:tc>
          <w:tcPr>
            <w:tcW w:w="1532" w:type="dxa"/>
            <w:tcBorders>
              <w:top w:val="nil"/>
              <w:left w:val="nil"/>
              <w:bottom w:val="single" w:sz="8" w:space="0" w:color="auto"/>
              <w:right w:val="nil"/>
            </w:tcBorders>
            <w:shd w:val="clear" w:color="auto" w:fill="auto"/>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-47</w:t>
            </w:r>
          </w:p>
        </w:tc>
        <w:tc>
          <w:tcPr>
            <w:tcW w:w="2030" w:type="dxa"/>
            <w:tcBorders>
              <w:top w:val="nil"/>
              <w:left w:val="nil"/>
              <w:bottom w:val="single" w:sz="8" w:space="0" w:color="auto"/>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254</w:t>
            </w:r>
          </w:p>
        </w:tc>
        <w:tc>
          <w:tcPr>
            <w:tcW w:w="1364" w:type="dxa"/>
            <w:tcBorders>
              <w:top w:val="nil"/>
              <w:left w:val="nil"/>
              <w:bottom w:val="single" w:sz="8" w:space="0" w:color="auto"/>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-10,8</w:t>
            </w:r>
          </w:p>
        </w:tc>
        <w:tc>
          <w:tcPr>
            <w:tcW w:w="1675" w:type="dxa"/>
            <w:tcBorders>
              <w:top w:val="nil"/>
              <w:left w:val="nil"/>
              <w:bottom w:val="single" w:sz="8" w:space="0" w:color="auto"/>
              <w:right w:val="single" w:sz="8"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bCs/>
                <w:sz w:val="20"/>
                <w:szCs w:val="20"/>
                <w:lang w:eastAsia="ru-RU"/>
              </w:rPr>
            </w:pPr>
            <w:r w:rsidRPr="009E5C15">
              <w:rPr>
                <w:rFonts w:ascii="Times New Roman" w:eastAsia="Times New Roman" w:hAnsi="Times New Roman" w:cs="Times New Roman"/>
                <w:bCs/>
                <w:sz w:val="20"/>
                <w:szCs w:val="20"/>
                <w:lang w:eastAsia="ru-RU"/>
              </w:rPr>
              <w:t>1,25</w:t>
            </w:r>
          </w:p>
        </w:tc>
      </w:tr>
    </w:tbl>
    <w:p w:rsidR="009E5C15" w:rsidRPr="009E5C15" w:rsidRDefault="009E5C15" w:rsidP="009E5C15">
      <w:pPr>
        <w:spacing w:after="0" w:line="240" w:lineRule="auto"/>
        <w:ind w:firstLine="284"/>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При проведении расчета отпуска твердого топлива единая норма отпуска топлива населению умножается на климатический коэффициент.</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Таблица 41</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379"/>
        <w:gridCol w:w="2945"/>
        <w:gridCol w:w="6"/>
      </w:tblGrid>
      <w:tr w:rsidR="009E5C15" w:rsidRPr="009E5C15" w:rsidTr="009E5C15">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9E5C15" w:rsidRPr="009E5C15" w:rsidRDefault="009E5C15" w:rsidP="009E5C15">
            <w:pPr>
              <w:spacing w:after="0" w:line="240" w:lineRule="auto"/>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Размеры земельных участков, м2 на 1 тыс. чел</w:t>
            </w:r>
          </w:p>
        </w:tc>
      </w:tr>
      <w:tr w:rsidR="009E5C15" w:rsidRPr="009E5C15" w:rsidTr="009E5C15">
        <w:trPr>
          <w:trHeight w:val="230"/>
          <w:jc w:val="center"/>
        </w:trPr>
        <w:tc>
          <w:tcPr>
            <w:tcW w:w="3419" w:type="pct"/>
            <w:tcBorders>
              <w:top w:val="nil"/>
              <w:left w:val="single" w:sz="8" w:space="0" w:color="auto"/>
              <w:bottom w:val="nil"/>
              <w:right w:val="single" w:sz="8" w:space="0" w:color="auto"/>
            </w:tcBorders>
            <w:shd w:val="clear" w:color="auto" w:fill="FFFFFF"/>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 </w:t>
            </w:r>
          </w:p>
        </w:tc>
      </w:tr>
      <w:tr w:rsidR="009E5C15" w:rsidRPr="009E5C15" w:rsidTr="009E5C15">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угля</w:t>
            </w:r>
          </w:p>
        </w:tc>
        <w:tc>
          <w:tcPr>
            <w:tcW w:w="1581" w:type="pct"/>
            <w:gridSpan w:val="2"/>
            <w:tcBorders>
              <w:top w:val="nil"/>
              <w:left w:val="nil"/>
              <w:bottom w:val="single" w:sz="4" w:space="0" w:color="auto"/>
              <w:right w:val="single" w:sz="8" w:space="0" w:color="auto"/>
            </w:tcBorders>
            <w:shd w:val="clear" w:color="auto" w:fill="FFFFFF"/>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300</w:t>
            </w:r>
          </w:p>
        </w:tc>
      </w:tr>
      <w:tr w:rsidR="009E5C15" w:rsidRPr="009E5C15" w:rsidTr="009E5C15">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9E5C15" w:rsidRPr="009E5C15" w:rsidRDefault="009E5C15" w:rsidP="009E5C15">
            <w:pPr>
              <w:spacing w:after="0" w:line="240" w:lineRule="auto"/>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300</w:t>
            </w:r>
          </w:p>
        </w:tc>
      </w:tr>
      <w:tr w:rsidR="009E5C15" w:rsidRPr="009E5C15" w:rsidTr="009E5C15">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Calibri" w:hAnsi="Times New Roman" w:cs="Times New Roman"/>
                <w:sz w:val="20"/>
                <w:szCs w:val="20"/>
                <w:lang w:eastAsia="ru-RU"/>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Склады твердого топлива должны располагаться по отношению к зданиям с подветренной стороны по направлению преобладающих ветров.</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191" w:name="_Toc389132860"/>
      <w:bookmarkStart w:id="192" w:name="_Toc393700466"/>
      <w:r w:rsidRPr="009E5C15">
        <w:rPr>
          <w:rFonts w:ascii="Times New Roman" w:eastAsia="Times New Roman" w:hAnsi="Times New Roman" w:cs="Times New Roman"/>
          <w:b/>
          <w:bCs/>
          <w:kern w:val="32"/>
          <w:sz w:val="28"/>
          <w:szCs w:val="28"/>
          <w:lang w:eastAsia="ru-RU"/>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1"/>
      <w:bookmarkEnd w:id="192"/>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Сооружения и коммуникации транспортной инфраструктуры могут располагаться в составе всех территориальных зон.</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w:t>
      </w:r>
      <w:r w:rsidRPr="009E5C15">
        <w:rPr>
          <w:rFonts w:ascii="Times New Roman" w:eastAsia="Times New Roman" w:hAnsi="Times New Roman" w:cs="Times New Roman"/>
          <w:sz w:val="24"/>
          <w:szCs w:val="24"/>
          <w:lang w:eastAsia="ru-RU"/>
        </w:rPr>
        <w:lastRenderedPageBreak/>
        <w:t>внешнего транспорта и автомобильными дорогами общей сети. При этом необходимо учитывать особенности поселений как объектов проектирования.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Конструкция дорожной одежды должна обеспечивать установленную скорость движения транспорта в соответствии с категорией дороги.</w:t>
      </w:r>
    </w:p>
    <w:p w:rsidR="009E5C15" w:rsidRPr="009E5C15" w:rsidRDefault="009E5C15" w:rsidP="009E5C15">
      <w:pPr>
        <w:spacing w:after="0" w:line="240" w:lineRule="auto"/>
        <w:ind w:firstLine="567"/>
        <w:jc w:val="both"/>
        <w:rPr>
          <w:rFonts w:ascii="Times New Roman" w:eastAsia="Calibri" w:hAnsi="Times New Roman" w:cs="Times New Roman"/>
          <w:b/>
          <w:sz w:val="24"/>
          <w:szCs w:val="24"/>
          <w:lang w:eastAsia="ru-RU"/>
        </w:rPr>
      </w:pPr>
      <w:r w:rsidRPr="009E5C15">
        <w:rPr>
          <w:rFonts w:ascii="Times New Roman" w:eastAsia="Calibri" w:hAnsi="Times New Roman" w:cs="Times New Roman"/>
          <w:b/>
          <w:sz w:val="24"/>
          <w:szCs w:val="24"/>
          <w:lang w:eastAsia="ru-RU"/>
        </w:rPr>
        <w:t>Внешний транспорт</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93" w:name="_Toc389132861"/>
      <w:bookmarkStart w:id="194" w:name="_Toc393700467"/>
      <w:bookmarkStart w:id="195" w:name="_Toc389132864"/>
      <w:bookmarkStart w:id="196" w:name="_Toc393700470"/>
      <w:r w:rsidRPr="009E5C15">
        <w:rPr>
          <w:rFonts w:ascii="Times New Roman" w:eastAsia="Times New Roman" w:hAnsi="Times New Roman" w:cs="Times New Roman"/>
          <w:b/>
          <w:bCs/>
          <w:iCs/>
          <w:sz w:val="28"/>
          <w:szCs w:val="28"/>
          <w:lang w:eastAsia="ru-RU"/>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3"/>
      <w:bookmarkEnd w:id="19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Техническая классификация автомобильных дорог и основные параметры представлены ниже (Таблица 42).</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sectPr w:rsidR="009E5C15" w:rsidRPr="009E5C15" w:rsidSect="009E5C15">
          <w:headerReference w:type="default" r:id="rId20"/>
          <w:footerReference w:type="default" r:id="rId21"/>
          <w:pgSz w:w="11906" w:h="16838" w:code="9"/>
          <w:pgMar w:top="1134" w:right="851" w:bottom="1134" w:left="1701" w:header="425" w:footer="833" w:gutter="0"/>
          <w:cols w:space="708"/>
          <w:docGrid w:linePitch="360"/>
        </w:sectPr>
      </w:pP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197" w:name="_Ref375128471"/>
      <w:r w:rsidRPr="009E5C15">
        <w:rPr>
          <w:rFonts w:ascii="Times New Roman" w:eastAsia="Times New Roman" w:hAnsi="Times New Roman" w:cs="Times New Roman"/>
          <w:b/>
          <w:bCs/>
          <w:szCs w:val="20"/>
          <w:lang w:eastAsia="ru-RU"/>
        </w:rPr>
        <w:lastRenderedPageBreak/>
        <w:t xml:space="preserve">Таблица </w:t>
      </w:r>
      <w:bookmarkEnd w:id="197"/>
      <w:r w:rsidRPr="009E5C15">
        <w:rPr>
          <w:rFonts w:ascii="Times New Roman" w:eastAsia="Times New Roman" w:hAnsi="Times New Roman" w:cs="Times New Roman"/>
          <w:b/>
          <w:bCs/>
          <w:szCs w:val="20"/>
          <w:lang w:eastAsia="ru-RU"/>
        </w:rPr>
        <w:t>42</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9E5C15" w:rsidRPr="009E5C15" w:rsidTr="009E5C15">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Класс</w:t>
            </w:r>
          </w:p>
        </w:tc>
        <w:tc>
          <w:tcPr>
            <w:tcW w:w="1276" w:type="dxa"/>
            <w:vMerge w:val="restart"/>
            <w:tcBorders>
              <w:top w:val="single" w:sz="4" w:space="0" w:color="auto"/>
              <w:left w:val="nil"/>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Наибольший продоль-</w:t>
            </w:r>
          </w:p>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ный уклон, ‰</w:t>
            </w:r>
          </w:p>
        </w:tc>
        <w:tc>
          <w:tcPr>
            <w:tcW w:w="1134" w:type="dxa"/>
            <w:vMerge w:val="restart"/>
            <w:tcBorders>
              <w:top w:val="single" w:sz="4" w:space="0" w:color="auto"/>
              <w:left w:val="nil"/>
              <w:right w:val="single" w:sz="4" w:space="0" w:color="000000"/>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Ширина зем.полотна, м</w:t>
            </w:r>
          </w:p>
        </w:tc>
      </w:tr>
      <w:tr w:rsidR="009E5C15" w:rsidRPr="009E5C15" w:rsidTr="009E5C15">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276" w:type="dxa"/>
            <w:vMerge/>
            <w:tcBorders>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167" w:type="dxa"/>
            <w:vMerge/>
            <w:tcBorders>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668" w:type="dxa"/>
            <w:vMerge/>
            <w:tcBorders>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ж/д.</w:t>
            </w:r>
          </w:p>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путями</w:t>
            </w:r>
          </w:p>
        </w:tc>
        <w:tc>
          <w:tcPr>
            <w:tcW w:w="1559" w:type="dxa"/>
            <w:vMerge/>
            <w:tcBorders>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276" w:type="dxa"/>
            <w:vMerge/>
            <w:tcBorders>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000000"/>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r>
      <w:tr w:rsidR="009E5C15" w:rsidRPr="009E5C15" w:rsidTr="009E5C15">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IА</w:t>
            </w:r>
          </w:p>
        </w:tc>
        <w:tc>
          <w:tcPr>
            <w:tcW w:w="1167"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 и более</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28,5; 36,0; 43,5</w:t>
            </w:r>
          </w:p>
        </w:tc>
      </w:tr>
      <w:tr w:rsidR="009E5C15" w:rsidRPr="009E5C15" w:rsidTr="009E5C15">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IБ</w:t>
            </w:r>
          </w:p>
        </w:tc>
        <w:tc>
          <w:tcPr>
            <w:tcW w:w="1167"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 и более</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3,75</w:t>
            </w:r>
          </w:p>
        </w:tc>
        <w:tc>
          <w:tcPr>
            <w:tcW w:w="1668"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27,5; 35,0; 42,5</w:t>
            </w:r>
          </w:p>
        </w:tc>
      </w:tr>
      <w:tr w:rsidR="009E5C15" w:rsidRPr="009E5C15" w:rsidTr="009E5C15">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IВ</w:t>
            </w:r>
          </w:p>
        </w:tc>
        <w:tc>
          <w:tcPr>
            <w:tcW w:w="1167"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 и более</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3,75</w:t>
            </w:r>
          </w:p>
        </w:tc>
        <w:tc>
          <w:tcPr>
            <w:tcW w:w="1668"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 разных уровнях</w:t>
            </w:r>
          </w:p>
        </w:tc>
        <w:tc>
          <w:tcPr>
            <w:tcW w:w="1559" w:type="dxa"/>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21,0; 28,0; 17,5</w:t>
            </w:r>
          </w:p>
        </w:tc>
      </w:tr>
      <w:tr w:rsidR="009E5C15" w:rsidRPr="009E5C15" w:rsidTr="009E5C15">
        <w:trPr>
          <w:trHeight w:val="20"/>
        </w:trPr>
        <w:tc>
          <w:tcPr>
            <w:tcW w:w="1701"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II</w:t>
            </w:r>
          </w:p>
        </w:tc>
        <w:tc>
          <w:tcPr>
            <w:tcW w:w="1167"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c>
          <w:tcPr>
            <w:tcW w:w="1668"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15,0</w:t>
            </w:r>
          </w:p>
        </w:tc>
      </w:tr>
      <w:tr w:rsidR="009E5C15" w:rsidRPr="009E5C15" w:rsidTr="009E5C15">
        <w:trPr>
          <w:trHeight w:val="20"/>
        </w:trPr>
        <w:tc>
          <w:tcPr>
            <w:tcW w:w="1701"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w:t>
            </w:r>
          </w:p>
        </w:tc>
      </w:tr>
      <w:tr w:rsidR="009E5C15" w:rsidRPr="009E5C15" w:rsidTr="009E5C15">
        <w:trPr>
          <w:trHeight w:val="20"/>
        </w:trPr>
        <w:tc>
          <w:tcPr>
            <w:tcW w:w="1701"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III</w:t>
            </w:r>
          </w:p>
        </w:tc>
        <w:tc>
          <w:tcPr>
            <w:tcW w:w="1167"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c>
          <w:tcPr>
            <w:tcW w:w="166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w:t>
            </w:r>
          </w:p>
        </w:tc>
      </w:tr>
      <w:tr w:rsidR="009E5C15" w:rsidRPr="009E5C15" w:rsidTr="009E5C15">
        <w:trPr>
          <w:trHeight w:val="20"/>
        </w:trPr>
        <w:tc>
          <w:tcPr>
            <w:tcW w:w="1701"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IV</w:t>
            </w:r>
          </w:p>
        </w:tc>
        <w:tc>
          <w:tcPr>
            <w:tcW w:w="1167"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c>
          <w:tcPr>
            <w:tcW w:w="166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w:t>
            </w:r>
          </w:p>
        </w:tc>
      </w:tr>
      <w:tr w:rsidR="009E5C15" w:rsidRPr="009E5C15" w:rsidTr="009E5C15">
        <w:trPr>
          <w:trHeight w:val="20"/>
        </w:trPr>
        <w:tc>
          <w:tcPr>
            <w:tcW w:w="1701"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V</w:t>
            </w:r>
          </w:p>
        </w:tc>
        <w:tc>
          <w:tcPr>
            <w:tcW w:w="1167"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 и более</w:t>
            </w:r>
          </w:p>
        </w:tc>
        <w:tc>
          <w:tcPr>
            <w:tcW w:w="166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98" w:name="_Toc389132862"/>
      <w:bookmarkStart w:id="199" w:name="_Toc393700468"/>
      <w:r w:rsidRPr="009E5C15">
        <w:rPr>
          <w:rFonts w:ascii="Times New Roman" w:eastAsia="Times New Roman" w:hAnsi="Times New Roman" w:cs="Times New Roman"/>
          <w:b/>
          <w:bCs/>
          <w:iCs/>
          <w:sz w:val="28"/>
          <w:szCs w:val="28"/>
          <w:lang w:eastAsia="ru-RU"/>
        </w:rPr>
        <w:lastRenderedPageBreak/>
        <w:t>Категории и параметры автомобильных дорог систем расселения</w:t>
      </w:r>
      <w:bookmarkEnd w:id="198"/>
      <w:bookmarkEnd w:id="199"/>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Таблица 43</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9E5C15" w:rsidRPr="009E5C15" w:rsidTr="009E5C15">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Наибольший продоль-</w:t>
            </w:r>
          </w:p>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ный уклон, ‰</w:t>
            </w:r>
          </w:p>
        </w:tc>
        <w:tc>
          <w:tcPr>
            <w:tcW w:w="1134" w:type="dxa"/>
            <w:vMerge w:val="restart"/>
            <w:tcBorders>
              <w:top w:val="single" w:sz="4" w:space="0" w:color="auto"/>
              <w:left w:val="nil"/>
              <w:right w:val="single" w:sz="4" w:space="0" w:color="000000"/>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Ширина зем.полотна, м</w:t>
            </w:r>
          </w:p>
        </w:tc>
      </w:tr>
      <w:tr w:rsidR="009E5C15" w:rsidRPr="009E5C15" w:rsidTr="009E5C15">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167" w:type="dxa"/>
            <w:vMerge/>
            <w:tcBorders>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101" w:type="dxa"/>
            <w:vMerge/>
            <w:tcBorders>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701" w:type="dxa"/>
            <w:vMerge/>
            <w:tcBorders>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ж/д.</w:t>
            </w:r>
          </w:p>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путями</w:t>
            </w:r>
          </w:p>
        </w:tc>
        <w:tc>
          <w:tcPr>
            <w:tcW w:w="1559" w:type="dxa"/>
            <w:vMerge/>
            <w:tcBorders>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276" w:type="dxa"/>
            <w:vMerge/>
            <w:tcBorders>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000000"/>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r>
      <w:tr w:rsidR="009E5C15" w:rsidRPr="009E5C15" w:rsidTr="009E5C15">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Магистральные:</w:t>
            </w:r>
          </w:p>
        </w:tc>
        <w:tc>
          <w:tcPr>
            <w:tcW w:w="1701"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скоростного движения</w:t>
            </w:r>
          </w:p>
        </w:tc>
        <w:tc>
          <w:tcPr>
            <w:tcW w:w="1167"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4-8</w:t>
            </w:r>
          </w:p>
        </w:tc>
        <w:tc>
          <w:tcPr>
            <w:tcW w:w="1101"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3,75</w:t>
            </w:r>
          </w:p>
        </w:tc>
        <w:tc>
          <w:tcPr>
            <w:tcW w:w="1701"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65,0</w:t>
            </w:r>
          </w:p>
        </w:tc>
      </w:tr>
      <w:tr w:rsidR="009E5C15" w:rsidRPr="009E5C15" w:rsidTr="009E5C15">
        <w:trPr>
          <w:trHeight w:val="20"/>
        </w:trPr>
        <w:tc>
          <w:tcPr>
            <w:tcW w:w="1276"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4-6</w:t>
            </w:r>
          </w:p>
        </w:tc>
        <w:tc>
          <w:tcPr>
            <w:tcW w:w="1101"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3,75</w:t>
            </w:r>
          </w:p>
        </w:tc>
        <w:tc>
          <w:tcPr>
            <w:tcW w:w="1701"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50,0</w:t>
            </w:r>
          </w:p>
        </w:tc>
      </w:tr>
      <w:tr w:rsidR="009E5C15" w:rsidRPr="009E5C15" w:rsidTr="009E5C15">
        <w:trPr>
          <w:trHeight w:val="20"/>
        </w:trPr>
        <w:tc>
          <w:tcPr>
            <w:tcW w:w="1276"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2-4</w:t>
            </w:r>
          </w:p>
        </w:tc>
        <w:tc>
          <w:tcPr>
            <w:tcW w:w="1101"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3,75</w:t>
            </w:r>
          </w:p>
        </w:tc>
        <w:tc>
          <w:tcPr>
            <w:tcW w:w="1701"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w:t>
            </w:r>
          </w:p>
        </w:tc>
        <w:tc>
          <w:tcPr>
            <w:tcW w:w="1134"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w:t>
            </w:r>
          </w:p>
        </w:tc>
      </w:tr>
      <w:tr w:rsidR="009E5C15" w:rsidRPr="009E5C15" w:rsidTr="009E5C15">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Местного значения:</w:t>
            </w:r>
          </w:p>
        </w:tc>
        <w:tc>
          <w:tcPr>
            <w:tcW w:w="1701"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грузового движения</w:t>
            </w:r>
          </w:p>
        </w:tc>
        <w:tc>
          <w:tcPr>
            <w:tcW w:w="1167"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1101"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w:t>
            </w:r>
          </w:p>
        </w:tc>
        <w:tc>
          <w:tcPr>
            <w:tcW w:w="1701"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w:t>
            </w:r>
          </w:p>
        </w:tc>
        <w:tc>
          <w:tcPr>
            <w:tcW w:w="1134"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250</w:t>
            </w:r>
          </w:p>
        </w:tc>
        <w:tc>
          <w:tcPr>
            <w:tcW w:w="1134"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w:t>
            </w:r>
          </w:p>
        </w:tc>
      </w:tr>
      <w:tr w:rsidR="009E5C15" w:rsidRPr="009E5C15" w:rsidTr="009E5C15">
        <w:trPr>
          <w:trHeight w:val="20"/>
        </w:trPr>
        <w:tc>
          <w:tcPr>
            <w:tcW w:w="1276"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парковые</w:t>
            </w:r>
          </w:p>
        </w:tc>
        <w:tc>
          <w:tcPr>
            <w:tcW w:w="1167"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1101"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175</w:t>
            </w:r>
          </w:p>
        </w:tc>
        <w:tc>
          <w:tcPr>
            <w:tcW w:w="1134"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15,0</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sectPr w:rsidR="009E5C15" w:rsidRPr="009E5C15" w:rsidSect="009E5C15">
          <w:pgSz w:w="16838" w:h="11906" w:orient="landscape" w:code="9"/>
          <w:pgMar w:top="1701" w:right="1134" w:bottom="851" w:left="1134" w:header="425" w:footer="833" w:gutter="0"/>
          <w:cols w:space="708"/>
          <w:docGrid w:linePitch="360"/>
        </w:sectPr>
      </w:pP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00" w:name="_Toc389132863"/>
      <w:bookmarkStart w:id="201" w:name="_Toc393700469"/>
      <w:bookmarkStart w:id="202" w:name="_Toc389132854"/>
      <w:bookmarkStart w:id="203" w:name="_Toc393700483"/>
      <w:bookmarkEnd w:id="195"/>
      <w:bookmarkEnd w:id="196"/>
      <w:r w:rsidRPr="009E5C15">
        <w:rPr>
          <w:rFonts w:ascii="Times New Roman" w:eastAsia="Times New Roman" w:hAnsi="Times New Roman" w:cs="Times New Roman"/>
          <w:b/>
          <w:bCs/>
          <w:iCs/>
          <w:sz w:val="28"/>
          <w:szCs w:val="28"/>
          <w:lang w:eastAsia="ru-RU"/>
        </w:rPr>
        <w:lastRenderedPageBreak/>
        <w:t>Параметры отводимых территорий под размещаемые автомобильные дороги</w:t>
      </w:r>
      <w:bookmarkEnd w:id="200"/>
      <w:bookmarkEnd w:id="201"/>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bookmarkStart w:id="204" w:name="_Ref375138376"/>
      <w:r w:rsidRPr="009E5C15">
        <w:rPr>
          <w:rFonts w:ascii="Times New Roman" w:eastAsia="Times New Roman" w:hAnsi="Times New Roman" w:cs="Times New Roman"/>
          <w:b/>
          <w:bCs/>
          <w:szCs w:val="20"/>
          <w:lang w:eastAsia="ru-RU"/>
        </w:rPr>
        <w:t xml:space="preserve">Таблица </w:t>
      </w:r>
      <w:bookmarkEnd w:id="204"/>
      <w:r w:rsidRPr="009E5C15">
        <w:rPr>
          <w:rFonts w:ascii="Times New Roman" w:eastAsia="Times New Roman" w:hAnsi="Times New Roman" w:cs="Times New Roman"/>
          <w:b/>
          <w:bCs/>
          <w:szCs w:val="20"/>
          <w:lang w:eastAsia="ru-RU"/>
        </w:rPr>
        <w:t>44</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9E5C15" w:rsidRPr="009E5C15" w:rsidTr="009E5C15">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Показатель</w:t>
            </w:r>
          </w:p>
        </w:tc>
      </w:tr>
      <w:tr w:rsidR="009E5C15" w:rsidRPr="009E5C15" w:rsidTr="009E5C15">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7,5</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6 полос</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6,8</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II 4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6,1</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II 2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4,4</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III 2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IV 2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2,4</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V 1 полоса</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2,1</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8 полос</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7,6</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6 полос</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6,9</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II 4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6,2</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II 2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III 2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4,2</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IV 2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V 1 полоса</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2,2</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8 полос</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8,1</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6 полос</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7,2</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II 4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II 2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4,9</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III 2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4,6</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IV 2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V 1 полоса</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3,3</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8 полос</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8,2</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6 полос</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7,3</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II 4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6,6</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II 2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III 2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4,8</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IV 2 полосы</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3,6</w:t>
            </w:r>
          </w:p>
        </w:tc>
      </w:tr>
      <w:tr w:rsidR="009E5C15" w:rsidRPr="009E5C15" w:rsidTr="009E5C15">
        <w:trPr>
          <w:trHeight w:val="300"/>
        </w:trPr>
        <w:tc>
          <w:tcPr>
            <w:tcW w:w="58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V 1 полоса</w:t>
            </w:r>
          </w:p>
        </w:tc>
        <w:tc>
          <w:tcPr>
            <w:tcW w:w="1134"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3,4</w:t>
            </w:r>
          </w:p>
        </w:tc>
      </w:tr>
      <w:tr w:rsidR="009E5C15" w:rsidRPr="009E5C15" w:rsidTr="009E5C15">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134"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9E5C15">
        <w:rPr>
          <w:rFonts w:ascii="Times New Roman" w:eastAsia="Times New Roman" w:hAnsi="Times New Roman" w:cs="Times New Roman"/>
          <w:b/>
          <w:bCs/>
          <w:iCs/>
          <w:sz w:val="28"/>
          <w:szCs w:val="28"/>
          <w:lang w:eastAsia="ru-RU"/>
        </w:rPr>
        <w:t>Плотность автомобильных дорог общей сети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планировании развития автомобильных дорог общей сети следует стремиться к показателю их плотности – 0,2 км / кв. км территории.</w:t>
      </w:r>
    </w:p>
    <w:p w:rsidR="009E5C15" w:rsidRPr="009E5C15" w:rsidRDefault="009E5C15" w:rsidP="009E5C15">
      <w:pPr>
        <w:spacing w:after="0" w:line="240" w:lineRule="auto"/>
        <w:ind w:firstLine="567"/>
        <w:jc w:val="both"/>
        <w:rPr>
          <w:rFonts w:ascii="Times New Roman" w:eastAsia="Calibri" w:hAnsi="Times New Roman" w:cs="Times New Roman"/>
          <w:b/>
          <w:sz w:val="24"/>
          <w:szCs w:val="24"/>
          <w:lang w:eastAsia="ru-RU"/>
        </w:rPr>
      </w:pPr>
      <w:r w:rsidRPr="009E5C15">
        <w:rPr>
          <w:rFonts w:ascii="Times New Roman" w:eastAsia="Calibri" w:hAnsi="Times New Roman" w:cs="Times New Roman"/>
          <w:b/>
          <w:sz w:val="24"/>
          <w:szCs w:val="24"/>
          <w:lang w:eastAsia="ru-RU"/>
        </w:rPr>
        <w:t>Требования к проложению автомобильных дорог общей сети и условия выбора схем пересечений и примыканий (СНиП 2.05.02-85* Автомобильные дороги)</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Прокладку трассы автомобильных дорог следует выполнять с учетом минимального воздействия на окружающую среду.</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На сельскохозяйственных угодьях трассы следует прокладывать по границам полей севооборота или хозяйств.</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Не допускается прокладка трасс по зонам особо охраняемых природных территорий.</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Вдоль рек, озер и других водных объектов трассы следует прокладывать за пределами, установленных для них защитных зон.</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По лесным массивам трассы следует прокладывать, по возможности, с использованием просек и противопожарных разрывов.</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Пересечения и примыкания автомобильных дорог в одном уровне проектируют в виде:</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простых пересечений и примыканий при суммарной перспективной интенсивности движения менее 2000 приведенных ед./сут.;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w:t>
      </w:r>
      <w:r w:rsidRPr="009E5C15">
        <w:rPr>
          <w:rFonts w:ascii="Times New Roman" w:eastAsia="Times New Roman" w:hAnsi="Times New Roman" w:cs="Times New Roman"/>
          <w:sz w:val="24"/>
          <w:szCs w:val="24"/>
          <w:lang w:eastAsia="ru-RU"/>
        </w:rPr>
        <w:lastRenderedPageBreak/>
        <w:t>количество автомобилей, совершающих левый поворот, составляет не менее 40 % суммарной интенсивности движения на пересекающихся дорогах.</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Круговая проезжая часть должна быть шириной не менее 11,25 м. Диаметр центрального островка принимают согласно расчету, но не менее 60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05" w:name="_Toc389132865"/>
      <w:bookmarkStart w:id="206" w:name="_Toc393700471"/>
      <w:r w:rsidRPr="009E5C15">
        <w:rPr>
          <w:rFonts w:ascii="Times New Roman" w:eastAsia="Times New Roman" w:hAnsi="Times New Roman" w:cs="Times New Roman"/>
          <w:b/>
          <w:bCs/>
          <w:iCs/>
          <w:sz w:val="28"/>
          <w:szCs w:val="28"/>
          <w:lang w:eastAsia="ru-RU"/>
        </w:rPr>
        <w:t>Обеспеченность внешних автомобильных дорог объектами дорожного сервиса и элементами обустройства</w:t>
      </w:r>
      <w:bookmarkEnd w:id="205"/>
      <w:bookmarkEnd w:id="20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Объекты дорожного сервиса различного вида могут объединяться в единые комплексы.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Параметры размещения объектов дорожного сервиса на автомобильных дорогах представлены ниже (Таблица 45).</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bookmarkStart w:id="207" w:name="_Ref375131017"/>
      <w:r w:rsidRPr="009E5C15">
        <w:rPr>
          <w:rFonts w:ascii="Times New Roman" w:eastAsia="Times New Roman" w:hAnsi="Times New Roman" w:cs="Times New Roman"/>
          <w:b/>
          <w:bCs/>
          <w:szCs w:val="20"/>
          <w:lang w:eastAsia="ru-RU"/>
        </w:rPr>
        <w:t xml:space="preserve">Таблица </w:t>
      </w:r>
      <w:bookmarkEnd w:id="207"/>
      <w:r w:rsidRPr="009E5C15">
        <w:rPr>
          <w:rFonts w:ascii="Times New Roman" w:eastAsia="Times New Roman" w:hAnsi="Times New Roman" w:cs="Times New Roman"/>
          <w:b/>
          <w:bCs/>
          <w:szCs w:val="20"/>
          <w:lang w:eastAsia="ru-RU"/>
        </w:rPr>
        <w:t>45</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9E5C15" w:rsidRPr="009E5C15" w:rsidTr="009E5C15">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Показатель</w:t>
            </w:r>
          </w:p>
        </w:tc>
      </w:tr>
      <w:tr w:rsidR="009E5C15" w:rsidRPr="009E5C15" w:rsidTr="009E5C15">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10-15</w:t>
            </w:r>
          </w:p>
        </w:tc>
      </w:tr>
      <w:tr w:rsidR="009E5C15" w:rsidRPr="009E5C15" w:rsidTr="009E5C15">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965" w:type="dxa"/>
            <w:gridSpan w:val="2"/>
            <w:tcBorders>
              <w:top w:val="nil"/>
              <w:left w:val="nil"/>
              <w:bottom w:val="nil"/>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20-30</w:t>
            </w:r>
          </w:p>
        </w:tc>
      </w:tr>
      <w:tr w:rsidR="009E5C15" w:rsidRPr="009E5C15" w:rsidTr="009E5C15">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401" w:type="dxa"/>
            <w:gridSpan w:val="5"/>
            <w:tcBorders>
              <w:top w:val="single" w:sz="4" w:space="0" w:color="auto"/>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30-60</w:t>
            </w:r>
          </w:p>
        </w:tc>
      </w:tr>
      <w:tr w:rsidR="009E5C15" w:rsidRPr="009E5C15" w:rsidTr="009E5C15">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nil"/>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401" w:type="dxa"/>
            <w:gridSpan w:val="5"/>
            <w:tcBorders>
              <w:top w:val="single" w:sz="4" w:space="0" w:color="auto"/>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nil"/>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r>
      <w:tr w:rsidR="009E5C15" w:rsidRPr="009E5C15" w:rsidTr="009E5C15">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401" w:type="dxa"/>
            <w:gridSpan w:val="5"/>
            <w:tcBorders>
              <w:top w:val="single" w:sz="4" w:space="0" w:color="auto"/>
              <w:left w:val="nil"/>
              <w:bottom w:val="single" w:sz="8"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w:t>
            </w:r>
          </w:p>
        </w:tc>
      </w:tr>
      <w:tr w:rsidR="009E5C15" w:rsidRPr="009E5C15" w:rsidTr="009E5C15">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tc>
      </w:tr>
      <w:tr w:rsidR="009E5C15" w:rsidRPr="009E5C15" w:rsidTr="009E5C15">
        <w:trPr>
          <w:trHeight w:val="20"/>
        </w:trPr>
        <w:tc>
          <w:tcPr>
            <w:tcW w:w="567"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756" w:type="dxa"/>
            <w:gridSpan w:val="3"/>
            <w:tcBorders>
              <w:top w:val="nil"/>
              <w:left w:val="nil"/>
              <w:bottom w:val="single" w:sz="8"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r>
      <w:tr w:rsidR="009E5C15" w:rsidRPr="009E5C15" w:rsidTr="009E5C15">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7,5 × 3</w:t>
            </w:r>
          </w:p>
        </w:tc>
      </w:tr>
      <w:tr w:rsidR="009E5C15" w:rsidRPr="009E5C15" w:rsidTr="009E5C15">
        <w:trPr>
          <w:trHeight w:val="517"/>
        </w:trPr>
        <w:tc>
          <w:tcPr>
            <w:tcW w:w="567"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21" w:type="dxa"/>
            <w:gridSpan w:val="3"/>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 × 5</w:t>
            </w:r>
          </w:p>
        </w:tc>
      </w:tr>
      <w:tr w:rsidR="009E5C15" w:rsidRPr="009E5C15" w:rsidTr="009E5C15">
        <w:trPr>
          <w:trHeight w:val="1258"/>
        </w:trPr>
        <w:tc>
          <w:tcPr>
            <w:tcW w:w="567" w:type="dxa"/>
            <w:vMerge/>
            <w:tcBorders>
              <w:top w:val="nil"/>
              <w:left w:val="single" w:sz="4" w:space="0" w:color="auto"/>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21" w:type="dxa"/>
            <w:gridSpan w:val="3"/>
            <w:vMerge/>
            <w:tcBorders>
              <w:top w:val="nil"/>
              <w:left w:val="single" w:sz="4" w:space="0" w:color="auto"/>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541" w:type="dxa"/>
            <w:vMerge/>
            <w:tcBorders>
              <w:top w:val="nil"/>
              <w:left w:val="single" w:sz="4" w:space="0" w:color="auto"/>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756" w:type="dxa"/>
            <w:gridSpan w:val="3"/>
            <w:tcBorders>
              <w:top w:val="nil"/>
              <w:left w:val="nil"/>
              <w:bottom w:val="nil"/>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грузовых</w:t>
            </w:r>
          </w:p>
        </w:tc>
        <w:tc>
          <w:tcPr>
            <w:tcW w:w="852" w:type="dxa"/>
            <w:vMerge/>
            <w:tcBorders>
              <w:top w:val="nil"/>
              <w:left w:val="single" w:sz="4" w:space="0" w:color="auto"/>
              <w:bottom w:val="nil"/>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vMerge/>
            <w:tcBorders>
              <w:top w:val="nil"/>
              <w:left w:val="single" w:sz="4" w:space="0" w:color="auto"/>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 × 7</w:t>
            </w:r>
          </w:p>
        </w:tc>
      </w:tr>
      <w:tr w:rsidR="009E5C15" w:rsidRPr="009E5C15" w:rsidTr="009E5C15">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r>
      <w:tr w:rsidR="009E5C15" w:rsidRPr="009E5C15" w:rsidTr="009E5C15">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1000</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8" w:space="0" w:color="auto"/>
              <w:left w:val="nil"/>
              <w:bottom w:val="single" w:sz="8"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8" w:space="0" w:color="auto"/>
              <w:right w:val="single" w:sz="4" w:space="0" w:color="auto"/>
            </w:tcBorders>
            <w:shd w:val="clear" w:color="auto" w:fill="auto"/>
            <w:noWrap/>
            <w:vAlign w:val="bottom"/>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8" w:space="0" w:color="auto"/>
              <w:left w:val="nil"/>
              <w:bottom w:val="single" w:sz="8"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w:t>
            </w:r>
          </w:p>
        </w:tc>
      </w:tr>
      <w:tr w:rsidR="009E5C15" w:rsidRPr="009E5C15" w:rsidTr="009E5C15">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noWrap/>
            <w:vAlign w:val="bottom"/>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r>
      <w:tr w:rsidR="009E5C15" w:rsidRPr="009E5C15" w:rsidTr="009E5C15">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заправ</w:t>
            </w:r>
            <w:r w:rsidRPr="009E5C15">
              <w:rPr>
                <w:rFonts w:ascii="Times New Roman" w:eastAsia="Times New Roman" w:hAnsi="Times New Roman" w:cs="Times New Roman"/>
                <w:sz w:val="20"/>
                <w:szCs w:val="20"/>
                <w:lang w:eastAsia="ru-RU"/>
              </w:rPr>
              <w:lastRenderedPageBreak/>
              <w:t xml:space="preserve">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250</w:t>
            </w:r>
          </w:p>
        </w:tc>
      </w:tr>
      <w:tr w:rsidR="009E5C15" w:rsidRPr="009E5C15" w:rsidTr="009E5C15">
        <w:trPr>
          <w:trHeight w:val="20"/>
        </w:trPr>
        <w:tc>
          <w:tcPr>
            <w:tcW w:w="567"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  2000  »  3000</w:t>
            </w:r>
          </w:p>
        </w:tc>
        <w:tc>
          <w:tcPr>
            <w:tcW w:w="852"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500</w:t>
            </w:r>
          </w:p>
        </w:tc>
      </w:tr>
      <w:tr w:rsidR="009E5C15" w:rsidRPr="009E5C15" w:rsidTr="009E5C15">
        <w:trPr>
          <w:trHeight w:val="20"/>
        </w:trPr>
        <w:tc>
          <w:tcPr>
            <w:tcW w:w="567"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  3000  »  5000</w:t>
            </w:r>
          </w:p>
        </w:tc>
        <w:tc>
          <w:tcPr>
            <w:tcW w:w="852"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750</w:t>
            </w:r>
          </w:p>
        </w:tc>
      </w:tr>
      <w:tr w:rsidR="009E5C15" w:rsidRPr="009E5C15" w:rsidTr="009E5C15">
        <w:trPr>
          <w:trHeight w:val="20"/>
        </w:trPr>
        <w:tc>
          <w:tcPr>
            <w:tcW w:w="567"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  5000  »  7000</w:t>
            </w:r>
          </w:p>
        </w:tc>
        <w:tc>
          <w:tcPr>
            <w:tcW w:w="852"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750</w:t>
            </w:r>
          </w:p>
        </w:tc>
      </w:tr>
      <w:tr w:rsidR="009E5C15" w:rsidRPr="009E5C15" w:rsidTr="009E5C15">
        <w:trPr>
          <w:trHeight w:val="20"/>
        </w:trPr>
        <w:tc>
          <w:tcPr>
            <w:tcW w:w="567"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  7000  »  20 000</w:t>
            </w:r>
          </w:p>
        </w:tc>
        <w:tc>
          <w:tcPr>
            <w:tcW w:w="852"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1000</w:t>
            </w:r>
          </w:p>
        </w:tc>
      </w:tr>
      <w:tr w:rsidR="009E5C15" w:rsidRPr="009E5C15" w:rsidTr="009E5C15">
        <w:trPr>
          <w:trHeight w:val="20"/>
        </w:trPr>
        <w:tc>
          <w:tcPr>
            <w:tcW w:w="567"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 20 000</w:t>
            </w:r>
          </w:p>
        </w:tc>
        <w:tc>
          <w:tcPr>
            <w:tcW w:w="852" w:type="dxa"/>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1000</w:t>
            </w:r>
          </w:p>
        </w:tc>
      </w:tr>
      <w:tr w:rsidR="009E5C15" w:rsidRPr="009E5C15" w:rsidTr="009E5C15">
        <w:trPr>
          <w:trHeight w:val="20"/>
        </w:trPr>
        <w:tc>
          <w:tcPr>
            <w:tcW w:w="567"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км</w:t>
            </w: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30-40</w:t>
            </w:r>
          </w:p>
        </w:tc>
      </w:tr>
      <w:tr w:rsidR="009E5C15" w:rsidRPr="009E5C15" w:rsidTr="009E5C15">
        <w:trPr>
          <w:trHeight w:val="20"/>
        </w:trPr>
        <w:tc>
          <w:tcPr>
            <w:tcW w:w="567"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  2000  »  3001</w:t>
            </w:r>
          </w:p>
        </w:tc>
        <w:tc>
          <w:tcPr>
            <w:tcW w:w="852"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40-50</w:t>
            </w:r>
          </w:p>
        </w:tc>
      </w:tr>
      <w:tr w:rsidR="009E5C15" w:rsidRPr="009E5C15" w:rsidTr="009E5C15">
        <w:trPr>
          <w:trHeight w:val="20"/>
        </w:trPr>
        <w:tc>
          <w:tcPr>
            <w:tcW w:w="567"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  3000  »  5001</w:t>
            </w:r>
          </w:p>
        </w:tc>
        <w:tc>
          <w:tcPr>
            <w:tcW w:w="852"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40-50</w:t>
            </w:r>
          </w:p>
        </w:tc>
      </w:tr>
      <w:tr w:rsidR="009E5C15" w:rsidRPr="009E5C15" w:rsidTr="009E5C15">
        <w:trPr>
          <w:trHeight w:val="20"/>
        </w:trPr>
        <w:tc>
          <w:tcPr>
            <w:tcW w:w="567"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  5000  »  7001</w:t>
            </w:r>
          </w:p>
        </w:tc>
        <w:tc>
          <w:tcPr>
            <w:tcW w:w="852"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50-60</w:t>
            </w:r>
          </w:p>
        </w:tc>
      </w:tr>
      <w:tr w:rsidR="009E5C15" w:rsidRPr="009E5C15" w:rsidTr="009E5C15">
        <w:trPr>
          <w:trHeight w:val="20"/>
        </w:trPr>
        <w:tc>
          <w:tcPr>
            <w:tcW w:w="567"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  7000  »  20 001</w:t>
            </w:r>
          </w:p>
        </w:tc>
        <w:tc>
          <w:tcPr>
            <w:tcW w:w="852"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40-50</w:t>
            </w:r>
          </w:p>
        </w:tc>
      </w:tr>
      <w:tr w:rsidR="009E5C15" w:rsidRPr="009E5C15" w:rsidTr="009E5C15">
        <w:trPr>
          <w:trHeight w:val="20"/>
        </w:trPr>
        <w:tc>
          <w:tcPr>
            <w:tcW w:w="567" w:type="dxa"/>
            <w:vMerge/>
            <w:tcBorders>
              <w:top w:val="nil"/>
              <w:left w:val="single" w:sz="4" w:space="0" w:color="auto"/>
              <w:bottom w:val="single" w:sz="8"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8"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 20 001</w:t>
            </w:r>
          </w:p>
        </w:tc>
        <w:tc>
          <w:tcPr>
            <w:tcW w:w="852"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20-25</w:t>
            </w:r>
          </w:p>
        </w:tc>
      </w:tr>
      <w:tr w:rsidR="009E5C15" w:rsidRPr="009E5C15" w:rsidTr="009E5C15">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80 км </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 интенсивности движения</w:t>
            </w:r>
          </w:p>
        </w:tc>
        <w:tc>
          <w:tcPr>
            <w:tcW w:w="1699" w:type="dxa"/>
            <w:tcBorders>
              <w:top w:val="nil"/>
              <w:left w:val="nil"/>
              <w:bottom w:val="nil"/>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single" w:sz="4" w:space="0" w:color="auto"/>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vMerge w:val="restart"/>
            <w:tcBorders>
              <w:top w:val="nil"/>
              <w:left w:val="nil"/>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4000</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vMerge/>
            <w:tcBorders>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 км</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1000 ед/сут</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vMerge w:val="restart"/>
            <w:tcBorders>
              <w:top w:val="nil"/>
              <w:left w:val="nil"/>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4000</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vMerge/>
            <w:tcBorders>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1000 ед/сут</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 расчету</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 км</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1000 ед/сут</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vMerge w:val="restart"/>
            <w:tcBorders>
              <w:top w:val="nil"/>
              <w:left w:val="nil"/>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4000</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 </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vMerge/>
            <w:tcBorders>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 расчету</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 расчету</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250 км</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1000 ед/сут</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vMerge w:val="restart"/>
            <w:tcBorders>
              <w:top w:val="nil"/>
              <w:left w:val="nil"/>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4000</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vMerge/>
            <w:tcBorders>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 расчету</w:t>
            </w:r>
          </w:p>
        </w:tc>
      </w:tr>
      <w:tr w:rsidR="009E5C15" w:rsidRPr="009E5C15" w:rsidTr="009E5C1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 расчету</w:t>
            </w:r>
          </w:p>
        </w:tc>
      </w:tr>
      <w:tr w:rsidR="009E5C15" w:rsidRPr="009E5C15" w:rsidTr="009E5C15">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500</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spacing w:after="0" w:line="240" w:lineRule="auto"/>
        <w:jc w:val="center"/>
        <w:rPr>
          <w:rFonts w:ascii="Times New Roman" w:eastAsia="Calibri" w:hAnsi="Times New Roman" w:cs="Times New Roman"/>
          <w:b/>
          <w:sz w:val="24"/>
          <w:szCs w:val="24"/>
          <w:lang w:eastAsia="ru-RU"/>
        </w:rPr>
      </w:pPr>
      <w:r w:rsidRPr="009E5C15">
        <w:rPr>
          <w:rFonts w:ascii="Times New Roman" w:eastAsia="Calibri" w:hAnsi="Times New Roman" w:cs="Times New Roman"/>
          <w:b/>
          <w:sz w:val="24"/>
          <w:szCs w:val="24"/>
          <w:lang w:eastAsia="ru-RU"/>
        </w:rPr>
        <w:t>Сеть улиц и дорог в черте поселений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(Таблица 46).</w:t>
      </w:r>
    </w:p>
    <w:p w:rsidR="009E5C15" w:rsidRPr="009E5C15" w:rsidRDefault="009E5C15" w:rsidP="009E5C15">
      <w:pPr>
        <w:spacing w:before="120" w:after="120" w:line="240" w:lineRule="auto"/>
        <w:jc w:val="right"/>
        <w:rPr>
          <w:rFonts w:ascii="Times New Roman" w:eastAsia="Times New Roman" w:hAnsi="Times New Roman" w:cs="Times New Roman"/>
          <w:bCs/>
          <w:szCs w:val="20"/>
          <w:lang w:eastAsia="ru-RU"/>
        </w:rPr>
      </w:pPr>
      <w:bookmarkStart w:id="208" w:name="_Ref375228443"/>
      <w:r w:rsidRPr="009E5C15">
        <w:rPr>
          <w:rFonts w:ascii="Times New Roman" w:eastAsia="Times New Roman" w:hAnsi="Times New Roman" w:cs="Times New Roman"/>
          <w:b/>
          <w:bCs/>
          <w:szCs w:val="20"/>
          <w:lang w:eastAsia="ru-RU"/>
        </w:rPr>
        <w:t xml:space="preserve">Таблица </w:t>
      </w:r>
      <w:bookmarkEnd w:id="208"/>
      <w:r w:rsidRPr="009E5C15">
        <w:rPr>
          <w:rFonts w:ascii="Times New Roman" w:eastAsia="Times New Roman" w:hAnsi="Times New Roman" w:cs="Times New Roman"/>
          <w:b/>
          <w:bCs/>
          <w:szCs w:val="20"/>
          <w:lang w:eastAsia="ru-RU"/>
        </w:rPr>
        <w:t>46</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6"/>
        <w:gridCol w:w="1963"/>
        <w:gridCol w:w="1835"/>
        <w:gridCol w:w="1836"/>
      </w:tblGrid>
      <w:tr w:rsidR="009E5C15" w:rsidRPr="009E5C15" w:rsidTr="009E5C15">
        <w:trPr>
          <w:trHeight w:val="1003"/>
          <w:tblHeader/>
        </w:trPr>
        <w:tc>
          <w:tcPr>
            <w:tcW w:w="3594" w:type="dxa"/>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b/>
                <w:sz w:val="20"/>
                <w:szCs w:val="20"/>
                <w:lang w:eastAsia="ru-RU"/>
              </w:rPr>
              <w:t>Поселения, входящие в муниципальные районы:</w:t>
            </w:r>
          </w:p>
        </w:tc>
        <w:tc>
          <w:tcPr>
            <w:tcW w:w="2010" w:type="dxa"/>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b/>
                <w:sz w:val="20"/>
                <w:szCs w:val="20"/>
                <w:lang w:eastAsia="ru-RU"/>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Значения проектного уровня автомобилизации, ед. грузовых авто / 1000 жителей</w:t>
            </w:r>
          </w:p>
        </w:tc>
        <w:tc>
          <w:tcPr>
            <w:tcW w:w="1879" w:type="dxa"/>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Значения проектного уровня автомобилизации, ед. мототранспорта / 1000 жителей</w:t>
            </w:r>
          </w:p>
        </w:tc>
      </w:tr>
      <w:tr w:rsidR="009E5C15" w:rsidRPr="009E5C15" w:rsidTr="009E5C15">
        <w:trPr>
          <w:trHeight w:val="300"/>
        </w:trPr>
        <w:tc>
          <w:tcPr>
            <w:tcW w:w="3594" w:type="dxa"/>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Енисейский  район</w:t>
            </w:r>
          </w:p>
        </w:tc>
        <w:tc>
          <w:tcPr>
            <w:tcW w:w="2010"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eastAsia="ru-RU"/>
              </w:rPr>
              <w:t>3</w:t>
            </w:r>
            <w:r w:rsidRPr="009E5C15">
              <w:rPr>
                <w:rFonts w:ascii="Times New Roman" w:eastAsia="Times New Roman" w:hAnsi="Times New Roman" w:cs="Times New Roman"/>
                <w:sz w:val="20"/>
                <w:szCs w:val="20"/>
                <w:lang w:val="en-US" w:eastAsia="ru-RU"/>
              </w:rPr>
              <w:t>70</w:t>
            </w:r>
          </w:p>
        </w:tc>
        <w:tc>
          <w:tcPr>
            <w:tcW w:w="1878"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val="en-US" w:eastAsia="ru-RU"/>
              </w:rPr>
              <w:t>90</w:t>
            </w:r>
          </w:p>
        </w:tc>
        <w:tc>
          <w:tcPr>
            <w:tcW w:w="1879"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val="en-US" w:eastAsia="ru-RU"/>
              </w:rPr>
              <w:t>30</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Для сельских поселений уровень автомобилизации следует принимать в размере 2/3 от значений, приведенных в таблице.</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09" w:name="_Toc389132866"/>
      <w:bookmarkStart w:id="210" w:name="_Toc393700472"/>
      <w:r w:rsidRPr="009E5C15">
        <w:rPr>
          <w:rFonts w:ascii="Times New Roman" w:eastAsia="Times New Roman" w:hAnsi="Times New Roman" w:cs="Times New Roman"/>
          <w:b/>
          <w:bCs/>
          <w:iCs/>
          <w:sz w:val="28"/>
          <w:szCs w:val="28"/>
          <w:lang w:eastAsia="ru-RU"/>
        </w:rPr>
        <w:t>Затраты времени на передвижение трудящихся</w:t>
      </w:r>
      <w:bookmarkEnd w:id="209"/>
      <w:bookmarkEnd w:id="210"/>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Максимальные затраты времени  на передвижение от мест проживания до мест работы для 90 % трудящихся представлены ниже (Таблица 47).</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211" w:name="_Ref375228553"/>
      <w:r w:rsidRPr="009E5C15">
        <w:rPr>
          <w:rFonts w:ascii="Times New Roman" w:eastAsia="Times New Roman" w:hAnsi="Times New Roman" w:cs="Times New Roman"/>
          <w:b/>
          <w:bCs/>
          <w:szCs w:val="20"/>
          <w:lang w:eastAsia="ru-RU"/>
        </w:rPr>
        <w:t xml:space="preserve">Таблица </w:t>
      </w:r>
      <w:bookmarkEnd w:id="211"/>
      <w:r w:rsidRPr="009E5C15">
        <w:rPr>
          <w:rFonts w:ascii="Times New Roman" w:eastAsia="Times New Roman" w:hAnsi="Times New Roman" w:cs="Times New Roman"/>
          <w:b/>
          <w:bCs/>
          <w:szCs w:val="20"/>
          <w:lang w:eastAsia="ru-RU"/>
        </w:rPr>
        <w:t>47</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9E5C15" w:rsidRPr="009E5C15" w:rsidTr="009E5C15">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Показатель</w:t>
            </w:r>
          </w:p>
        </w:tc>
      </w:tr>
      <w:tr w:rsidR="009E5C15" w:rsidRPr="009E5C15" w:rsidTr="009E5C15">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п.6.2</w:t>
            </w:r>
          </w:p>
        </w:tc>
        <w:tc>
          <w:tcPr>
            <w:tcW w:w="1559" w:type="dxa"/>
            <w:tcBorders>
              <w:top w:val="single" w:sz="4" w:space="0" w:color="auto"/>
              <w:left w:val="nil"/>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r>
      <w:tr w:rsidR="009E5C15" w:rsidRPr="009E5C15" w:rsidTr="009E5C15">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w:t>
            </w:r>
          </w:p>
        </w:tc>
      </w:tr>
    </w:tbl>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12" w:name="_Toc389132867"/>
      <w:bookmarkStart w:id="213" w:name="_Toc393700473"/>
      <w:r w:rsidRPr="009E5C15">
        <w:rPr>
          <w:rFonts w:ascii="Times New Roman" w:eastAsia="Times New Roman" w:hAnsi="Times New Roman" w:cs="Times New Roman"/>
          <w:b/>
          <w:bCs/>
          <w:iCs/>
          <w:sz w:val="28"/>
          <w:szCs w:val="28"/>
          <w:lang w:eastAsia="ru-RU"/>
        </w:rPr>
        <w:t>Категории дорог и улиц (для улично-дорожной сети населенных пунктов)</w:t>
      </w:r>
      <w:bookmarkEnd w:id="212"/>
      <w:bookmarkEnd w:id="213"/>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214" w:name="_Ref375232557"/>
      <w:r w:rsidRPr="009E5C15">
        <w:rPr>
          <w:rFonts w:ascii="Times New Roman" w:eastAsia="Times New Roman" w:hAnsi="Times New Roman" w:cs="Times New Roman"/>
          <w:b/>
          <w:bCs/>
          <w:szCs w:val="20"/>
          <w:lang w:eastAsia="ru-RU"/>
        </w:rPr>
        <w:lastRenderedPageBreak/>
        <w:t>Таблица 48</w:t>
      </w:r>
      <w:r w:rsidRPr="009E5C15">
        <w:rPr>
          <w:rFonts w:ascii="Times New Roman" w:eastAsia="Times New Roman" w:hAnsi="Times New Roman" w:cs="Times New Roman"/>
          <w:b/>
          <w:bCs/>
          <w:szCs w:val="20"/>
          <w:lang w:eastAsia="ru-RU"/>
        </w:rPr>
        <w:fldChar w:fldCharType="begin"/>
      </w:r>
      <w:r w:rsidRPr="009E5C15">
        <w:rPr>
          <w:rFonts w:ascii="Times New Roman" w:eastAsia="Times New Roman" w:hAnsi="Times New Roman" w:cs="Times New Roman"/>
          <w:b/>
          <w:bCs/>
          <w:szCs w:val="20"/>
          <w:lang w:eastAsia="ru-RU"/>
        </w:rPr>
        <w:instrText xml:space="preserve"> SEQ Таблица \* ARABIC </w:instrText>
      </w:r>
      <w:r w:rsidRPr="009E5C15">
        <w:rPr>
          <w:rFonts w:ascii="Times New Roman" w:eastAsia="Times New Roman" w:hAnsi="Times New Roman" w:cs="Times New Roman"/>
          <w:b/>
          <w:bCs/>
          <w:szCs w:val="20"/>
          <w:lang w:eastAsia="ru-RU"/>
        </w:rPr>
        <w:fldChar w:fldCharType="end"/>
      </w:r>
      <w:bookmarkEnd w:id="214"/>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9E5C15" w:rsidRPr="009E5C15" w:rsidTr="009E5C15">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Основное назначение дорог и улиц</w:t>
            </w:r>
          </w:p>
        </w:tc>
      </w:tr>
      <w:tr w:rsidR="009E5C15" w:rsidRPr="009E5C15" w:rsidTr="009E5C15">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9E5C15" w:rsidRPr="009E5C15" w:rsidTr="009E5C15">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96"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9E5C15" w:rsidRPr="009E5C15" w:rsidTr="009E5C15">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E5C15" w:rsidRPr="009E5C15" w:rsidTr="009E5C15">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0" w:type="dxa"/>
            <w:gridSpan w:val="2"/>
            <w:vMerge/>
            <w:tcBorders>
              <w:top w:val="nil"/>
              <w:left w:val="single" w:sz="4" w:space="0" w:color="auto"/>
              <w:bottom w:val="nil"/>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96" w:type="dxa"/>
            <w:tcBorders>
              <w:top w:val="nil"/>
              <w:left w:val="nil"/>
              <w:bottom w:val="nil"/>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E5C15" w:rsidRPr="009E5C15" w:rsidTr="009E5C15">
        <w:trPr>
          <w:trHeight w:val="885"/>
        </w:trPr>
        <w:tc>
          <w:tcPr>
            <w:tcW w:w="170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9E5C15" w:rsidRPr="009E5C15" w:rsidTr="009E5C15">
        <w:trPr>
          <w:trHeight w:val="645"/>
        </w:trPr>
        <w:tc>
          <w:tcPr>
            <w:tcW w:w="170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96" w:type="dxa"/>
            <w:tcBorders>
              <w:top w:val="nil"/>
              <w:left w:val="nil"/>
              <w:bottom w:val="single" w:sz="4" w:space="0" w:color="auto"/>
              <w:right w:val="single" w:sz="4" w:space="0" w:color="auto"/>
            </w:tcBorders>
            <w:shd w:val="clear" w:color="000000" w:fill="FFFFFF"/>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Пешеходная и транспортная связи (преимущественно общественный пассажирский транспорт) в пределах планировочного района.</w:t>
            </w:r>
          </w:p>
        </w:tc>
      </w:tr>
      <w:tr w:rsidR="009E5C15" w:rsidRPr="009E5C15" w:rsidTr="009E5C15">
        <w:trPr>
          <w:trHeight w:val="885"/>
        </w:trPr>
        <w:tc>
          <w:tcPr>
            <w:tcW w:w="170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9E5C15" w:rsidRPr="009E5C15" w:rsidTr="009E5C15">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9E5C15" w:rsidRPr="009E5C15" w:rsidTr="009E5C15">
        <w:trPr>
          <w:trHeight w:val="960"/>
        </w:trPr>
        <w:tc>
          <w:tcPr>
            <w:tcW w:w="170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E5C15" w:rsidRPr="009E5C15" w:rsidTr="009E5C15">
        <w:trPr>
          <w:trHeight w:val="660"/>
        </w:trPr>
        <w:tc>
          <w:tcPr>
            <w:tcW w:w="170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Транспортная связь в пределах территории парков и лесопарков преимущественно для движения легковых автомобилей.</w:t>
            </w:r>
          </w:p>
        </w:tc>
      </w:tr>
      <w:tr w:rsidR="009E5C15" w:rsidRPr="009E5C15" w:rsidTr="009E5C15">
        <w:trPr>
          <w:trHeight w:val="840"/>
        </w:trPr>
        <w:tc>
          <w:tcPr>
            <w:tcW w:w="170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9E5C15" w:rsidRPr="009E5C15" w:rsidTr="009E5C15">
        <w:trPr>
          <w:trHeight w:val="855"/>
        </w:trPr>
        <w:tc>
          <w:tcPr>
            <w:tcW w:w="170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9E5C15" w:rsidRPr="009E5C15" w:rsidTr="009E5C15">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Связь сельского поселения с внешними дорогами общей сети</w:t>
            </w:r>
          </w:p>
        </w:tc>
      </w:tr>
      <w:tr w:rsidR="009E5C15" w:rsidRPr="009E5C15" w:rsidTr="009E5C15">
        <w:trPr>
          <w:trHeight w:val="405"/>
        </w:trPr>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Связь жилых территорий с общественным центром</w:t>
            </w:r>
          </w:p>
        </w:tc>
      </w:tr>
      <w:tr w:rsidR="009E5C15" w:rsidRPr="009E5C15" w:rsidTr="009E5C15">
        <w:trPr>
          <w:trHeight w:val="645"/>
        </w:trPr>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Связь внутри жилых территорий и с главной улицей по направлениям с интенсивным движением</w:t>
            </w:r>
          </w:p>
        </w:tc>
      </w:tr>
      <w:tr w:rsidR="009E5C15" w:rsidRPr="009E5C15" w:rsidTr="009E5C15">
        <w:trPr>
          <w:trHeight w:val="600"/>
        </w:trPr>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Связь между основными жилыми улицами</w:t>
            </w:r>
          </w:p>
        </w:tc>
      </w:tr>
      <w:tr w:rsidR="009E5C15" w:rsidRPr="009E5C15" w:rsidTr="009E5C15">
        <w:trPr>
          <w:trHeight w:val="345"/>
        </w:trPr>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Связь жилых домов, расположенных в глубине квартала, с улицей</w:t>
            </w:r>
          </w:p>
        </w:tc>
      </w:tr>
      <w:tr w:rsidR="009E5C15" w:rsidRPr="009E5C15" w:rsidTr="009E5C15">
        <w:trPr>
          <w:trHeight w:val="300"/>
        </w:trPr>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Прогон личного скота и проезд грузового транспорта к приусадебным участкам</w:t>
            </w:r>
          </w:p>
        </w:tc>
      </w:tr>
      <w:tr w:rsidR="009E5C15" w:rsidRPr="009E5C15" w:rsidTr="009E5C15">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15" w:name="_Toc389132868"/>
      <w:bookmarkStart w:id="216" w:name="_Toc393700474"/>
      <w:r w:rsidRPr="009E5C15">
        <w:rPr>
          <w:rFonts w:ascii="Times New Roman" w:eastAsia="Times New Roman" w:hAnsi="Times New Roman" w:cs="Times New Roman"/>
          <w:b/>
          <w:bCs/>
          <w:iCs/>
          <w:sz w:val="28"/>
          <w:szCs w:val="28"/>
          <w:lang w:eastAsia="ru-RU"/>
        </w:rPr>
        <w:t>Параметры улично-дорожной сети городских и сельских поселений</w:t>
      </w:r>
      <w:bookmarkEnd w:id="215"/>
      <w:bookmarkEnd w:id="21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Расчетные параметры улиц и дорог городских и сельских поселений представлены ниже (Таблица 49).</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217" w:name="_Ref375232581"/>
      <w:r w:rsidRPr="009E5C15">
        <w:rPr>
          <w:rFonts w:ascii="Times New Roman" w:eastAsia="Times New Roman" w:hAnsi="Times New Roman" w:cs="Times New Roman"/>
          <w:b/>
          <w:bCs/>
          <w:szCs w:val="20"/>
          <w:lang w:eastAsia="ru-RU"/>
        </w:rPr>
        <w:lastRenderedPageBreak/>
        <w:t xml:space="preserve">Таблица </w:t>
      </w:r>
      <w:bookmarkEnd w:id="217"/>
      <w:r w:rsidRPr="009E5C15">
        <w:rPr>
          <w:rFonts w:ascii="Times New Roman" w:eastAsia="Times New Roman" w:hAnsi="Times New Roman" w:cs="Times New Roman"/>
          <w:b/>
          <w:bCs/>
          <w:szCs w:val="20"/>
          <w:lang w:eastAsia="ru-RU"/>
        </w:rPr>
        <w:t>49</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9E5C15" w:rsidRPr="009E5C15" w:rsidTr="009E5C15">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Наименьший радиус кривых в плане, м</w:t>
            </w:r>
          </w:p>
        </w:tc>
      </w:tr>
      <w:tr w:rsidR="009E5C15" w:rsidRPr="009E5C15" w:rsidTr="009E5C15">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 (500)</w:t>
            </w:r>
          </w:p>
        </w:tc>
      </w:tr>
      <w:tr w:rsidR="009E5C15" w:rsidRPr="009E5C15" w:rsidTr="009E5C15">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w:t>
            </w:r>
          </w:p>
        </w:tc>
      </w:tr>
      <w:tr w:rsidR="009E5C15" w:rsidRPr="009E5C15" w:rsidTr="009E5C15">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500 (450)</w:t>
            </w:r>
          </w:p>
        </w:tc>
      </w:tr>
      <w:tr w:rsidR="009E5C15" w:rsidRPr="009E5C15" w:rsidTr="009E5C15">
        <w:trPr>
          <w:trHeight w:val="300"/>
        </w:trPr>
        <w:tc>
          <w:tcPr>
            <w:tcW w:w="868"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w:t>
            </w:r>
          </w:p>
        </w:tc>
      </w:tr>
      <w:tr w:rsidR="009E5C15" w:rsidRPr="009E5C15" w:rsidTr="009E5C15">
        <w:trPr>
          <w:trHeight w:val="630"/>
        </w:trPr>
        <w:tc>
          <w:tcPr>
            <w:tcW w:w="868"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250</w:t>
            </w:r>
          </w:p>
        </w:tc>
      </w:tr>
      <w:tr w:rsidR="009E5C15" w:rsidRPr="009E5C15" w:rsidTr="009E5C15">
        <w:trPr>
          <w:trHeight w:val="540"/>
        </w:trPr>
        <w:tc>
          <w:tcPr>
            <w:tcW w:w="868"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125</w:t>
            </w:r>
          </w:p>
        </w:tc>
      </w:tr>
      <w:tr w:rsidR="009E5C15" w:rsidRPr="009E5C15" w:rsidTr="009E5C15">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90</w:t>
            </w:r>
          </w:p>
        </w:tc>
      </w:tr>
      <w:tr w:rsidR="009E5C15" w:rsidRPr="009E5C15" w:rsidTr="009E5C15">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r>
      <w:tr w:rsidR="009E5C15" w:rsidRPr="009E5C15" w:rsidTr="009E5C15">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90</w:t>
            </w:r>
          </w:p>
        </w:tc>
      </w:tr>
      <w:tr w:rsidR="009E5C15" w:rsidRPr="009E5C15" w:rsidTr="009E5C15">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90</w:t>
            </w:r>
          </w:p>
        </w:tc>
      </w:tr>
      <w:tr w:rsidR="009E5C15" w:rsidRPr="009E5C15" w:rsidTr="009E5C15">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75</w:t>
            </w:r>
          </w:p>
        </w:tc>
      </w:tr>
      <w:tr w:rsidR="009E5C15" w:rsidRPr="009E5C15" w:rsidTr="009E5C15">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Проезды:</w:t>
            </w:r>
          </w:p>
        </w:tc>
        <w:tc>
          <w:tcPr>
            <w:tcW w:w="1985" w:type="dxa"/>
            <w:gridSpan w:val="2"/>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r>
      <w:tr w:rsidR="009E5C15" w:rsidRPr="009E5C15" w:rsidTr="009E5C15">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tc>
      </w:tr>
      <w:tr w:rsidR="009E5C15" w:rsidRPr="009E5C15" w:rsidTr="009E5C15">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r>
      <w:tr w:rsidR="009E5C15" w:rsidRPr="009E5C15" w:rsidTr="009E5C15">
        <w:trPr>
          <w:trHeight w:val="300"/>
        </w:trPr>
        <w:tc>
          <w:tcPr>
            <w:tcW w:w="1718" w:type="dxa"/>
            <w:gridSpan w:val="2"/>
            <w:vMerge/>
            <w:tcBorders>
              <w:top w:val="nil"/>
              <w:left w:val="single" w:sz="4" w:space="0" w:color="auto"/>
              <w:bottom w:val="nil"/>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nil"/>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r>
      <w:tr w:rsidR="009E5C15" w:rsidRPr="009E5C15" w:rsidTr="009E5C15">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r>
      <w:tr w:rsidR="009E5C15" w:rsidRPr="009E5C15" w:rsidTr="009E5C15">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r>
      <w:tr w:rsidR="009E5C15" w:rsidRPr="009E5C15" w:rsidTr="009E5C15">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r>
      <w:tr w:rsidR="009E5C15" w:rsidRPr="009E5C15" w:rsidTr="009E5C15">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r>
      <w:tr w:rsidR="009E5C15" w:rsidRPr="009E5C15" w:rsidTr="009E5C15">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Проезд</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r>
      <w:tr w:rsidR="009E5C15" w:rsidRPr="009E5C15" w:rsidTr="009E5C15">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Величины наибольших продольных уклонов для улично-дорожной сети городских поселений представлены ниже (Таблица 50).</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218" w:name="_Ref375232596"/>
      <w:r w:rsidRPr="009E5C15">
        <w:rPr>
          <w:rFonts w:ascii="Times New Roman" w:eastAsia="Times New Roman" w:hAnsi="Times New Roman" w:cs="Times New Roman"/>
          <w:b/>
          <w:bCs/>
          <w:szCs w:val="20"/>
          <w:lang w:eastAsia="ru-RU"/>
        </w:rPr>
        <w:t xml:space="preserve">Таблица </w:t>
      </w:r>
      <w:bookmarkEnd w:id="218"/>
      <w:r w:rsidRPr="009E5C15">
        <w:rPr>
          <w:rFonts w:ascii="Times New Roman" w:eastAsia="Times New Roman" w:hAnsi="Times New Roman" w:cs="Times New Roman"/>
          <w:b/>
          <w:bCs/>
          <w:szCs w:val="20"/>
          <w:lang w:eastAsia="ru-RU"/>
        </w:rPr>
        <w:t>50</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9E5C15" w:rsidRPr="009E5C15" w:rsidTr="009E5C15">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ед. изм</w:t>
            </w:r>
          </w:p>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p>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Климатический подрайон</w:t>
            </w:r>
          </w:p>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IВ и IД</w:t>
            </w:r>
          </w:p>
        </w:tc>
      </w:tr>
      <w:tr w:rsidR="009E5C15" w:rsidRPr="009E5C15" w:rsidTr="009E5C15">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keepNext/>
              <w:keepLines/>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w:t>
            </w:r>
          </w:p>
        </w:tc>
      </w:tr>
      <w:tr w:rsidR="009E5C15" w:rsidRPr="009E5C15" w:rsidTr="009E5C15">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скоростного движения (в условиях сложного рельефа или реконструкции)</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 (35)</w:t>
            </w:r>
          </w:p>
        </w:tc>
      </w:tr>
      <w:tr w:rsidR="009E5C15" w:rsidRPr="009E5C15" w:rsidTr="009E5C1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регулируемого движения</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r>
      <w:tr w:rsidR="009E5C15" w:rsidRPr="009E5C15" w:rsidTr="009E5C15">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 (45)</w:t>
            </w:r>
          </w:p>
        </w:tc>
      </w:tr>
      <w:tr w:rsidR="009E5C15" w:rsidRPr="009E5C15" w:rsidTr="009E5C15">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9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r>
      <w:tr w:rsidR="009E5C15" w:rsidRPr="009E5C15" w:rsidTr="009E5C15">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w:t>
            </w:r>
          </w:p>
        </w:tc>
      </w:tr>
      <w:tr w:rsidR="009E5C15" w:rsidRPr="009E5C15" w:rsidTr="009E5C15">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9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r>
      <w:tr w:rsidR="009E5C15" w:rsidRPr="009E5C15" w:rsidTr="009E5C15">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w:t>
            </w:r>
          </w:p>
        </w:tc>
      </w:tr>
      <w:tr w:rsidR="009E5C15" w:rsidRPr="009E5C15" w:rsidTr="009E5C1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8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w:t>
            </w:r>
          </w:p>
        </w:tc>
      </w:tr>
      <w:tr w:rsidR="009E5C15" w:rsidRPr="009E5C15" w:rsidTr="009E5C1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81" w:type="dxa"/>
            <w:tcBorders>
              <w:top w:val="nil"/>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w:t>
            </w:r>
          </w:p>
        </w:tc>
      </w:tr>
      <w:tr w:rsidR="009E5C15" w:rsidRPr="009E5C15" w:rsidTr="009E5C1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w:t>
            </w:r>
          </w:p>
        </w:tc>
      </w:tr>
      <w:tr w:rsidR="009E5C15" w:rsidRPr="009E5C15" w:rsidTr="009E5C15">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Проезды:</w:t>
            </w: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w:t>
            </w:r>
          </w:p>
        </w:tc>
      </w:tr>
      <w:tr w:rsidR="009E5C15" w:rsidRPr="009E5C15" w:rsidTr="009E5C1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w:t>
            </w:r>
          </w:p>
        </w:tc>
      </w:tr>
      <w:tr w:rsidR="009E5C15" w:rsidRPr="009E5C15" w:rsidTr="009E5C15">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r>
      <w:tr w:rsidR="009E5C15" w:rsidRPr="009E5C15" w:rsidTr="009E5C1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w:t>
            </w:r>
          </w:p>
        </w:tc>
      </w:tr>
      <w:tr w:rsidR="009E5C15" w:rsidRPr="009E5C15" w:rsidTr="009E5C15">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r>
      <w:tr w:rsidR="009E5C15" w:rsidRPr="009E5C15" w:rsidTr="009E5C1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19" w:name="_Toc389132869"/>
      <w:bookmarkStart w:id="220" w:name="_Toc393700475"/>
      <w:r w:rsidRPr="009E5C15">
        <w:rPr>
          <w:rFonts w:ascii="Times New Roman" w:eastAsia="Times New Roman" w:hAnsi="Times New Roman" w:cs="Times New Roman"/>
          <w:b/>
          <w:bCs/>
          <w:iCs/>
          <w:sz w:val="28"/>
          <w:szCs w:val="28"/>
          <w:lang w:eastAsia="ru-RU"/>
        </w:rPr>
        <w:t>Основные параметры тротуаров и пешеходных дорожек</w:t>
      </w:r>
      <w:bookmarkEnd w:id="219"/>
      <w:bookmarkEnd w:id="220"/>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w:t>
      </w:r>
      <w:r w:rsidRPr="009E5C15">
        <w:rPr>
          <w:rFonts w:ascii="Times New Roman" w:eastAsia="Times New Roman" w:hAnsi="Times New Roman" w:cs="Times New Roman"/>
          <w:sz w:val="24"/>
          <w:szCs w:val="24"/>
          <w:lang w:eastAsia="ru-RU"/>
        </w:rPr>
        <w:lastRenderedPageBreak/>
        <w:t>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ширину пешеходной части тротуаров и дорожек не включаются площади, необходимые для размещения киосков, скамеек и т.п.</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Показатели ширин пешеходной части тротуара для дифференцированных групп муниципальных образований представлены ниже (таблица 51).</w:t>
      </w:r>
      <w:bookmarkStart w:id="221" w:name="_Ref375232624"/>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222" w:name="_Ref393703785"/>
      <w:r w:rsidRPr="009E5C15">
        <w:rPr>
          <w:rFonts w:ascii="Times New Roman" w:eastAsia="Times New Roman" w:hAnsi="Times New Roman" w:cs="Times New Roman"/>
          <w:b/>
          <w:bCs/>
          <w:szCs w:val="20"/>
          <w:lang w:eastAsia="ru-RU"/>
        </w:rPr>
        <w:t xml:space="preserve">Таблица </w:t>
      </w:r>
      <w:bookmarkEnd w:id="221"/>
      <w:bookmarkEnd w:id="222"/>
      <w:r w:rsidRPr="009E5C15">
        <w:rPr>
          <w:rFonts w:ascii="Times New Roman" w:eastAsia="Times New Roman" w:hAnsi="Times New Roman" w:cs="Times New Roman"/>
          <w:b/>
          <w:bCs/>
          <w:szCs w:val="20"/>
          <w:lang w:eastAsia="ru-RU"/>
        </w:rPr>
        <w:t>51</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bookmarkStart w:id="223" w:name="_Toc389132870"/>
      <w:bookmarkStart w:id="224" w:name="_Toc393700476"/>
      <w:r w:rsidRPr="009E5C15">
        <w:rPr>
          <w:rFonts w:ascii="Times New Roman" w:eastAsia="Times New Roman" w:hAnsi="Times New Roman" w:cs="Times New Roman"/>
          <w:b/>
          <w:lang w:eastAsia="ru-RU"/>
        </w:rPr>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9E5C15" w:rsidRPr="009E5C15" w:rsidTr="009E5C15">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Климатический подрайон:</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val="en-US" w:eastAsia="ru-RU"/>
              </w:rPr>
              <w:t>I</w:t>
            </w:r>
            <w:r w:rsidRPr="009E5C15">
              <w:rPr>
                <w:rFonts w:ascii="Times New Roman" w:eastAsia="Times New Roman" w:hAnsi="Times New Roman" w:cs="Times New Roman"/>
                <w:sz w:val="20"/>
                <w:szCs w:val="20"/>
                <w:lang w:eastAsia="ru-RU"/>
              </w:rPr>
              <w:t xml:space="preserve">В, </w:t>
            </w:r>
            <w:r w:rsidRPr="009E5C15">
              <w:rPr>
                <w:rFonts w:ascii="Times New Roman" w:eastAsia="Times New Roman" w:hAnsi="Times New Roman" w:cs="Times New Roman"/>
                <w:sz w:val="20"/>
                <w:szCs w:val="20"/>
                <w:lang w:val="en-US" w:eastAsia="ru-RU"/>
              </w:rPr>
              <w:t>I</w:t>
            </w:r>
            <w:r w:rsidRPr="009E5C15">
              <w:rPr>
                <w:rFonts w:ascii="Times New Roman" w:eastAsia="Times New Roman" w:hAnsi="Times New Roman" w:cs="Times New Roman"/>
                <w:sz w:val="20"/>
                <w:szCs w:val="20"/>
                <w:lang w:eastAsia="ru-RU"/>
              </w:rPr>
              <w:t>Д</w:t>
            </w:r>
          </w:p>
        </w:tc>
      </w:tr>
    </w:tbl>
    <w:p w:rsidR="009E5C15" w:rsidRPr="009E5C15" w:rsidRDefault="009E5C15" w:rsidP="009E5C15">
      <w:pPr>
        <w:spacing w:after="0" w:line="240" w:lineRule="auto"/>
        <w:rPr>
          <w:rFonts w:ascii="Times New Roman" w:eastAsia="Times New Roman" w:hAnsi="Times New Roman" w:cs="Times New Roman"/>
          <w:sz w:val="2"/>
          <w:szCs w:val="2"/>
          <w:lang w:eastAsia="ru-RU"/>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9E5C15" w:rsidRPr="009E5C15" w:rsidTr="009E5C15">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w:t>
            </w:r>
          </w:p>
        </w:tc>
      </w:tr>
      <w:tr w:rsidR="009E5C15" w:rsidRPr="009E5C15" w:rsidTr="009E5C15">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w:t>
            </w:r>
          </w:p>
        </w:tc>
      </w:tr>
      <w:tr w:rsidR="009E5C15" w:rsidRPr="009E5C15" w:rsidTr="009E5C15">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r>
      <w:tr w:rsidR="009E5C15" w:rsidRPr="009E5C15" w:rsidTr="009E5C15">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2,25</w:t>
            </w:r>
          </w:p>
        </w:tc>
      </w:tr>
      <w:tr w:rsidR="009E5C15" w:rsidRPr="009E5C15" w:rsidTr="009E5C15">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r>
      <w:tr w:rsidR="009E5C15" w:rsidRPr="009E5C15" w:rsidTr="009E5C15">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 (1,0)</w:t>
            </w:r>
          </w:p>
        </w:tc>
      </w:tr>
      <w:tr w:rsidR="009E5C15" w:rsidRPr="009E5C15" w:rsidTr="009E5C15">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 (1,0)</w:t>
            </w:r>
          </w:p>
        </w:tc>
      </w:tr>
      <w:tr w:rsidR="009E5C15" w:rsidRPr="009E5C15" w:rsidTr="009E5C15">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0,75</w:t>
            </w:r>
          </w:p>
        </w:tc>
      </w:tr>
      <w:tr w:rsidR="009E5C15" w:rsidRPr="009E5C15" w:rsidTr="009E5C15">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 проекту</w:t>
            </w:r>
          </w:p>
        </w:tc>
      </w:tr>
      <w:tr w:rsidR="009E5C15" w:rsidRPr="009E5C15" w:rsidTr="009E5C15">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 проекту</w:t>
            </w:r>
          </w:p>
        </w:tc>
      </w:tr>
      <w:tr w:rsidR="009E5C15" w:rsidRPr="009E5C15" w:rsidTr="009E5C15">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1,5-2,25</w:t>
            </w:r>
          </w:p>
        </w:tc>
      </w:tr>
      <w:tr w:rsidR="009E5C15" w:rsidRPr="009E5C15" w:rsidTr="009E5C15">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1,0-1,5</w:t>
            </w:r>
          </w:p>
        </w:tc>
      </w:tr>
      <w:tr w:rsidR="009E5C15" w:rsidRPr="009E5C15" w:rsidTr="009E5C15">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0-1,0</w:t>
            </w:r>
          </w:p>
        </w:tc>
      </w:tr>
      <w:tr w:rsidR="009E5C15" w:rsidRPr="009E5C15" w:rsidTr="009E5C15">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bl>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9E5C15">
        <w:rPr>
          <w:rFonts w:ascii="Times New Roman" w:eastAsia="Times New Roman" w:hAnsi="Times New Roman" w:cs="Times New Roman"/>
          <w:b/>
          <w:bCs/>
          <w:iCs/>
          <w:sz w:val="28"/>
          <w:szCs w:val="28"/>
          <w:lang w:eastAsia="ru-RU"/>
        </w:rPr>
        <w:t>Параметры проектирования улично-дорожной сети</w:t>
      </w:r>
      <w:bookmarkEnd w:id="223"/>
      <w:bookmarkEnd w:id="22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Сводные параметры проектирования улично-дорожной сети представлены ниже (Таблица 52).</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225" w:name="_Ref375232640"/>
      <w:r w:rsidRPr="009E5C15">
        <w:rPr>
          <w:rFonts w:ascii="Times New Roman" w:eastAsia="Times New Roman" w:hAnsi="Times New Roman" w:cs="Times New Roman"/>
          <w:b/>
          <w:bCs/>
          <w:szCs w:val="20"/>
          <w:lang w:eastAsia="ru-RU"/>
        </w:rPr>
        <w:t xml:space="preserve">Таблица </w:t>
      </w:r>
      <w:bookmarkEnd w:id="225"/>
      <w:r w:rsidRPr="009E5C15">
        <w:rPr>
          <w:rFonts w:ascii="Times New Roman" w:eastAsia="Times New Roman" w:hAnsi="Times New Roman" w:cs="Times New Roman"/>
          <w:b/>
          <w:bCs/>
          <w:szCs w:val="20"/>
          <w:lang w:eastAsia="ru-RU"/>
        </w:rPr>
        <w:t>52</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9E5C15" w:rsidRPr="009E5C15" w:rsidTr="009E5C15">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Показатель</w:t>
            </w:r>
          </w:p>
        </w:tc>
      </w:tr>
      <w:tr w:rsidR="009E5C15" w:rsidRPr="009E5C15" w:rsidTr="009E5C15">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50-75</w:t>
            </w:r>
          </w:p>
        </w:tc>
      </w:tr>
      <w:tr w:rsidR="009E5C15" w:rsidRPr="009E5C15" w:rsidTr="009E5C15">
        <w:trPr>
          <w:trHeight w:val="20"/>
        </w:trPr>
        <w:tc>
          <w:tcPr>
            <w:tcW w:w="868"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40-80</w:t>
            </w:r>
          </w:p>
        </w:tc>
      </w:tr>
      <w:tr w:rsidR="009E5C15" w:rsidRPr="009E5C15" w:rsidTr="009E5C15">
        <w:trPr>
          <w:trHeight w:val="20"/>
        </w:trPr>
        <w:tc>
          <w:tcPr>
            <w:tcW w:w="868"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15-25</w:t>
            </w:r>
          </w:p>
        </w:tc>
      </w:tr>
      <w:tr w:rsidR="009E5C15" w:rsidRPr="009E5C15" w:rsidTr="009E5C15">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50</w:t>
            </w:r>
          </w:p>
        </w:tc>
      </w:tr>
      <w:tr w:rsidR="009E5C15" w:rsidRPr="009E5C15" w:rsidTr="009E5C15">
        <w:trPr>
          <w:trHeight w:val="20"/>
        </w:trPr>
        <w:tc>
          <w:tcPr>
            <w:tcW w:w="868"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25</w:t>
            </w:r>
          </w:p>
        </w:tc>
      </w:tr>
      <w:tr w:rsidR="009E5C15" w:rsidRPr="009E5C15" w:rsidTr="009E5C15">
        <w:trPr>
          <w:trHeight w:val="20"/>
        </w:trPr>
        <w:tc>
          <w:tcPr>
            <w:tcW w:w="868"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25</w:t>
            </w:r>
          </w:p>
        </w:tc>
      </w:tr>
      <w:tr w:rsidR="009E5C15" w:rsidRPr="009E5C15" w:rsidTr="009E5C15">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16</w:t>
            </w:r>
          </w:p>
        </w:tc>
      </w:tr>
      <w:tr w:rsidR="009E5C15" w:rsidRPr="009E5C15" w:rsidTr="009E5C15">
        <w:trPr>
          <w:trHeight w:val="20"/>
        </w:trPr>
        <w:tc>
          <w:tcPr>
            <w:tcW w:w="868"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r>
      <w:tr w:rsidR="009E5C15" w:rsidRPr="009E5C15" w:rsidTr="009E5C15">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0,75</w:t>
            </w:r>
          </w:p>
        </w:tc>
      </w:tr>
      <w:tr w:rsidR="009E5C15" w:rsidRPr="009E5C15" w:rsidTr="009E5C15">
        <w:trPr>
          <w:trHeight w:val="20"/>
        </w:trPr>
        <w:tc>
          <w:tcPr>
            <w:tcW w:w="868"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r>
      <w:tr w:rsidR="009E5C15" w:rsidRPr="009E5C15" w:rsidTr="009E5C15">
        <w:trPr>
          <w:trHeight w:val="20"/>
        </w:trPr>
        <w:tc>
          <w:tcPr>
            <w:tcW w:w="868"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r>
      <w:tr w:rsidR="009E5C15" w:rsidRPr="009E5C15" w:rsidTr="009E5C15">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r>
      <w:tr w:rsidR="009E5C15" w:rsidRPr="009E5C15" w:rsidTr="009E5C15">
        <w:trPr>
          <w:trHeight w:val="20"/>
        </w:trPr>
        <w:tc>
          <w:tcPr>
            <w:tcW w:w="868"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r>
      <w:tr w:rsidR="009E5C15" w:rsidRPr="009E5C15" w:rsidTr="009E5C15">
        <w:trPr>
          <w:trHeight w:val="20"/>
        </w:trPr>
        <w:tc>
          <w:tcPr>
            <w:tcW w:w="868"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r>
      <w:tr w:rsidR="009E5C15" w:rsidRPr="009E5C15" w:rsidTr="009E5C15">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 (6)</w:t>
            </w:r>
          </w:p>
        </w:tc>
      </w:tr>
      <w:tr w:rsidR="009E5C15" w:rsidRPr="009E5C15" w:rsidTr="009E5C15">
        <w:trPr>
          <w:trHeight w:val="20"/>
        </w:trPr>
        <w:tc>
          <w:tcPr>
            <w:tcW w:w="868"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20"/>
        </w:trPr>
        <w:tc>
          <w:tcPr>
            <w:tcW w:w="868"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 (8)</w:t>
            </w:r>
          </w:p>
        </w:tc>
      </w:tr>
      <w:tr w:rsidR="009E5C15" w:rsidRPr="009E5C15" w:rsidTr="009E5C15">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25×25 и 40×40</w:t>
            </w:r>
          </w:p>
        </w:tc>
      </w:tr>
      <w:tr w:rsidR="009E5C15" w:rsidRPr="009E5C15" w:rsidTr="009E5C15">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68"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8×40 и 10×50 </w:t>
            </w:r>
          </w:p>
        </w:tc>
      </w:tr>
      <w:tr w:rsidR="009E5C15" w:rsidRPr="009E5C15" w:rsidTr="009E5C15">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 целях увеличения пропускной способности перекрестков следует устраивать на подходах к ним дополнительные полосы. </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26" w:name="_Toc389132871"/>
      <w:bookmarkStart w:id="227" w:name="_Toc393700477"/>
      <w:r w:rsidRPr="009E5C15">
        <w:rPr>
          <w:rFonts w:ascii="Times New Roman" w:eastAsia="Times New Roman" w:hAnsi="Times New Roman" w:cs="Times New Roman"/>
          <w:b/>
          <w:bCs/>
          <w:iCs/>
          <w:sz w:val="28"/>
          <w:szCs w:val="28"/>
          <w:lang w:eastAsia="ru-RU"/>
        </w:rPr>
        <w:t>Параметры пешеходных путей с возможностью проезда механических инвалидных колясок</w:t>
      </w:r>
      <w:bookmarkEnd w:id="226"/>
      <w:bookmarkEnd w:id="227"/>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Таблица 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9E5C15" w:rsidRPr="009E5C15" w:rsidTr="009E5C15">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Показатель</w:t>
            </w:r>
          </w:p>
        </w:tc>
      </w:tr>
      <w:tr w:rsidR="009E5C15" w:rsidRPr="009E5C15" w:rsidTr="009E5C15">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r>
      <w:tr w:rsidR="009E5C15" w:rsidRPr="009E5C15" w:rsidTr="009E5C15">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r>
      <w:tr w:rsidR="009E5C15" w:rsidRPr="009E5C15" w:rsidTr="009E5C15">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5</w:t>
            </w:r>
          </w:p>
        </w:tc>
      </w:tr>
      <w:tr w:rsidR="009E5C15" w:rsidRPr="009E5C15" w:rsidTr="009E5C15">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2168"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50</w:t>
            </w:r>
          </w:p>
        </w:tc>
      </w:tr>
      <w:tr w:rsidR="009E5C15" w:rsidRPr="009E5C15" w:rsidTr="009E5C15">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2168"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lang w:eastAsia="ru-RU"/>
              </w:rPr>
            </w:pPr>
            <w:r w:rsidRPr="009E5C15">
              <w:rPr>
                <w:rFonts w:ascii="Times New Roman" w:eastAsia="Times New Roman" w:hAnsi="Times New Roman" w:cs="Times New Roman"/>
                <w:lang w:eastAsia="ru-RU"/>
              </w:rPr>
              <w:t>5</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28" w:name="_Toc389132872"/>
      <w:bookmarkStart w:id="229" w:name="_Toc393700478"/>
      <w:r w:rsidRPr="009E5C15">
        <w:rPr>
          <w:rFonts w:ascii="Times New Roman" w:eastAsia="Times New Roman" w:hAnsi="Times New Roman" w:cs="Times New Roman"/>
          <w:b/>
          <w:bCs/>
          <w:iCs/>
          <w:sz w:val="28"/>
          <w:szCs w:val="28"/>
          <w:lang w:eastAsia="ru-RU"/>
        </w:rPr>
        <w:t>Ширина полосы для складирования снега в пределах проезжей части улиц и дорог</w:t>
      </w:r>
      <w:bookmarkEnd w:id="228"/>
      <w:bookmarkEnd w:id="229"/>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bookmarkStart w:id="230" w:name="_Toc389132873"/>
      <w:bookmarkStart w:id="231" w:name="_Toc393700479"/>
      <w:r w:rsidRPr="009E5C15">
        <w:rPr>
          <w:rFonts w:ascii="Times New Roman" w:eastAsia="Times New Roman" w:hAnsi="Times New Roman" w:cs="Times New Roman"/>
          <w:sz w:val="24"/>
          <w:szCs w:val="24"/>
          <w:lang w:eastAsia="ru-RU"/>
        </w:rPr>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9E5C15">
        <w:rPr>
          <w:rFonts w:ascii="Times New Roman" w:eastAsia="Times New Roman" w:hAnsi="Times New Roman" w:cs="Times New Roman"/>
          <w:b/>
          <w:bCs/>
          <w:iCs/>
          <w:sz w:val="28"/>
          <w:szCs w:val="28"/>
          <w:lang w:eastAsia="ru-RU"/>
        </w:rPr>
        <w:t>Параметры проектирования пешеходных переходов</w:t>
      </w:r>
      <w:bookmarkEnd w:id="230"/>
      <w:bookmarkEnd w:id="231"/>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Параметры проектирования пешеходных переходов представлены ниже </w:t>
      </w:r>
    </w:p>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(Таблица 54).</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232" w:name="_Ref375232726"/>
      <w:r w:rsidRPr="009E5C15">
        <w:rPr>
          <w:rFonts w:ascii="Times New Roman" w:eastAsia="Times New Roman" w:hAnsi="Times New Roman" w:cs="Times New Roman"/>
          <w:b/>
          <w:bCs/>
          <w:szCs w:val="20"/>
          <w:lang w:eastAsia="ru-RU"/>
        </w:rPr>
        <w:t xml:space="preserve">Таблица </w:t>
      </w:r>
      <w:bookmarkEnd w:id="232"/>
      <w:r w:rsidRPr="009E5C15">
        <w:rPr>
          <w:rFonts w:ascii="Times New Roman" w:eastAsia="Times New Roman" w:hAnsi="Times New Roman" w:cs="Times New Roman"/>
          <w:b/>
          <w:bCs/>
          <w:szCs w:val="20"/>
          <w:lang w:eastAsia="ru-RU"/>
        </w:rPr>
        <w:t>54</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9E5C15" w:rsidRPr="009E5C15" w:rsidTr="009E5C15">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Показатель</w:t>
            </w:r>
          </w:p>
        </w:tc>
      </w:tr>
      <w:tr w:rsidR="009E5C15" w:rsidRPr="009E5C15" w:rsidTr="009E5C15">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r>
      <w:tr w:rsidR="009E5C15" w:rsidRPr="009E5C15" w:rsidTr="009E5C15">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200-300</w:t>
            </w:r>
          </w:p>
        </w:tc>
      </w:tr>
      <w:tr w:rsidR="009E5C15" w:rsidRPr="009E5C15" w:rsidTr="009E5C15">
        <w:trPr>
          <w:trHeight w:val="915"/>
        </w:trPr>
        <w:tc>
          <w:tcPr>
            <w:tcW w:w="567"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 разных уровнях:</w:t>
            </w:r>
          </w:p>
        </w:tc>
        <w:tc>
          <w:tcPr>
            <w:tcW w:w="170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400-800</w:t>
            </w:r>
          </w:p>
        </w:tc>
      </w:tr>
      <w:tr w:rsidR="009E5C15" w:rsidRPr="009E5C15" w:rsidTr="009E5C15">
        <w:trPr>
          <w:trHeight w:val="735"/>
        </w:trPr>
        <w:tc>
          <w:tcPr>
            <w:tcW w:w="567"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на магистральных улицах </w:t>
            </w:r>
            <w:r w:rsidRPr="009E5C15">
              <w:rPr>
                <w:rFonts w:ascii="Times New Roman" w:eastAsia="Times New Roman" w:hAnsi="Times New Roman" w:cs="Times New Roman"/>
                <w:sz w:val="20"/>
                <w:szCs w:val="20"/>
                <w:lang w:eastAsia="ru-RU"/>
              </w:rPr>
              <w:lastRenderedPageBreak/>
              <w:t>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300-400</w:t>
            </w:r>
          </w:p>
        </w:tc>
      </w:tr>
      <w:tr w:rsidR="009E5C15" w:rsidRPr="009E5C15" w:rsidTr="009E5C15">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0,3</w:t>
            </w:r>
          </w:p>
        </w:tc>
      </w:tr>
      <w:tr w:rsidR="009E5C15" w:rsidRPr="009E5C15" w:rsidTr="009E5C15">
        <w:trPr>
          <w:trHeight w:val="1200"/>
        </w:trPr>
        <w:tc>
          <w:tcPr>
            <w:tcW w:w="567"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0,8</w:t>
            </w:r>
          </w:p>
        </w:tc>
      </w:tr>
    </w:tbl>
    <w:p w:rsidR="009E5C15" w:rsidRPr="009E5C15" w:rsidRDefault="009E5C15" w:rsidP="009E5C15">
      <w:pPr>
        <w:spacing w:after="0" w:line="240" w:lineRule="auto"/>
        <w:rPr>
          <w:rFonts w:ascii="Times New Roman" w:eastAsia="Calibri" w:hAnsi="Times New Roman" w:cs="Times New Roman"/>
          <w:b/>
          <w:sz w:val="24"/>
          <w:szCs w:val="24"/>
          <w:lang w:eastAsia="ru-RU"/>
        </w:rPr>
      </w:pP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33" w:name="_Toc389132874"/>
      <w:bookmarkStart w:id="234" w:name="_Toc393700480"/>
      <w:r w:rsidRPr="009E5C15">
        <w:rPr>
          <w:rFonts w:ascii="Times New Roman" w:eastAsia="Times New Roman" w:hAnsi="Times New Roman" w:cs="Times New Roman"/>
          <w:b/>
          <w:bCs/>
          <w:iCs/>
          <w:sz w:val="28"/>
          <w:szCs w:val="28"/>
          <w:lang w:eastAsia="ru-RU"/>
        </w:rPr>
        <w:t>Нормы проектирования сооружений и устройств для хранения  и обслуживания транспортных средств</w:t>
      </w:r>
      <w:bookmarkEnd w:id="233"/>
      <w:bookmarkEnd w:id="23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9E5C15" w:rsidRPr="009E5C15" w:rsidRDefault="009E5C15" w:rsidP="009E5C15">
      <w:pPr>
        <w:spacing w:after="0" w:line="240" w:lineRule="auto"/>
        <w:ind w:firstLine="567"/>
        <w:jc w:val="both"/>
        <w:rPr>
          <w:rFonts w:ascii="Times New Roman" w:eastAsia="Times New Roman" w:hAnsi="Times New Roman" w:cs="Times New Roman"/>
          <w:bCs/>
          <w:sz w:val="24"/>
          <w:szCs w:val="24"/>
          <w:lang w:eastAsia="ru-RU"/>
        </w:rPr>
      </w:pPr>
      <w:r w:rsidRPr="009E5C15">
        <w:rPr>
          <w:rFonts w:ascii="Times New Roman" w:eastAsia="Times New Roman" w:hAnsi="Times New Roman" w:cs="Times New Roman"/>
          <w:sz w:val="24"/>
          <w:szCs w:val="24"/>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w:t>
      </w:r>
      <w:r w:rsidRPr="009E5C15">
        <w:rPr>
          <w:rFonts w:ascii="Times New Roman" w:eastAsia="Times New Roman" w:hAnsi="Times New Roman" w:cs="Times New Roman"/>
          <w:sz w:val="24"/>
          <w:szCs w:val="24"/>
          <w:lang w:eastAsia="ru-RU"/>
        </w:rPr>
        <w:lastRenderedPageBreak/>
        <w:t>подвальных, цокольных или в нижних надземных этажах, а также размещаться на специально оборудованной открытой площадке на уровне земли.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Подземные автостоянки допускается размещать также на незастроенной территории (под проездами, улицами, площадями, скверами, газонами и др.).</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Сооружения для хранения легковых автомобилей всех категорий следует проектировать:</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Основные параметры размещения сооружений и устройств для хранения и обслуживания транспортных средств представлены ниже (Таблица 55).</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235" w:name="_Ref375232750"/>
      <w:bookmarkStart w:id="236" w:name="_Ref375825095"/>
      <w:r w:rsidRPr="009E5C15">
        <w:rPr>
          <w:rFonts w:ascii="Times New Roman" w:eastAsia="Times New Roman" w:hAnsi="Times New Roman" w:cs="Times New Roman"/>
          <w:b/>
          <w:bCs/>
          <w:szCs w:val="20"/>
          <w:lang w:eastAsia="ru-RU"/>
        </w:rPr>
        <w:t xml:space="preserve">Таблица </w:t>
      </w:r>
      <w:bookmarkEnd w:id="235"/>
      <w:bookmarkEnd w:id="236"/>
      <w:r w:rsidRPr="009E5C15">
        <w:rPr>
          <w:rFonts w:ascii="Times New Roman" w:eastAsia="Times New Roman" w:hAnsi="Times New Roman" w:cs="Times New Roman"/>
          <w:b/>
          <w:bCs/>
          <w:szCs w:val="20"/>
          <w:lang w:eastAsia="ru-RU"/>
        </w:rPr>
        <w:t>55</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9E5C15" w:rsidRPr="009E5C15" w:rsidTr="009E5C15">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Показатель</w:t>
            </w:r>
          </w:p>
        </w:tc>
      </w:tr>
      <w:tr w:rsidR="009E5C15" w:rsidRPr="009E5C15" w:rsidTr="009E5C15">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800</w:t>
            </w:r>
          </w:p>
        </w:tc>
      </w:tr>
      <w:tr w:rsidR="009E5C15" w:rsidRPr="009E5C15" w:rsidTr="009E5C15">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1500</w:t>
            </w:r>
          </w:p>
        </w:tc>
      </w:tr>
      <w:tr w:rsidR="009E5C15" w:rsidRPr="009E5C15" w:rsidTr="009E5C15">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8"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200</w:t>
            </w:r>
          </w:p>
        </w:tc>
      </w:tr>
      <w:tr w:rsidR="009E5C15" w:rsidRPr="009E5C15" w:rsidTr="009E5C15">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r>
      <w:tr w:rsidR="009E5C15" w:rsidRPr="009E5C15" w:rsidTr="009E5C15">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0,25</w:t>
            </w:r>
          </w:p>
        </w:tc>
      </w:tr>
      <w:tr w:rsidR="009E5C15" w:rsidRPr="009E5C15" w:rsidTr="009E5C15">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8"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0,1</w:t>
            </w:r>
          </w:p>
        </w:tc>
      </w:tr>
      <w:tr w:rsidR="009E5C15" w:rsidRPr="009E5C15" w:rsidTr="009E5C15">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14</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r>
      <w:tr w:rsidR="009E5C15" w:rsidRPr="009E5C15" w:rsidTr="009E5C15">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8"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tc>
      </w:tr>
      <w:tr w:rsidR="009E5C15" w:rsidRPr="009E5C15" w:rsidTr="009E5C15">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w:t>
            </w:r>
          </w:p>
        </w:tc>
      </w:tr>
      <w:tr w:rsidR="009E5C15" w:rsidRPr="009E5C15" w:rsidTr="009E5C15">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8"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w:t>
            </w:r>
          </w:p>
        </w:tc>
      </w:tr>
      <w:tr w:rsidR="009E5C15" w:rsidRPr="009E5C15" w:rsidTr="009E5C15">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701" w:type="dxa"/>
            <w:tcBorders>
              <w:top w:val="nil"/>
              <w:left w:val="nil"/>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r>
      <w:tr w:rsidR="009E5C15" w:rsidRPr="009E5C15" w:rsidTr="009E5C15">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701" w:type="dxa"/>
            <w:tcBorders>
              <w:top w:val="nil"/>
              <w:left w:val="nil"/>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w:t>
            </w:r>
          </w:p>
        </w:tc>
      </w:tr>
      <w:tr w:rsidR="009E5C15" w:rsidRPr="009E5C15" w:rsidTr="009E5C15">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r>
      <w:tr w:rsidR="009E5C15" w:rsidRPr="009E5C15" w:rsidTr="009E5C15">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w:t>
            </w:r>
          </w:p>
        </w:tc>
        <w:tc>
          <w:tcPr>
            <w:tcW w:w="85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r>
      <w:tr w:rsidR="009E5C15" w:rsidRPr="009E5C15" w:rsidTr="009E5C15">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500</w:t>
            </w:r>
          </w:p>
        </w:tc>
        <w:tc>
          <w:tcPr>
            <w:tcW w:w="85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1,6</w:t>
            </w:r>
          </w:p>
        </w:tc>
      </w:tr>
      <w:tr w:rsidR="009E5C15" w:rsidRPr="009E5C15" w:rsidTr="009E5C15">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800</w:t>
            </w:r>
          </w:p>
        </w:tc>
        <w:tc>
          <w:tcPr>
            <w:tcW w:w="85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2,1</w:t>
            </w:r>
          </w:p>
        </w:tc>
      </w:tr>
      <w:tr w:rsidR="009E5C15" w:rsidRPr="009E5C15" w:rsidTr="009E5C15">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1000</w:t>
            </w:r>
          </w:p>
        </w:tc>
        <w:tc>
          <w:tcPr>
            <w:tcW w:w="85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2,3</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w:t>
            </w:r>
          </w:p>
        </w:tc>
        <w:tc>
          <w:tcPr>
            <w:tcW w:w="85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w:t>
            </w:r>
          </w:p>
        </w:tc>
        <w:tc>
          <w:tcPr>
            <w:tcW w:w="85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500</w:t>
            </w:r>
          </w:p>
        </w:tc>
        <w:tc>
          <w:tcPr>
            <w:tcW w:w="851"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w:t>
            </w:r>
          </w:p>
        </w:tc>
      </w:tr>
      <w:tr w:rsidR="009E5C15" w:rsidRPr="009E5C15" w:rsidTr="009E5C15">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 (10)</w:t>
            </w:r>
          </w:p>
        </w:tc>
      </w:tr>
      <w:tr w:rsidR="009E5C15" w:rsidRPr="009E5C15" w:rsidTr="009E5C15">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11-50</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 (10)</w:t>
            </w:r>
          </w:p>
        </w:tc>
      </w:tr>
      <w:tr w:rsidR="009E5C15" w:rsidRPr="009E5C15" w:rsidTr="009E5C15">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51-100</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 (15)</w:t>
            </w:r>
          </w:p>
        </w:tc>
      </w:tr>
      <w:tr w:rsidR="009E5C15" w:rsidRPr="009E5C15" w:rsidTr="009E5C15">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101-300</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 (25)</w:t>
            </w:r>
          </w:p>
        </w:tc>
      </w:tr>
      <w:tr w:rsidR="009E5C15" w:rsidRPr="009E5C15" w:rsidTr="009E5C15">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Территории школ, детских          </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учреждений, ПТУ, техникумов,      </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площадок для отдыха, игр и        </w:t>
            </w:r>
          </w:p>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10</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tc>
      </w:tr>
      <w:tr w:rsidR="009E5C15" w:rsidRPr="009E5C15" w:rsidTr="009E5C15">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11-50</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r>
      <w:tr w:rsidR="009E5C15" w:rsidRPr="009E5C15" w:rsidTr="009E5C15">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51-100</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r>
      <w:tr w:rsidR="009E5C15" w:rsidRPr="009E5C15" w:rsidTr="009E5C15">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101-300</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Территории лечебных учреждений    </w:t>
            </w:r>
            <w:r w:rsidRPr="009E5C15">
              <w:rPr>
                <w:rFonts w:ascii="Times New Roman" w:eastAsia="Times New Roman" w:hAnsi="Times New Roman" w:cs="Times New Roman"/>
                <w:sz w:val="20"/>
                <w:szCs w:val="20"/>
                <w:lang w:eastAsia="ru-RU"/>
              </w:rPr>
              <w:br/>
              <w:t xml:space="preserve">стационарного типа, открытые      </w:t>
            </w:r>
            <w:r w:rsidRPr="009E5C15">
              <w:rPr>
                <w:rFonts w:ascii="Times New Roman" w:eastAsia="Times New Roman" w:hAnsi="Times New Roman" w:cs="Times New Roman"/>
                <w:sz w:val="20"/>
                <w:szCs w:val="20"/>
                <w:lang w:eastAsia="ru-RU"/>
              </w:rPr>
              <w:br/>
              <w:t xml:space="preserve">спортивные сооружения общего      </w:t>
            </w:r>
            <w:r w:rsidRPr="009E5C15">
              <w:rPr>
                <w:rFonts w:ascii="Times New Roman" w:eastAsia="Times New Roman" w:hAnsi="Times New Roman" w:cs="Times New Roman"/>
                <w:sz w:val="20"/>
                <w:szCs w:val="20"/>
                <w:lang w:eastAsia="ru-RU"/>
              </w:rPr>
              <w:br/>
              <w:t xml:space="preserve">пользования, места отдыха         </w:t>
            </w:r>
            <w:r w:rsidRPr="009E5C15">
              <w:rPr>
                <w:rFonts w:ascii="Times New Roman" w:eastAsia="Times New Roman" w:hAnsi="Times New Roman" w:cs="Times New Roman"/>
                <w:sz w:val="20"/>
                <w:szCs w:val="20"/>
                <w:lang w:eastAsia="ru-RU"/>
              </w:rPr>
              <w:br/>
              <w:t xml:space="preserve">населения (сады, </w:t>
            </w:r>
            <w:r w:rsidRPr="009E5C15">
              <w:rPr>
                <w:rFonts w:ascii="Times New Roman" w:eastAsia="Times New Roman" w:hAnsi="Times New Roman" w:cs="Times New Roman"/>
                <w:sz w:val="20"/>
                <w:szCs w:val="20"/>
                <w:lang w:eastAsia="ru-RU"/>
              </w:rPr>
              <w:lastRenderedPageBreak/>
              <w:t>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10</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11-50</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51-100</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 расчетам</w:t>
            </w:r>
          </w:p>
        </w:tc>
      </w:tr>
      <w:tr w:rsidR="009E5C15" w:rsidRPr="009E5C15" w:rsidTr="009E5C1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101-300</w:t>
            </w:r>
          </w:p>
        </w:tc>
        <w:tc>
          <w:tcPr>
            <w:tcW w:w="85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 расчетам</w:t>
            </w:r>
          </w:p>
        </w:tc>
      </w:tr>
      <w:tr w:rsidR="009E5C15" w:rsidRPr="009E5C15" w:rsidTr="009E5C15">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701" w:type="dxa"/>
            <w:tcBorders>
              <w:top w:val="nil"/>
              <w:left w:val="nil"/>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50 </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запрещается размещение надземных автостоянок и гаражей для хранения индивидуального автотранспорта;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размещении объектов общественного назначения в состав проектных материалов необходимо включать:</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37" w:name="_Toc389132875"/>
      <w:bookmarkStart w:id="238" w:name="_Toc393700481"/>
      <w:r w:rsidRPr="009E5C15">
        <w:rPr>
          <w:rFonts w:ascii="Times New Roman" w:eastAsia="Times New Roman" w:hAnsi="Times New Roman" w:cs="Times New Roman"/>
          <w:b/>
          <w:bCs/>
          <w:iCs/>
          <w:sz w:val="28"/>
          <w:szCs w:val="28"/>
          <w:lang w:eastAsia="ru-RU"/>
        </w:rPr>
        <w:t>Параметры проектирования объектов транспортного обслуживания</w:t>
      </w:r>
      <w:bookmarkEnd w:id="237"/>
      <w:bookmarkEnd w:id="238"/>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Основные параметры проектирования объектов транспортного обслуживания представлены ниже (Таблица 56).</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239" w:name="_Ref375232820"/>
      <w:r w:rsidRPr="009E5C15">
        <w:rPr>
          <w:rFonts w:ascii="Times New Roman" w:eastAsia="Times New Roman" w:hAnsi="Times New Roman" w:cs="Times New Roman"/>
          <w:b/>
          <w:bCs/>
          <w:szCs w:val="20"/>
          <w:lang w:eastAsia="ru-RU"/>
        </w:rPr>
        <w:t xml:space="preserve">Таблица </w:t>
      </w:r>
      <w:bookmarkEnd w:id="239"/>
      <w:r w:rsidRPr="009E5C15">
        <w:rPr>
          <w:rFonts w:ascii="Times New Roman" w:eastAsia="Times New Roman" w:hAnsi="Times New Roman" w:cs="Times New Roman"/>
          <w:b/>
          <w:bCs/>
          <w:szCs w:val="20"/>
          <w:lang w:eastAsia="ru-RU"/>
        </w:rPr>
        <w:t>56</w:t>
      </w:r>
    </w:p>
    <w:p w:rsidR="009E5C15" w:rsidRPr="009E5C15" w:rsidRDefault="009E5C15" w:rsidP="009E5C15">
      <w:pPr>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9E5C15" w:rsidRPr="009E5C15" w:rsidTr="009E5C15">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Показатель</w:t>
            </w:r>
          </w:p>
        </w:tc>
      </w:tr>
      <w:tr w:rsidR="009E5C15" w:rsidRPr="009E5C15" w:rsidTr="009E5C15">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 на 200</w:t>
            </w:r>
          </w:p>
        </w:tc>
      </w:tr>
      <w:tr w:rsidR="009E5C15" w:rsidRPr="009E5C15" w:rsidTr="009E5C15">
        <w:trPr>
          <w:trHeight w:val="1110"/>
        </w:trPr>
        <w:tc>
          <w:tcPr>
            <w:tcW w:w="567"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8"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 на 1200</w:t>
            </w:r>
          </w:p>
        </w:tc>
      </w:tr>
      <w:tr w:rsidR="009E5C15" w:rsidRPr="009E5C15" w:rsidTr="009E5C15">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300"/>
        </w:trPr>
        <w:tc>
          <w:tcPr>
            <w:tcW w:w="567"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r>
      <w:tr w:rsidR="009E5C15" w:rsidRPr="009E5C15" w:rsidTr="009E5C15">
        <w:trPr>
          <w:trHeight w:val="300"/>
        </w:trPr>
        <w:tc>
          <w:tcPr>
            <w:tcW w:w="567"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435"/>
        </w:trPr>
        <w:tc>
          <w:tcPr>
            <w:tcW w:w="567"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r>
      <w:tr w:rsidR="009E5C15" w:rsidRPr="009E5C15" w:rsidTr="009E5C15">
        <w:trPr>
          <w:trHeight w:val="360"/>
        </w:trPr>
        <w:tc>
          <w:tcPr>
            <w:tcW w:w="567"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АЗС мощностью:</w:t>
            </w:r>
          </w:p>
        </w:tc>
        <w:tc>
          <w:tcPr>
            <w:tcW w:w="170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0,1</w:t>
            </w:r>
          </w:p>
        </w:tc>
      </w:tr>
      <w:tr w:rsidR="009E5C15" w:rsidRPr="009E5C15" w:rsidTr="009E5C15">
        <w:trPr>
          <w:trHeight w:val="300"/>
        </w:trPr>
        <w:tc>
          <w:tcPr>
            <w:tcW w:w="567"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0,2</w:t>
            </w:r>
          </w:p>
        </w:tc>
      </w:tr>
      <w:tr w:rsidR="009E5C15" w:rsidRPr="009E5C15" w:rsidTr="009E5C15">
        <w:trPr>
          <w:trHeight w:val="300"/>
        </w:trPr>
        <w:tc>
          <w:tcPr>
            <w:tcW w:w="567"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0,3</w:t>
            </w:r>
          </w:p>
        </w:tc>
      </w:tr>
      <w:tr w:rsidR="009E5C15" w:rsidRPr="009E5C15" w:rsidTr="009E5C15">
        <w:trPr>
          <w:trHeight w:val="300"/>
        </w:trPr>
        <w:tc>
          <w:tcPr>
            <w:tcW w:w="567"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0,35</w:t>
            </w:r>
          </w:p>
        </w:tc>
      </w:tr>
      <w:tr w:rsidR="009E5C15" w:rsidRPr="009E5C15" w:rsidTr="009E5C15">
        <w:trPr>
          <w:trHeight w:val="315"/>
        </w:trPr>
        <w:tc>
          <w:tcPr>
            <w:tcW w:w="567"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8"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0,4</w:t>
            </w:r>
          </w:p>
        </w:tc>
      </w:tr>
    </w:tbl>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40" w:name="_Toc389132876"/>
      <w:bookmarkStart w:id="241" w:name="_Toc393700482"/>
      <w:r w:rsidRPr="009E5C15">
        <w:rPr>
          <w:rFonts w:ascii="Times New Roman" w:eastAsia="Times New Roman" w:hAnsi="Times New Roman" w:cs="Times New Roman"/>
          <w:b/>
          <w:bCs/>
          <w:iCs/>
          <w:sz w:val="28"/>
          <w:szCs w:val="28"/>
          <w:lang w:eastAsia="ru-RU"/>
        </w:rPr>
        <w:lastRenderedPageBreak/>
        <w:t>Показатели инженерной подготовки и защиты территории</w:t>
      </w:r>
      <w:bookmarkEnd w:id="240"/>
      <w:bookmarkEnd w:id="241"/>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 xml:space="preserve">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w:t>
      </w:r>
      <w:r w:rsidRPr="009E5C15">
        <w:rPr>
          <w:rFonts w:ascii="Times New Roman" w:eastAsia="Times New Roman" w:hAnsi="Times New Roman" w:cs="Times New Roman"/>
          <w:sz w:val="24"/>
          <w:szCs w:val="24"/>
          <w:lang w:eastAsia="ar-SA"/>
        </w:rPr>
        <w:lastRenderedPageBreak/>
        <w:t>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Нормируемые показатели инженерной подготовки и защиты территории представлены ниже (Таблица 57).</w:t>
      </w:r>
    </w:p>
    <w:p w:rsidR="009E5C15" w:rsidRPr="009E5C15" w:rsidRDefault="009E5C15" w:rsidP="009E5C15">
      <w:pPr>
        <w:spacing w:before="120" w:after="120" w:line="240" w:lineRule="auto"/>
        <w:jc w:val="right"/>
        <w:rPr>
          <w:rFonts w:ascii="Times New Roman" w:eastAsia="Times New Roman" w:hAnsi="Times New Roman" w:cs="Times New Roman"/>
          <w:b/>
          <w:bCs/>
          <w:szCs w:val="20"/>
          <w:lang w:eastAsia="ru-RU"/>
        </w:rPr>
      </w:pPr>
      <w:bookmarkStart w:id="242" w:name="_Ref375141282"/>
      <w:r w:rsidRPr="009E5C15">
        <w:rPr>
          <w:rFonts w:ascii="Times New Roman" w:eastAsia="Times New Roman" w:hAnsi="Times New Roman" w:cs="Times New Roman"/>
          <w:b/>
          <w:bCs/>
          <w:szCs w:val="20"/>
          <w:lang w:eastAsia="ru-RU"/>
        </w:rPr>
        <w:t xml:space="preserve">Таблица </w:t>
      </w:r>
      <w:bookmarkEnd w:id="242"/>
      <w:r w:rsidRPr="009E5C15">
        <w:rPr>
          <w:rFonts w:ascii="Times New Roman" w:eastAsia="Times New Roman" w:hAnsi="Times New Roman" w:cs="Times New Roman"/>
          <w:b/>
          <w:bCs/>
          <w:szCs w:val="20"/>
          <w:lang w:eastAsia="ru-RU"/>
        </w:rPr>
        <w:t>57</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9E5C15" w:rsidRPr="009E5C15" w:rsidTr="009E5C15">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Показатель</w:t>
            </w:r>
          </w:p>
        </w:tc>
      </w:tr>
      <w:tr w:rsidR="009E5C15" w:rsidRPr="009E5C15" w:rsidTr="009E5C15">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0,003</w:t>
            </w:r>
          </w:p>
        </w:tc>
      </w:tr>
      <w:tr w:rsidR="009E5C15" w:rsidRPr="009E5C15" w:rsidTr="009E5C15">
        <w:trPr>
          <w:trHeight w:val="20"/>
        </w:trPr>
        <w:tc>
          <w:tcPr>
            <w:tcW w:w="5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0,004</w:t>
            </w:r>
          </w:p>
        </w:tc>
      </w:tr>
      <w:tr w:rsidR="009E5C15" w:rsidRPr="009E5C15" w:rsidTr="009E5C15">
        <w:trPr>
          <w:trHeight w:val="20"/>
        </w:trPr>
        <w:tc>
          <w:tcPr>
            <w:tcW w:w="5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0,005</w:t>
            </w:r>
          </w:p>
        </w:tc>
      </w:tr>
      <w:tr w:rsidR="009E5C15" w:rsidRPr="009E5C15" w:rsidTr="009E5C15">
        <w:trPr>
          <w:trHeight w:val="20"/>
        </w:trPr>
        <w:tc>
          <w:tcPr>
            <w:tcW w:w="5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0,006</w:t>
            </w:r>
          </w:p>
        </w:tc>
      </w:tr>
      <w:tr w:rsidR="009E5C15" w:rsidRPr="009E5C15" w:rsidTr="009E5C15">
        <w:trPr>
          <w:trHeight w:val="20"/>
        </w:trPr>
        <w:tc>
          <w:tcPr>
            <w:tcW w:w="5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0,003</w:t>
            </w:r>
          </w:p>
        </w:tc>
      </w:tr>
      <w:tr w:rsidR="009E5C15" w:rsidRPr="009E5C15" w:rsidTr="009E5C15">
        <w:trPr>
          <w:trHeight w:val="20"/>
        </w:trPr>
        <w:tc>
          <w:tcPr>
            <w:tcW w:w="5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0,001-0,005</w:t>
            </w:r>
          </w:p>
        </w:tc>
      </w:tr>
      <w:tr w:rsidR="009E5C15" w:rsidRPr="009E5C15" w:rsidTr="009E5C15">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до 15</w:t>
            </w:r>
          </w:p>
        </w:tc>
      </w:tr>
      <w:tr w:rsidR="009E5C15" w:rsidRPr="009E5C15" w:rsidTr="009E5C15">
        <w:trPr>
          <w:trHeight w:val="20"/>
        </w:trPr>
        <w:tc>
          <w:tcPr>
            <w:tcW w:w="5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trHeight w:val="20"/>
        </w:trPr>
        <w:tc>
          <w:tcPr>
            <w:tcW w:w="5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r>
      <w:tr w:rsidR="009E5C15" w:rsidRPr="009E5C15" w:rsidTr="009E5C15">
        <w:trPr>
          <w:trHeight w:val="20"/>
        </w:trPr>
        <w:tc>
          <w:tcPr>
            <w:tcW w:w="5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trPr>
        <w:tc>
          <w:tcPr>
            <w:tcW w:w="534"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2453"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r>
    </w:tbl>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r w:rsidRPr="009E5C15">
        <w:rPr>
          <w:rFonts w:ascii="Times New Roman" w:eastAsia="Times New Roman" w:hAnsi="Times New Roman" w:cs="Times New Roman"/>
          <w:b/>
          <w:bCs/>
          <w:kern w:val="32"/>
          <w:sz w:val="28"/>
          <w:szCs w:val="28"/>
          <w:lang w:eastAsia="ru-RU"/>
        </w:rPr>
        <w:lastRenderedPageBreak/>
        <w:t>Нормативы обеспеченности населения поселения транспортными услугами в границах поселения</w:t>
      </w:r>
      <w:bookmarkEnd w:id="202"/>
      <w:bookmarkEnd w:id="203"/>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43" w:name="_Toc389132855"/>
      <w:bookmarkStart w:id="244" w:name="_Toc393700484"/>
      <w:bookmarkStart w:id="245" w:name="_Toc389132877"/>
      <w:bookmarkStart w:id="246" w:name="_Toc393700489"/>
      <w:r w:rsidRPr="009E5C15">
        <w:rPr>
          <w:rFonts w:ascii="Times New Roman" w:eastAsia="Times New Roman" w:hAnsi="Times New Roman" w:cs="Times New Roman"/>
          <w:b/>
          <w:bCs/>
          <w:iCs/>
          <w:sz w:val="28"/>
          <w:szCs w:val="28"/>
          <w:lang w:eastAsia="ru-RU"/>
        </w:rPr>
        <w:t>Параметры проектирования сети общественного пассажирского транспорта и пешеходного движения</w:t>
      </w:r>
      <w:bookmarkEnd w:id="243"/>
      <w:bookmarkEnd w:id="24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Вид общественного пассажирского транспорта следует выбирать на основании расчетных пассажиропотоков и дальностей поездок пассажиров.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247" w:name="_Ref375232261"/>
      <w:r w:rsidRPr="009E5C15">
        <w:rPr>
          <w:rFonts w:ascii="Times New Roman" w:eastAsia="Times New Roman" w:hAnsi="Times New Roman" w:cs="Times New Roman"/>
          <w:b/>
          <w:bCs/>
          <w:szCs w:val="20"/>
          <w:lang w:eastAsia="ru-RU"/>
        </w:rPr>
        <w:t xml:space="preserve">Таблица </w:t>
      </w:r>
      <w:bookmarkEnd w:id="247"/>
      <w:r w:rsidRPr="009E5C15">
        <w:rPr>
          <w:rFonts w:ascii="Times New Roman" w:eastAsia="Times New Roman" w:hAnsi="Times New Roman" w:cs="Times New Roman"/>
          <w:b/>
          <w:bCs/>
          <w:szCs w:val="20"/>
          <w:lang w:eastAsia="ru-RU"/>
        </w:rPr>
        <w:t>58</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9E5C15" w:rsidRPr="009E5C15" w:rsidTr="009E5C15">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Показатель</w:t>
            </w:r>
          </w:p>
        </w:tc>
      </w:tr>
      <w:tr w:rsidR="009E5C15" w:rsidRPr="009E5C15" w:rsidTr="009E5C15">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w:t>
            </w:r>
          </w:p>
        </w:tc>
      </w:tr>
      <w:tr w:rsidR="009E5C15" w:rsidRPr="009E5C15" w:rsidTr="009E5C15">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30</w:t>
            </w:r>
          </w:p>
        </w:tc>
      </w:tr>
      <w:tr w:rsidR="009E5C15" w:rsidRPr="009E5C15" w:rsidTr="009E5C15">
        <w:trPr>
          <w:trHeight w:val="2927"/>
        </w:trPr>
        <w:tc>
          <w:tcPr>
            <w:tcW w:w="726"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км/ч</w:t>
            </w:r>
          </w:p>
        </w:tc>
        <w:tc>
          <w:tcPr>
            <w:tcW w:w="1276"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w:t>
            </w:r>
          </w:p>
        </w:tc>
      </w:tr>
      <w:tr w:rsidR="009E5C15" w:rsidRPr="009E5C15" w:rsidTr="009E5C15">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1,5-2,5</w:t>
            </w:r>
          </w:p>
        </w:tc>
      </w:tr>
      <w:tr w:rsidR="009E5C15" w:rsidRPr="009E5C15" w:rsidTr="009E5C15">
        <w:trPr>
          <w:trHeight w:val="20"/>
        </w:trPr>
        <w:tc>
          <w:tcPr>
            <w:tcW w:w="726"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4,5</w:t>
            </w:r>
          </w:p>
        </w:tc>
      </w:tr>
      <w:tr w:rsidR="009E5C15" w:rsidRPr="009E5C15" w:rsidTr="009E5C15">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400-600</w:t>
            </w:r>
          </w:p>
        </w:tc>
      </w:tr>
      <w:tr w:rsidR="009E5C15" w:rsidRPr="009E5C15" w:rsidTr="009E5C15">
        <w:trPr>
          <w:trHeight w:val="383"/>
        </w:trPr>
        <w:tc>
          <w:tcPr>
            <w:tcW w:w="726"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800-1200</w:t>
            </w:r>
          </w:p>
        </w:tc>
      </w:tr>
      <w:tr w:rsidR="009E5C15" w:rsidRPr="009E5C15" w:rsidTr="009E5C15">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w:t>
            </w:r>
          </w:p>
        </w:tc>
      </w:tr>
      <w:tr w:rsidR="009E5C15" w:rsidRPr="009E5C15" w:rsidTr="009E5C15">
        <w:trPr>
          <w:trHeight w:val="2148"/>
        </w:trPr>
        <w:tc>
          <w:tcPr>
            <w:tcW w:w="726"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single" w:sz="8"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8-12</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48" w:name="_Toc389132856"/>
      <w:bookmarkStart w:id="249" w:name="_Toc393700485"/>
      <w:r w:rsidRPr="009E5C15">
        <w:rPr>
          <w:rFonts w:ascii="Times New Roman" w:eastAsia="Times New Roman" w:hAnsi="Times New Roman" w:cs="Times New Roman"/>
          <w:b/>
          <w:bCs/>
          <w:iCs/>
          <w:sz w:val="28"/>
          <w:szCs w:val="28"/>
          <w:lang w:eastAsia="ru-RU"/>
        </w:rPr>
        <w:t>Дальность пешеходных подходов до ближайшей остановки общественного пассажирского транспорта</w:t>
      </w:r>
      <w:bookmarkEnd w:id="248"/>
      <w:bookmarkEnd w:id="249"/>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Дальность подходов к остановке общественного транспорта в климатической зоне </w:t>
      </w:r>
    </w:p>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IД = 350 м (время подхода к остановке составляет порядка 5 минут); </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50" w:name="_Toc389132857"/>
      <w:bookmarkStart w:id="251" w:name="_Toc393700486"/>
      <w:r w:rsidRPr="009E5C15">
        <w:rPr>
          <w:rFonts w:ascii="Times New Roman" w:eastAsia="Times New Roman" w:hAnsi="Times New Roman" w:cs="Times New Roman"/>
          <w:b/>
          <w:bCs/>
          <w:iCs/>
          <w:sz w:val="28"/>
          <w:szCs w:val="28"/>
          <w:lang w:eastAsia="ru-RU"/>
        </w:rPr>
        <w:t>Нормы проектирования остановочных пунктов общественного транспорта</w:t>
      </w:r>
      <w:bookmarkEnd w:id="250"/>
      <w:bookmarkEnd w:id="251"/>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w:t>
      </w:r>
      <w:r w:rsidRPr="009E5C15">
        <w:rPr>
          <w:rFonts w:ascii="Times New Roman" w:eastAsia="Times New Roman" w:hAnsi="Times New Roman" w:cs="Times New Roman"/>
          <w:sz w:val="24"/>
          <w:szCs w:val="24"/>
          <w:lang w:eastAsia="ru-RU"/>
        </w:rPr>
        <w:lastRenderedPageBreak/>
        <w:t>спроса. Рекомендуется установка павильонов для пассажиров полной заводской готовности современного дизайна.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Длину посадочной площадки на остановках автобусных маршрутов следует принимать не менее длины остановочной площадки.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Ширину посадочной площадки следует принимать не менее 3 м; для установки павильона ожидания следует предусматривать уширение до 5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52" w:name="_Toc389132858"/>
      <w:bookmarkStart w:id="253" w:name="_Toc393700487"/>
      <w:r w:rsidRPr="009E5C15">
        <w:rPr>
          <w:rFonts w:ascii="Times New Roman" w:eastAsia="Times New Roman" w:hAnsi="Times New Roman" w:cs="Times New Roman"/>
          <w:b/>
          <w:bCs/>
          <w:iCs/>
          <w:sz w:val="28"/>
          <w:szCs w:val="28"/>
          <w:lang w:eastAsia="ru-RU"/>
        </w:rPr>
        <w:t>Нормы проектирования отстойно-разворотных площадок</w:t>
      </w:r>
      <w:bookmarkEnd w:id="252"/>
      <w:bookmarkEnd w:id="253"/>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конечных пунктах маршрутной сети общественного пассажирского транспорта следует предусматривать отстойно-разворотные площадки.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автобуса площадь отстойно-разворотной площадки должна определяться расчетом, в зависимости от количества маршрутов и частоты движения.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Ширину отстойно-разворотной площадки для автобуса следует предусматривать не менее 30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Границы отстойно-разворотных площадок должны быть закреплены в плане красных линий.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Наименьший радиус траектории движения автобуса должен составлять в плане 12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54" w:name="_Toc389132859"/>
      <w:bookmarkStart w:id="255" w:name="_Toc393700488"/>
      <w:r w:rsidRPr="009E5C15">
        <w:rPr>
          <w:rFonts w:ascii="Times New Roman" w:eastAsia="Times New Roman" w:hAnsi="Times New Roman" w:cs="Times New Roman"/>
          <w:b/>
          <w:bCs/>
          <w:iCs/>
          <w:sz w:val="28"/>
          <w:szCs w:val="28"/>
          <w:lang w:eastAsia="ru-RU"/>
        </w:rPr>
        <w:lastRenderedPageBreak/>
        <w:t>Нормы земельных участков под автобусные парки (гаражи)</w:t>
      </w:r>
      <w:bookmarkEnd w:id="254"/>
      <w:bookmarkEnd w:id="255"/>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Таблица 59</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9E5C15" w:rsidRPr="009E5C15" w:rsidTr="009E5C15">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keepNext/>
              <w:keepLines/>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Показатель</w:t>
            </w:r>
          </w:p>
        </w:tc>
      </w:tr>
      <w:tr w:rsidR="009E5C15" w:rsidRPr="009E5C15" w:rsidTr="009E5C15">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2,3</w:t>
            </w:r>
          </w:p>
        </w:tc>
      </w:tr>
      <w:tr w:rsidR="009E5C15" w:rsidRPr="009E5C15" w:rsidTr="009E5C15">
        <w:trPr>
          <w:trHeight w:val="300"/>
          <w:jc w:val="center"/>
        </w:trPr>
        <w:tc>
          <w:tcPr>
            <w:tcW w:w="729" w:type="dxa"/>
            <w:vMerge/>
            <w:tcBorders>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79"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w:t>
            </w:r>
          </w:p>
        </w:tc>
        <w:tc>
          <w:tcPr>
            <w:tcW w:w="89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34" w:type="dxa"/>
            <w:vMerge/>
            <w:tcBorders>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3,5</w:t>
            </w:r>
          </w:p>
        </w:tc>
      </w:tr>
      <w:tr w:rsidR="009E5C15" w:rsidRPr="009E5C15" w:rsidTr="009E5C15">
        <w:trPr>
          <w:trHeight w:val="300"/>
          <w:jc w:val="center"/>
        </w:trPr>
        <w:tc>
          <w:tcPr>
            <w:tcW w:w="729" w:type="dxa"/>
            <w:vMerge/>
            <w:tcBorders>
              <w:left w:val="single" w:sz="4" w:space="0" w:color="auto"/>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79" w:type="dxa"/>
            <w:tcBorders>
              <w:top w:val="nil"/>
              <w:left w:val="nil"/>
              <w:bottom w:val="single" w:sz="4"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w:t>
            </w:r>
          </w:p>
        </w:tc>
        <w:tc>
          <w:tcPr>
            <w:tcW w:w="89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34" w:type="dxa"/>
            <w:vMerge/>
            <w:tcBorders>
              <w:left w:val="single" w:sz="4" w:space="0" w:color="auto"/>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w:t>
            </w:r>
          </w:p>
        </w:tc>
      </w:tr>
      <w:tr w:rsidR="009E5C15" w:rsidRPr="009E5C15" w:rsidTr="009E5C15">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979" w:type="dxa"/>
            <w:tcBorders>
              <w:top w:val="nil"/>
              <w:left w:val="nil"/>
              <w:bottom w:val="single" w:sz="8" w:space="0" w:color="auto"/>
              <w:right w:val="single" w:sz="4" w:space="0" w:color="auto"/>
            </w:tcBorders>
            <w:shd w:val="clear" w:color="auto" w:fill="auto"/>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500</w:t>
            </w:r>
          </w:p>
        </w:tc>
        <w:tc>
          <w:tcPr>
            <w:tcW w:w="899" w:type="dxa"/>
            <w:vMerge/>
            <w:tcBorders>
              <w:top w:val="nil"/>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634" w:type="dxa"/>
            <w:vMerge/>
            <w:tcBorders>
              <w:left w:val="single" w:sz="4" w:space="0" w:color="auto"/>
              <w:bottom w:val="single" w:sz="8" w:space="0" w:color="000000"/>
              <w:right w:val="single" w:sz="4" w:space="0" w:color="auto"/>
            </w:tcBorders>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9E5C15" w:rsidRPr="009E5C15" w:rsidRDefault="009E5C15" w:rsidP="009E5C15">
            <w:pPr>
              <w:spacing w:after="0" w:line="240" w:lineRule="auto"/>
              <w:jc w:val="center"/>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6,5</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r w:rsidRPr="009E5C15">
        <w:rPr>
          <w:rFonts w:ascii="Times New Roman" w:eastAsia="Times New Roman" w:hAnsi="Times New Roman" w:cs="Times New Roman"/>
          <w:b/>
          <w:bCs/>
          <w:kern w:val="32"/>
          <w:sz w:val="28"/>
          <w:szCs w:val="28"/>
          <w:lang w:eastAsia="ru-RU"/>
        </w:rPr>
        <w:t>Нормативы обеспеченности пунктами технического осмотра автомобилей в границах населенных пунктов поселения</w:t>
      </w:r>
      <w:bookmarkEnd w:id="245"/>
      <w:bookmarkEnd w:id="24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56" w:name="_Toc389132886"/>
      <w:bookmarkStart w:id="257" w:name="_Toc393700490"/>
      <w:r w:rsidRPr="009E5C15">
        <w:rPr>
          <w:rFonts w:ascii="Times New Roman" w:eastAsia="Times New Roman" w:hAnsi="Times New Roman" w:cs="Times New Roman"/>
          <w:b/>
          <w:bCs/>
          <w:kern w:val="32"/>
          <w:sz w:val="28"/>
          <w:szCs w:val="28"/>
          <w:lang w:eastAsia="ru-RU"/>
        </w:rPr>
        <w:t>Нормативы обеспеченности в границах поселения организации ритуальных услуг и содержание мест захоронения</w:t>
      </w:r>
      <w:bookmarkEnd w:id="256"/>
      <w:bookmarkEnd w:id="257"/>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58" w:name="_Toc389132887"/>
      <w:bookmarkStart w:id="259" w:name="_Toc393700491"/>
      <w:r w:rsidRPr="009E5C15">
        <w:rPr>
          <w:rFonts w:ascii="Times New Roman" w:eastAsia="Times New Roman" w:hAnsi="Times New Roman" w:cs="Times New Roman"/>
          <w:b/>
          <w:bCs/>
          <w:iCs/>
          <w:sz w:val="28"/>
          <w:szCs w:val="28"/>
          <w:lang w:eastAsia="ru-RU"/>
        </w:rPr>
        <w:t>Нормативные размеры земельного участка для кладбища</w:t>
      </w:r>
      <w:bookmarkEnd w:id="258"/>
      <w:bookmarkEnd w:id="259"/>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E5C15">
          <w:rPr>
            <w:rFonts w:ascii="Times New Roman" w:eastAsia="Times New Roman" w:hAnsi="Times New Roman" w:cs="Times New Roman"/>
            <w:sz w:val="24"/>
            <w:szCs w:val="24"/>
            <w:lang w:eastAsia="ru-RU"/>
          </w:rPr>
          <w:t>СНиП 2.07.01-89*</w:t>
        </w:r>
      </w:hyperlink>
      <w:r w:rsidRPr="009E5C15">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60" w:name="_Toc389132888"/>
      <w:bookmarkStart w:id="261" w:name="_Toc393700492"/>
      <w:r w:rsidRPr="009E5C15">
        <w:rPr>
          <w:rFonts w:ascii="Times New Roman" w:eastAsia="Times New Roman" w:hAnsi="Times New Roman" w:cs="Times New Roman"/>
          <w:b/>
          <w:bCs/>
          <w:iCs/>
          <w:sz w:val="28"/>
          <w:szCs w:val="28"/>
          <w:lang w:eastAsia="ru-RU"/>
        </w:rPr>
        <w:t>Нормативные требования к размещению объектов ритуального назначения</w:t>
      </w:r>
      <w:bookmarkEnd w:id="260"/>
      <w:bookmarkEnd w:id="261"/>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Не разрешается размещать кладбища на территориях:</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первого и второго </w:t>
      </w:r>
      <w:hyperlink r:id="rId23" w:history="1">
        <w:r w:rsidRPr="009E5C15">
          <w:rPr>
            <w:rFonts w:ascii="Times New Roman" w:eastAsia="Times New Roman" w:hAnsi="Times New Roman" w:cs="Times New Roman"/>
            <w:snapToGrid w:val="0"/>
            <w:sz w:val="24"/>
            <w:szCs w:val="24"/>
            <w:lang w:eastAsia="ru-RU"/>
          </w:rPr>
          <w:t>поясов</w:t>
        </w:r>
      </w:hyperlink>
      <w:r w:rsidRPr="009E5C15">
        <w:rPr>
          <w:rFonts w:ascii="Times New Roman" w:eastAsia="Times New Roman" w:hAnsi="Times New Roman" w:cs="Times New Roman"/>
          <w:snapToGrid w:val="0"/>
          <w:sz w:val="24"/>
          <w:szCs w:val="24"/>
          <w:lang w:eastAsia="ru-RU"/>
        </w:rPr>
        <w:t xml:space="preserve"> зон санитарной охраны источников централизованного водоснабжения и минеральных источников;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первой зоны санитарной охраны курортов;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 выходом на поверхность закарстованных, сильнотрещиноватых пород и в местах выклинивания водоносных горизонтов;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от жилых, общественных зданий, спортивно-оздоровительных и санаторно-курортных зон в соответствии с </w:t>
      </w:r>
      <w:hyperlink r:id="rId24" w:history="1">
        <w:r w:rsidRPr="009E5C15">
          <w:rPr>
            <w:rFonts w:ascii="Times New Roman" w:eastAsia="Times New Roman" w:hAnsi="Times New Roman" w:cs="Times New Roman"/>
            <w:snapToGrid w:val="0"/>
            <w:sz w:val="24"/>
            <w:szCs w:val="24"/>
            <w:lang w:eastAsia="ru-RU"/>
          </w:rPr>
          <w:t>санитарными правилами</w:t>
        </w:r>
      </w:hyperlink>
      <w:r w:rsidRPr="009E5C15">
        <w:rPr>
          <w:rFonts w:ascii="Times New Roman" w:eastAsia="Times New Roman" w:hAnsi="Times New Roman" w:cs="Times New Roman"/>
          <w:snapToGrid w:val="0"/>
          <w:sz w:val="24"/>
          <w:szCs w:val="24"/>
          <w:lang w:eastAsia="ru-RU"/>
        </w:rPr>
        <w:t xml:space="preserve"> по санитарно-защитным зонам и санитарной классификации предприятий, сооружений и иных объектов;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от водозаборных сооружений централизованного источника водоснабжения населения в соответствии с </w:t>
      </w:r>
      <w:hyperlink r:id="rId25" w:history="1">
        <w:r w:rsidRPr="009E5C15">
          <w:rPr>
            <w:rFonts w:ascii="Times New Roman" w:eastAsia="Times New Roman" w:hAnsi="Times New Roman" w:cs="Times New Roman"/>
            <w:snapToGrid w:val="0"/>
            <w:sz w:val="24"/>
            <w:szCs w:val="24"/>
            <w:lang w:eastAsia="ru-RU"/>
          </w:rPr>
          <w:t>санитарными правилами</w:t>
        </w:r>
      </w:hyperlink>
      <w:r w:rsidRPr="009E5C15">
        <w:rPr>
          <w:rFonts w:ascii="Times New Roman" w:eastAsia="Times New Roman" w:hAnsi="Times New Roman" w:cs="Times New Roman"/>
          <w:snapToGrid w:val="0"/>
          <w:sz w:val="24"/>
          <w:szCs w:val="24"/>
          <w:lang w:eastAsia="ru-RU"/>
        </w:rPr>
        <w:t>, регламентирующими требования к зонам санитарной охраны водоисточников.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62" w:name="_Toc389132889"/>
      <w:bookmarkStart w:id="263" w:name="_Toc393700493"/>
      <w:r w:rsidRPr="009E5C15">
        <w:rPr>
          <w:rFonts w:ascii="Times New Roman" w:eastAsia="Times New Roman" w:hAnsi="Times New Roman" w:cs="Times New Roman"/>
          <w:b/>
          <w:bCs/>
          <w:iCs/>
          <w:sz w:val="28"/>
          <w:szCs w:val="28"/>
          <w:lang w:eastAsia="ru-RU"/>
        </w:rPr>
        <w:t>Нормативные требования к участку, отводимому под кладбище.</w:t>
      </w:r>
      <w:bookmarkEnd w:id="262"/>
      <w:bookmarkEnd w:id="263"/>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Участок, отводимый под кладбище, должен удовлетворять следующим требованиям: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не затопляться при паводках;</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иметь сухую, пористую почву (супесчаную, песчаную) на глубине 1,5 м и ниже с влажностью почвы в пределах 6 - 18%.</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64" w:name="_Toc389132890"/>
      <w:bookmarkStart w:id="265" w:name="_Toc393700494"/>
      <w:r w:rsidRPr="009E5C15">
        <w:rPr>
          <w:rFonts w:ascii="Times New Roman" w:eastAsia="Times New Roman" w:hAnsi="Times New Roman" w:cs="Times New Roman"/>
          <w:b/>
          <w:bCs/>
          <w:iCs/>
          <w:sz w:val="28"/>
          <w:szCs w:val="28"/>
          <w:lang w:eastAsia="ru-RU"/>
        </w:rPr>
        <w:t>Нормативные требования к использованию территорий закрытых кладбищ.</w:t>
      </w:r>
      <w:bookmarkEnd w:id="264"/>
      <w:bookmarkEnd w:id="265"/>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w:t>
      </w:r>
      <w:r w:rsidRPr="009E5C15">
        <w:rPr>
          <w:rFonts w:ascii="Times New Roman" w:eastAsia="Times New Roman" w:hAnsi="Times New Roman" w:cs="Times New Roman"/>
          <w:sz w:val="24"/>
          <w:szCs w:val="24"/>
          <w:lang w:eastAsia="ru-RU"/>
        </w:rPr>
        <w:lastRenderedPageBreak/>
        <w:t>использована только под зеленые насаждения. Строительство зданий и сооружений на этой территории не допускается.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66" w:name="_Toc389132891"/>
      <w:bookmarkStart w:id="267" w:name="_Toc393700495"/>
      <w:r w:rsidRPr="009E5C15">
        <w:rPr>
          <w:rFonts w:ascii="Times New Roman" w:eastAsia="Times New Roman" w:hAnsi="Times New Roman" w:cs="Times New Roman"/>
          <w:b/>
          <w:bCs/>
          <w:iCs/>
          <w:sz w:val="28"/>
          <w:szCs w:val="28"/>
          <w:lang w:eastAsia="ru-RU"/>
        </w:rPr>
        <w:t>Нормативные требования к благоустройству объектов ритуального назначения.</w:t>
      </w:r>
      <w:bookmarkEnd w:id="266"/>
      <w:bookmarkEnd w:id="267"/>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Площадки для мусоросборников должны быть ограждены и иметь твердое покрытие (асфальтирование, бетонирование).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Территория санитарно-защитных зон должна быть спланирована, благоустроена и озеленена, иметь транспортные и инженерные коридоры.</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68" w:name="_Toc389132878"/>
      <w:bookmarkStart w:id="269" w:name="_Toc393700496"/>
      <w:r w:rsidRPr="009E5C15">
        <w:rPr>
          <w:rFonts w:ascii="Times New Roman" w:eastAsia="Times New Roman" w:hAnsi="Times New Roman" w:cs="Times New Roman"/>
          <w:b/>
          <w:bCs/>
          <w:kern w:val="32"/>
          <w:sz w:val="28"/>
          <w:szCs w:val="28"/>
          <w:lang w:eastAsia="ru-RU"/>
        </w:rPr>
        <w:t>Нормативы обеспеченности в границах поселения объектами для организации сбора и вывоза бытовых отходов и мусора</w:t>
      </w:r>
      <w:bookmarkEnd w:id="268"/>
      <w:bookmarkEnd w:id="269"/>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70" w:name="_Toc389132879"/>
      <w:bookmarkStart w:id="271" w:name="_Toc393700497"/>
      <w:r w:rsidRPr="009E5C15">
        <w:rPr>
          <w:rFonts w:ascii="Times New Roman" w:eastAsia="Times New Roman" w:hAnsi="Times New Roman" w:cs="Times New Roman"/>
          <w:b/>
          <w:bCs/>
          <w:iCs/>
          <w:sz w:val="28"/>
          <w:szCs w:val="28"/>
          <w:lang w:eastAsia="ru-RU"/>
        </w:rPr>
        <w:t>Нормативы накопления твёрдых бытовых отходов</w:t>
      </w:r>
      <w:bookmarkEnd w:id="270"/>
      <w:bookmarkEnd w:id="271"/>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E5C15">
          <w:rPr>
            <w:rFonts w:ascii="Times New Roman" w:eastAsia="Times New Roman" w:hAnsi="Times New Roman" w:cs="Times New Roman"/>
            <w:sz w:val="24"/>
            <w:szCs w:val="24"/>
            <w:lang w:eastAsia="ru-RU"/>
          </w:rPr>
          <w:t>СНиП 2.07.01-89*</w:t>
        </w:r>
      </w:hyperlink>
      <w:r w:rsidRPr="009E5C15">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E5C15">
          <w:rPr>
            <w:rFonts w:ascii="Times New Roman" w:eastAsia="Times New Roman" w:hAnsi="Times New Roman" w:cs="Times New Roman"/>
            <w:sz w:val="24"/>
            <w:szCs w:val="24"/>
            <w:lang w:eastAsia="ru-RU"/>
          </w:rPr>
          <w:t>СНиП 2.07.01-89*</w:t>
        </w:r>
      </w:hyperlink>
      <w:r w:rsidRPr="009E5C15">
        <w:rPr>
          <w:rFonts w:ascii="Times New Roman" w:eastAsia="Times New Roman" w:hAnsi="Times New Roman" w:cs="Times New Roman"/>
          <w:sz w:val="24"/>
          <w:szCs w:val="24"/>
          <w:lang w:eastAsia="ru-RU"/>
        </w:rPr>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E5C15">
          <w:rPr>
            <w:rFonts w:ascii="Times New Roman" w:eastAsia="Times New Roman" w:hAnsi="Times New Roman" w:cs="Times New Roman"/>
            <w:sz w:val="24"/>
            <w:szCs w:val="24"/>
            <w:lang w:eastAsia="ru-RU"/>
          </w:rPr>
          <w:t>СНиП 2.07.01-89*</w:t>
        </w:r>
      </w:hyperlink>
      <w:r w:rsidRPr="009E5C15">
        <w:rPr>
          <w:rFonts w:ascii="Times New Roman" w:eastAsia="Times New Roman" w:hAnsi="Times New Roman" w:cs="Times New Roman"/>
          <w:sz w:val="24"/>
          <w:szCs w:val="24"/>
          <w:lang w:eastAsia="ru-RU"/>
        </w:rPr>
        <w:t>.</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272" w:name="_Ref393703914"/>
      <w:r w:rsidRPr="009E5C15">
        <w:rPr>
          <w:rFonts w:ascii="Times New Roman" w:eastAsia="Times New Roman" w:hAnsi="Times New Roman" w:cs="Times New Roman"/>
          <w:b/>
          <w:bCs/>
          <w:szCs w:val="20"/>
          <w:lang w:eastAsia="ru-RU"/>
        </w:rPr>
        <w:lastRenderedPageBreak/>
        <w:t xml:space="preserve">Таблица </w:t>
      </w:r>
      <w:bookmarkEnd w:id="272"/>
      <w:r w:rsidRPr="009E5C15">
        <w:rPr>
          <w:rFonts w:ascii="Times New Roman" w:eastAsia="Times New Roman" w:hAnsi="Times New Roman" w:cs="Times New Roman"/>
          <w:b/>
          <w:bCs/>
          <w:szCs w:val="20"/>
          <w:lang w:eastAsia="ru-RU"/>
        </w:rPr>
        <w:t>60</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9E5C15" w:rsidRPr="009E5C15" w:rsidTr="009E5C15">
        <w:trPr>
          <w:trHeight w:val="20"/>
        </w:trPr>
        <w:tc>
          <w:tcPr>
            <w:tcW w:w="1675" w:type="dxa"/>
            <w:vMerge w:val="restar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Климатический</w:t>
            </w:r>
          </w:p>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подрайон</w:t>
            </w:r>
          </w:p>
        </w:tc>
        <w:tc>
          <w:tcPr>
            <w:tcW w:w="1512" w:type="dxa"/>
            <w:vMerge w:val="restar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Коэффициент</w:t>
            </w:r>
          </w:p>
        </w:tc>
        <w:tc>
          <w:tcPr>
            <w:tcW w:w="4468" w:type="dxa"/>
            <w:gridSpan w:val="3"/>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Нормы накопления ТБО</w:t>
            </w:r>
          </w:p>
        </w:tc>
        <w:tc>
          <w:tcPr>
            <w:tcW w:w="1984" w:type="dxa"/>
            <w:vMerge w:val="restart"/>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Пояснение</w:t>
            </w:r>
          </w:p>
        </w:tc>
      </w:tr>
      <w:tr w:rsidR="009E5C15" w:rsidRPr="009E5C15" w:rsidTr="009E5C15">
        <w:trPr>
          <w:trHeight w:val="20"/>
        </w:trPr>
        <w:tc>
          <w:tcPr>
            <w:tcW w:w="1675" w:type="dxa"/>
            <w:vMerge/>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512" w:type="dxa"/>
            <w:vMerge/>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1793" w:type="dxa"/>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От благоустроенных зданий</w:t>
            </w:r>
          </w:p>
        </w:tc>
        <w:tc>
          <w:tcPr>
            <w:tcW w:w="1541" w:type="dxa"/>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От прочих жилых зданий</w:t>
            </w:r>
          </w:p>
        </w:tc>
        <w:tc>
          <w:tcPr>
            <w:tcW w:w="1134" w:type="dxa"/>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Общее по н.п.</w:t>
            </w:r>
          </w:p>
        </w:tc>
        <w:tc>
          <w:tcPr>
            <w:tcW w:w="1984" w:type="dxa"/>
            <w:vMerge/>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r>
      <w:tr w:rsidR="009E5C15" w:rsidRPr="009E5C15" w:rsidTr="009E5C15">
        <w:trPr>
          <w:trHeight w:val="20"/>
        </w:trPr>
        <w:tc>
          <w:tcPr>
            <w:tcW w:w="1675" w:type="dxa"/>
            <w:vAlign w:val="center"/>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IД</w:t>
            </w:r>
          </w:p>
        </w:tc>
        <w:tc>
          <w:tcPr>
            <w:tcW w:w="1512" w:type="dxa"/>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1793" w:type="dxa"/>
          </w:tcPr>
          <w:p w:rsidR="009E5C15" w:rsidRPr="009E5C15" w:rsidRDefault="009E5C15" w:rsidP="009E5C15">
            <w:pPr>
              <w:spacing w:after="0" w:line="240" w:lineRule="auto"/>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eastAsia="ru-RU"/>
              </w:rPr>
              <w:t>3</w:t>
            </w:r>
            <w:r w:rsidRPr="009E5C15">
              <w:rPr>
                <w:rFonts w:ascii="Times New Roman" w:eastAsia="Times New Roman" w:hAnsi="Times New Roman" w:cs="Times New Roman"/>
                <w:sz w:val="20"/>
                <w:szCs w:val="20"/>
                <w:lang w:val="en-US" w:eastAsia="ru-RU"/>
              </w:rPr>
              <w:t>20</w:t>
            </w:r>
          </w:p>
        </w:tc>
        <w:tc>
          <w:tcPr>
            <w:tcW w:w="1541" w:type="dxa"/>
          </w:tcPr>
          <w:p w:rsidR="009E5C15" w:rsidRPr="009E5C15" w:rsidRDefault="009E5C15" w:rsidP="009E5C15">
            <w:pPr>
              <w:spacing w:after="0" w:line="240" w:lineRule="auto"/>
              <w:rPr>
                <w:rFonts w:ascii="Times New Roman" w:eastAsia="Times New Roman" w:hAnsi="Times New Roman" w:cs="Times New Roman"/>
                <w:sz w:val="20"/>
                <w:szCs w:val="20"/>
                <w:lang w:val="en-US" w:eastAsia="ru-RU"/>
              </w:rPr>
            </w:pPr>
            <w:r w:rsidRPr="009E5C15">
              <w:rPr>
                <w:rFonts w:ascii="Times New Roman" w:eastAsia="Times New Roman" w:hAnsi="Times New Roman" w:cs="Times New Roman"/>
                <w:sz w:val="20"/>
                <w:szCs w:val="20"/>
                <w:lang w:eastAsia="ru-RU"/>
              </w:rPr>
              <w:t>4</w:t>
            </w:r>
            <w:r w:rsidRPr="009E5C15">
              <w:rPr>
                <w:rFonts w:ascii="Times New Roman" w:eastAsia="Times New Roman" w:hAnsi="Times New Roman" w:cs="Times New Roman"/>
                <w:sz w:val="20"/>
                <w:szCs w:val="20"/>
                <w:lang w:val="en-US" w:eastAsia="ru-RU"/>
              </w:rPr>
              <w:t>20</w:t>
            </w:r>
          </w:p>
        </w:tc>
        <w:tc>
          <w:tcPr>
            <w:tcW w:w="1134" w:type="dxa"/>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520</w:t>
            </w:r>
          </w:p>
        </w:tc>
        <w:tc>
          <w:tcPr>
            <w:tcW w:w="1984" w:type="dxa"/>
          </w:tcPr>
          <w:p w:rsidR="009E5C15" w:rsidRPr="009E5C15" w:rsidRDefault="009E5C15" w:rsidP="009E5C15">
            <w:pPr>
              <w:tabs>
                <w:tab w:val="left" w:pos="831"/>
              </w:tabs>
              <w:spacing w:after="0" w:line="206" w:lineRule="exact"/>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 климатическом подрайоне IД</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9E5C15">
          <w:rPr>
            <w:rFonts w:ascii="Times New Roman" w:eastAsia="Times New Roman" w:hAnsi="Times New Roman" w:cs="Times New Roman"/>
            <w:sz w:val="24"/>
            <w:szCs w:val="24"/>
            <w:lang w:eastAsia="ru-RU"/>
          </w:rPr>
          <w:t>СНиП 23-01-99*</w:t>
        </w:r>
      </w:hyperlink>
      <w:r w:rsidRPr="009E5C15">
        <w:rPr>
          <w:rFonts w:ascii="Times New Roman" w:eastAsia="Times New Roman" w:hAnsi="Times New Roman" w:cs="Times New Roman"/>
          <w:sz w:val="24"/>
          <w:szCs w:val="24"/>
          <w:lang w:eastAsia="ru-RU"/>
        </w:rPr>
        <w:t xml:space="preserve"> "Строительная климатология".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73" w:name="_Toc389132880"/>
      <w:bookmarkStart w:id="274" w:name="_Toc393700498"/>
      <w:r w:rsidRPr="009E5C15">
        <w:rPr>
          <w:rFonts w:ascii="Times New Roman" w:eastAsia="Times New Roman" w:hAnsi="Times New Roman" w:cs="Times New Roman"/>
          <w:b/>
          <w:bCs/>
          <w:iCs/>
          <w:sz w:val="28"/>
          <w:szCs w:val="28"/>
          <w:lang w:eastAsia="ru-RU"/>
        </w:rPr>
        <w:t>Нормативы накопления  крупногабаритных  коммунальных  отходов</w:t>
      </w:r>
      <w:bookmarkEnd w:id="273"/>
      <w:bookmarkEnd w:id="27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Показатели накопления крупногабаритных коммунальных отходов следует принимать в объеме 5% от показателей, приведенных в таблице 62.</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75" w:name="_Toc389132881"/>
      <w:bookmarkStart w:id="276" w:name="_Toc393700499"/>
      <w:r w:rsidRPr="009E5C15">
        <w:rPr>
          <w:rFonts w:ascii="Times New Roman" w:eastAsia="Times New Roman" w:hAnsi="Times New Roman" w:cs="Times New Roman"/>
          <w:b/>
          <w:bCs/>
          <w:iCs/>
          <w:sz w:val="28"/>
          <w:szCs w:val="28"/>
          <w:lang w:eastAsia="ru-RU"/>
        </w:rPr>
        <w:t>Нормативные показатели количества уличного смёта с 1 м2 твёрдых покрытий улиц, площадей и других территорий общего пользования.</w:t>
      </w:r>
      <w:bookmarkEnd w:id="275"/>
      <w:bookmarkEnd w:id="27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77" w:name="_Toc389132882"/>
      <w:bookmarkStart w:id="278" w:name="_Toc393700500"/>
      <w:r w:rsidRPr="009E5C15">
        <w:rPr>
          <w:rFonts w:ascii="Times New Roman" w:eastAsia="Times New Roman" w:hAnsi="Times New Roman" w:cs="Times New Roman"/>
          <w:b/>
          <w:bCs/>
          <w:iCs/>
          <w:sz w:val="28"/>
          <w:szCs w:val="28"/>
          <w:lang w:eastAsia="ru-RU"/>
        </w:rPr>
        <w:t>Нормативные требования к мероприятиям по мусороудалению</w:t>
      </w:r>
      <w:bookmarkEnd w:id="277"/>
      <w:bookmarkEnd w:id="278"/>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79" w:name="_Toc389132883"/>
      <w:bookmarkStart w:id="280" w:name="_Toc393700501"/>
      <w:r w:rsidRPr="009E5C15">
        <w:rPr>
          <w:rFonts w:ascii="Times New Roman" w:eastAsia="Times New Roman" w:hAnsi="Times New Roman" w:cs="Times New Roman"/>
          <w:b/>
          <w:bCs/>
          <w:iCs/>
          <w:sz w:val="28"/>
          <w:szCs w:val="28"/>
          <w:lang w:eastAsia="ru-RU"/>
        </w:rPr>
        <w:t>Нормативные требования к размещению площадок для установки  мусоросборников</w:t>
      </w:r>
      <w:bookmarkEnd w:id="279"/>
      <w:bookmarkEnd w:id="280"/>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w:t>
      </w:r>
      <w:r w:rsidRPr="009E5C15">
        <w:rPr>
          <w:rFonts w:ascii="Times New Roman" w:eastAsia="Times New Roman" w:hAnsi="Times New Roman" w:cs="Times New Roman"/>
          <w:sz w:val="24"/>
          <w:szCs w:val="24"/>
          <w:lang w:eastAsia="ru-RU"/>
        </w:rPr>
        <w:lastRenderedPageBreak/>
        <w:t xml:space="preserve">размещение площадок вне зоны видимости с транзитных транспортных и пешеходных коммуникаций, в стороне от уличных фасадов зданий.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 площадок должен быть рассчитан на установку необходимого числа контейнеров, но не более 5.</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81" w:name="_Toc389132884"/>
      <w:bookmarkStart w:id="282" w:name="_Toc393700502"/>
      <w:r w:rsidRPr="009E5C15">
        <w:rPr>
          <w:rFonts w:ascii="Times New Roman" w:eastAsia="Times New Roman" w:hAnsi="Times New Roman" w:cs="Times New Roman"/>
          <w:b/>
          <w:bCs/>
          <w:iCs/>
          <w:sz w:val="28"/>
          <w:szCs w:val="28"/>
          <w:lang w:eastAsia="ru-RU"/>
        </w:rPr>
        <w:t>Нормативные требования к расчёту числа устанавливаемых контейнеров для мусора.</w:t>
      </w:r>
      <w:bookmarkEnd w:id="281"/>
      <w:bookmarkEnd w:id="282"/>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Необходимое число контейнеров рассчитывается по формуле:</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Бконт = Пгод t К1 / (365 V),</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где  Пгод – годовое накопление муниципальных отходов, м3;</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t   – периодичность удаления отходов, сут.;</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К1 – коэффициент неравномерности отходов, 1,25;</w:t>
      </w:r>
    </w:p>
    <w:p w:rsidR="009E5C15" w:rsidRPr="009E5C15" w:rsidRDefault="009E5C15" w:rsidP="009E5C15">
      <w:pPr>
        <w:spacing w:before="120" w:after="60" w:line="240" w:lineRule="auto"/>
        <w:ind w:firstLine="567"/>
        <w:jc w:val="both"/>
        <w:rPr>
          <w:rFonts w:ascii="Times New Roman" w:eastAsia="Times New Roman" w:hAnsi="Times New Roman" w:cs="Times New Roman"/>
          <w:sz w:val="24"/>
          <w:szCs w:val="24"/>
          <w:lang w:eastAsia="ar-SA"/>
        </w:rPr>
      </w:pPr>
      <w:r w:rsidRPr="009E5C15">
        <w:rPr>
          <w:rFonts w:ascii="Times New Roman" w:eastAsia="Times New Roman" w:hAnsi="Times New Roman" w:cs="Times New Roman"/>
          <w:sz w:val="24"/>
          <w:szCs w:val="24"/>
          <w:lang w:eastAsia="ar-SA"/>
        </w:rPr>
        <w:t>V  – вместимость контейнера.</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83" w:name="_Toc389132885"/>
      <w:bookmarkStart w:id="284" w:name="_Toc393700503"/>
      <w:r w:rsidRPr="009E5C15">
        <w:rPr>
          <w:rFonts w:ascii="Times New Roman" w:eastAsia="Times New Roman" w:hAnsi="Times New Roman" w:cs="Times New Roman"/>
          <w:b/>
          <w:bCs/>
          <w:iCs/>
          <w:sz w:val="28"/>
          <w:szCs w:val="28"/>
          <w:lang w:eastAsia="ru-RU"/>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3"/>
      <w:bookmarkEnd w:id="28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Опасные отходы </w:t>
      </w:r>
      <w:r w:rsidRPr="009E5C15">
        <w:rPr>
          <w:rFonts w:ascii="Times New Roman" w:eastAsia="Times New Roman" w:hAnsi="Times New Roman" w:cs="Times New Roman"/>
          <w:sz w:val="24"/>
          <w:szCs w:val="24"/>
          <w:lang w:eastAsia="ar-SA"/>
        </w:rPr>
        <w:t>лечебно-профилактических учреждений</w:t>
      </w:r>
      <w:r w:rsidRPr="009E5C15">
        <w:rPr>
          <w:rFonts w:ascii="Times New Roman" w:eastAsia="Times New Roman" w:hAnsi="Times New Roman" w:cs="Times New Roman"/>
          <w:sz w:val="24"/>
          <w:szCs w:val="24"/>
          <w:lang w:eastAsia="ru-RU"/>
        </w:rPr>
        <w:t xml:space="preserve"> должны обезвреживаться методами термического уничтожения  обработки или глубокой дезинфекции. </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85" w:name="_Toc389132906"/>
      <w:bookmarkStart w:id="286" w:name="_Toc393700504"/>
      <w:r w:rsidRPr="009E5C15">
        <w:rPr>
          <w:rFonts w:ascii="Times New Roman" w:eastAsia="Times New Roman" w:hAnsi="Times New Roman" w:cs="Times New Roman"/>
          <w:b/>
          <w:bCs/>
          <w:kern w:val="32"/>
          <w:sz w:val="28"/>
          <w:szCs w:val="28"/>
          <w:lang w:eastAsia="ru-RU"/>
        </w:rPr>
        <w:t xml:space="preserve">Нормативы обеспеченности в границах поселения организации и осуществления мероприятий по гражданской обороне, защите населения </w:t>
      </w:r>
      <w:r w:rsidRPr="009E5C15">
        <w:rPr>
          <w:rFonts w:ascii="Times New Roman" w:eastAsia="Times New Roman" w:hAnsi="Times New Roman" w:cs="Times New Roman"/>
          <w:b/>
          <w:bCs/>
          <w:kern w:val="32"/>
          <w:sz w:val="28"/>
          <w:szCs w:val="28"/>
          <w:lang w:eastAsia="ru-RU"/>
        </w:rPr>
        <w:lastRenderedPageBreak/>
        <w:t>и территории поселения от чрезвычайных ситуаций природного и техногенного характера</w:t>
      </w:r>
      <w:bookmarkEnd w:id="285"/>
      <w:bookmarkEnd w:id="286"/>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87" w:name="_Toc389132907"/>
      <w:bookmarkStart w:id="288" w:name="_Toc393700505"/>
      <w:r w:rsidRPr="009E5C15">
        <w:rPr>
          <w:rFonts w:ascii="Times New Roman" w:eastAsia="Times New Roman" w:hAnsi="Times New Roman" w:cs="Times New Roman"/>
          <w:b/>
          <w:bCs/>
          <w:iCs/>
          <w:sz w:val="28"/>
          <w:szCs w:val="28"/>
          <w:lang w:eastAsia="ru-RU"/>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7"/>
      <w:bookmarkEnd w:id="288"/>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Инженерно-технические мероприятия гражданской обороны и предупреждения чрезвычайных ситуаций (далее - ИТМ ГОЧС) должны учитываться при: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подготовке документов территориального планирования поселений;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89" w:name="_Toc389132908"/>
      <w:bookmarkStart w:id="290" w:name="_Toc393700506"/>
      <w:r w:rsidRPr="009E5C15">
        <w:rPr>
          <w:rFonts w:ascii="Times New Roman" w:eastAsia="Times New Roman" w:hAnsi="Times New Roman" w:cs="Times New Roman"/>
          <w:b/>
          <w:bCs/>
          <w:iCs/>
          <w:sz w:val="28"/>
          <w:szCs w:val="28"/>
          <w:lang w:eastAsia="ru-RU"/>
        </w:rPr>
        <w:t>Нормативные требования градостроительного проектирования в сейсмических районах</w:t>
      </w:r>
      <w:bookmarkEnd w:id="289"/>
      <w:bookmarkEnd w:id="290"/>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9E5C15">
        <w:rPr>
          <w:rFonts w:ascii="Times New Roman" w:eastAsia="Times New Roman" w:hAnsi="Times New Roman" w:cs="Times New Roman"/>
          <w:sz w:val="24"/>
          <w:szCs w:val="24"/>
          <w:lang w:val="en-US" w:eastAsia="ru-RU"/>
        </w:rPr>
        <w:t>II</w:t>
      </w:r>
      <w:r w:rsidRPr="009E5C15">
        <w:rPr>
          <w:rFonts w:ascii="Times New Roman" w:eastAsia="Times New Roman" w:hAnsi="Times New Roman" w:cs="Times New Roman"/>
          <w:sz w:val="24"/>
          <w:szCs w:val="24"/>
          <w:lang w:eastAsia="ru-RU"/>
        </w:rPr>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 xml:space="preserve">В соответствии с требованиями СНиП </w:t>
      </w:r>
      <w:r w:rsidRPr="009E5C15">
        <w:rPr>
          <w:rFonts w:ascii="Times New Roman" w:eastAsia="Times New Roman" w:hAnsi="Times New Roman" w:cs="Times New Roman"/>
          <w:sz w:val="24"/>
          <w:szCs w:val="24"/>
          <w:lang w:val="en-US" w:eastAsia="ru-RU"/>
        </w:rPr>
        <w:t>II</w:t>
      </w:r>
      <w:r w:rsidRPr="009E5C15">
        <w:rPr>
          <w:rFonts w:ascii="Times New Roman" w:eastAsia="Times New Roman" w:hAnsi="Times New Roman" w:cs="Times New Roman"/>
          <w:sz w:val="24"/>
          <w:szCs w:val="24"/>
          <w:lang w:eastAsia="ru-RU"/>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91" w:name="_Toc389132909"/>
      <w:bookmarkStart w:id="292" w:name="_Toc393700507"/>
      <w:r w:rsidRPr="009E5C15">
        <w:rPr>
          <w:rFonts w:ascii="Times New Roman" w:eastAsia="Times New Roman" w:hAnsi="Times New Roman" w:cs="Times New Roman"/>
          <w:b/>
          <w:bCs/>
          <w:iCs/>
          <w:sz w:val="28"/>
          <w:szCs w:val="28"/>
          <w:lang w:eastAsia="ru-RU"/>
        </w:rPr>
        <w:t>Нормативные показатели пожарной безопасности населенных пунктов</w:t>
      </w:r>
      <w:bookmarkEnd w:id="291"/>
      <w:bookmarkEnd w:id="292"/>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93" w:name="_Toc389132910"/>
      <w:bookmarkStart w:id="294" w:name="_Toc393700508"/>
      <w:r w:rsidRPr="009E5C15">
        <w:rPr>
          <w:rFonts w:ascii="Times New Roman" w:eastAsia="Times New Roman" w:hAnsi="Times New Roman" w:cs="Times New Roman"/>
          <w:b/>
          <w:bCs/>
          <w:iCs/>
          <w:sz w:val="28"/>
          <w:szCs w:val="28"/>
          <w:lang w:eastAsia="ru-RU"/>
        </w:rPr>
        <w:t>Нормативные требования по защите территорий от затопления и подтопления</w:t>
      </w:r>
      <w:bookmarkEnd w:id="293"/>
      <w:bookmarkEnd w:id="294"/>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w:t>
      </w:r>
      <w:r w:rsidRPr="009E5C15">
        <w:rPr>
          <w:rFonts w:ascii="Times New Roman" w:eastAsia="Times New Roman" w:hAnsi="Times New Roman" w:cs="Times New Roman"/>
          <w:sz w:val="24"/>
          <w:szCs w:val="24"/>
          <w:lang w:eastAsia="ru-RU"/>
        </w:rPr>
        <w:lastRenderedPageBreak/>
        <w:t>застройке жилыми и общественными зданиями; один раз в 10 лет — для территорий парков и плоскостных спортивных сооружений.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95" w:name="_Toc389132905"/>
      <w:bookmarkStart w:id="296" w:name="_Toc393700509"/>
      <w:r w:rsidRPr="009E5C15">
        <w:rPr>
          <w:rFonts w:ascii="Times New Roman" w:eastAsia="Times New Roman" w:hAnsi="Times New Roman" w:cs="Times New Roman"/>
          <w:b/>
          <w:bCs/>
          <w:kern w:val="32"/>
          <w:sz w:val="28"/>
          <w:szCs w:val="28"/>
          <w:lang w:eastAsia="ru-RU"/>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5"/>
      <w:bookmarkEnd w:id="296"/>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w:t>
      </w:r>
      <w:r w:rsidRPr="009E5C15">
        <w:rPr>
          <w:rFonts w:ascii="Times New Roman" w:eastAsia="Times New Roman" w:hAnsi="Times New Roman" w:cs="Times New Roman"/>
          <w:sz w:val="24"/>
          <w:szCs w:val="24"/>
          <w:lang w:eastAsia="ru-RU"/>
        </w:rPr>
        <w:lastRenderedPageBreak/>
        <w:t>ситуаций и действуют под руководством соответствующих органов управления территориальной подсистемы.</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97" w:name="_Toc389132911"/>
      <w:bookmarkStart w:id="298" w:name="_Toc393700510"/>
      <w:r w:rsidRPr="009E5C15">
        <w:rPr>
          <w:rFonts w:ascii="Times New Roman" w:eastAsia="Times New Roman" w:hAnsi="Times New Roman" w:cs="Times New Roman"/>
          <w:b/>
          <w:bCs/>
          <w:kern w:val="32"/>
          <w:sz w:val="28"/>
          <w:szCs w:val="28"/>
          <w:lang w:eastAsia="ru-RU"/>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97"/>
      <w:bookmarkEnd w:id="298"/>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99" w:name="_Toc389132919"/>
      <w:bookmarkStart w:id="300" w:name="_Toc393700511"/>
      <w:r w:rsidRPr="009E5C15">
        <w:rPr>
          <w:rFonts w:ascii="Times New Roman" w:eastAsia="Times New Roman" w:hAnsi="Times New Roman" w:cs="Times New Roman"/>
          <w:b/>
          <w:bCs/>
          <w:kern w:val="32"/>
          <w:sz w:val="28"/>
          <w:szCs w:val="28"/>
          <w:lang w:eastAsia="ru-RU"/>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9"/>
      <w:bookmarkEnd w:id="300"/>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Полномочия собственников водных объектов устанавливаются в соответствии с Водным кодексом Российской Федерации (ст. 24-27).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Муниципальные образования, являясь согласно </w:t>
      </w:r>
      <w:hyperlink r:id="rId30" w:history="1">
        <w:r w:rsidRPr="009E5C15">
          <w:rPr>
            <w:rFonts w:ascii="Times New Roman" w:eastAsia="Times New Roman" w:hAnsi="Times New Roman" w:cs="Times New Roman"/>
            <w:sz w:val="24"/>
            <w:szCs w:val="24"/>
            <w:lang w:eastAsia="ru-RU"/>
          </w:rPr>
          <w:t>ч.1 ст.7</w:t>
        </w:r>
      </w:hyperlink>
      <w:r w:rsidRPr="009E5C15">
        <w:rPr>
          <w:rFonts w:ascii="Times New Roman" w:eastAsia="Times New Roman" w:hAnsi="Times New Roman" w:cs="Times New Roman"/>
          <w:sz w:val="24"/>
          <w:szCs w:val="24"/>
          <w:lang w:eastAsia="ru-RU"/>
        </w:rPr>
        <w:t xml:space="preserve"> Водного кодекса РФ участниками водных отношений, наделяются в отношении водных объектов, находящихся </w:t>
      </w:r>
      <w:r w:rsidRPr="009E5C15">
        <w:rPr>
          <w:rFonts w:ascii="Times New Roman" w:eastAsia="Times New Roman" w:hAnsi="Times New Roman" w:cs="Times New Roman"/>
          <w:sz w:val="24"/>
          <w:szCs w:val="24"/>
          <w:lang w:eastAsia="ru-RU"/>
        </w:rPr>
        <w:lastRenderedPageBreak/>
        <w:t>в муниципальной собственности, полномочиями, перечень которых установлен ст.27 Водного кодекса РФ.</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Так, к полномочиям органов местного самоуправления в отношении водных объектов, находящихся в собственности поселений, относятся: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 владение, пользование, распоряжение такими водными объектами;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 осуществление мер по предотвращению негативного воздействия вод и ликвидации его последствий;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 осуществление мер по охране таких водных объектов;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4) установление ставок платы за пользование такими водными объектами, порядка расчета и взимания этой платы.</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01" w:name="_Toc389132914"/>
      <w:bookmarkStart w:id="302" w:name="_Toc393700512"/>
      <w:r w:rsidRPr="009E5C15">
        <w:rPr>
          <w:rFonts w:ascii="Times New Roman" w:eastAsia="Times New Roman" w:hAnsi="Times New Roman" w:cs="Times New Roman"/>
          <w:b/>
          <w:bCs/>
          <w:kern w:val="32"/>
          <w:sz w:val="28"/>
          <w:szCs w:val="28"/>
          <w:lang w:eastAsia="ru-RU"/>
        </w:rPr>
        <w:lastRenderedPageBreak/>
        <w:t>Нормативы градостроительного проектирования в сфере охраны окружающей среды.</w:t>
      </w:r>
      <w:bookmarkEnd w:id="301"/>
      <w:bookmarkEnd w:id="302"/>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03" w:name="_Toc374977956"/>
      <w:bookmarkStart w:id="304" w:name="_Toc389132915"/>
      <w:bookmarkStart w:id="305" w:name="_Toc393700513"/>
      <w:r w:rsidRPr="009E5C15">
        <w:rPr>
          <w:rFonts w:ascii="Times New Roman" w:eastAsia="Times New Roman" w:hAnsi="Times New Roman" w:cs="Times New Roman"/>
          <w:b/>
          <w:bCs/>
          <w:iCs/>
          <w:sz w:val="28"/>
          <w:szCs w:val="28"/>
          <w:lang w:eastAsia="ru-RU"/>
        </w:rPr>
        <w:t>Нормативные показатели допустимых уровней воздействия на окружающую среду.</w:t>
      </w:r>
      <w:bookmarkEnd w:id="303"/>
      <w:bookmarkEnd w:id="304"/>
      <w:bookmarkEnd w:id="305"/>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306" w:name="_Ref375751625"/>
      <w:r w:rsidRPr="009E5C15">
        <w:rPr>
          <w:rFonts w:ascii="Times New Roman" w:eastAsia="Times New Roman" w:hAnsi="Times New Roman" w:cs="Times New Roman"/>
          <w:b/>
          <w:bCs/>
          <w:szCs w:val="20"/>
          <w:lang w:eastAsia="ru-RU"/>
        </w:rPr>
        <w:t xml:space="preserve">Таблица </w:t>
      </w:r>
      <w:bookmarkEnd w:id="306"/>
      <w:r w:rsidRPr="009E5C15">
        <w:rPr>
          <w:rFonts w:ascii="Times New Roman" w:eastAsia="Times New Roman" w:hAnsi="Times New Roman" w:cs="Times New Roman"/>
          <w:b/>
          <w:bCs/>
          <w:szCs w:val="20"/>
          <w:lang w:eastAsia="ru-RU"/>
        </w:rPr>
        <w:t>61</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9E5C15" w:rsidRPr="009E5C15" w:rsidTr="009E5C15">
        <w:trPr>
          <w:trHeight w:val="20"/>
          <w:tblHeader/>
          <w:jc w:val="center"/>
        </w:trPr>
        <w:tc>
          <w:tcPr>
            <w:tcW w:w="2199" w:type="dxa"/>
            <w:tcBorders>
              <w:top w:val="single" w:sz="4" w:space="0" w:color="000000"/>
              <w:left w:val="single" w:sz="4" w:space="0" w:color="000000"/>
              <w:bottom w:val="single" w:sz="4" w:space="0" w:color="000000"/>
            </w:tcBorders>
            <w:vAlign w:val="center"/>
          </w:tcPr>
          <w:p w:rsidR="009E5C15" w:rsidRPr="009E5C15" w:rsidRDefault="009E5C15" w:rsidP="009E5C15">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9E5C15">
              <w:rPr>
                <w:rFonts w:ascii="Times New Roman" w:eastAsia="Calibri" w:hAnsi="Times New Roman" w:cs="Times New Roman"/>
                <w:b/>
                <w:sz w:val="20"/>
                <w:szCs w:val="20"/>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9E5C15" w:rsidRPr="009E5C15" w:rsidRDefault="009E5C15" w:rsidP="009E5C15">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9E5C15">
              <w:rPr>
                <w:rFonts w:ascii="Times New Roman" w:eastAsia="Calibri" w:hAnsi="Times New Roman" w:cs="Times New Roman"/>
                <w:b/>
                <w:sz w:val="20"/>
                <w:szCs w:val="20"/>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9E5C15" w:rsidRPr="009E5C15" w:rsidRDefault="009E5C15" w:rsidP="009E5C15">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9E5C15">
              <w:rPr>
                <w:rFonts w:ascii="Times New Roman" w:eastAsia="Calibri" w:hAnsi="Times New Roman" w:cs="Times New Roman"/>
                <w:b/>
                <w:sz w:val="20"/>
                <w:szCs w:val="20"/>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9E5C15" w:rsidRPr="009E5C15" w:rsidRDefault="009E5C15" w:rsidP="009E5C15">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9E5C15">
              <w:rPr>
                <w:rFonts w:ascii="Times New Roman" w:eastAsia="Calibri" w:hAnsi="Times New Roman" w:cs="Times New Roman"/>
                <w:b/>
                <w:sz w:val="20"/>
                <w:szCs w:val="20"/>
                <w:lang w:eastAsia="ar-SA"/>
              </w:rPr>
              <w:t>Максимальный уровень электромагнитного излучения от радиотехнических объектов</w:t>
            </w:r>
          </w:p>
          <w:p w:rsidR="009E5C15" w:rsidRPr="009E5C15" w:rsidRDefault="009E5C15" w:rsidP="009E5C15">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9E5C15">
              <w:rPr>
                <w:rFonts w:ascii="Times New Roman" w:eastAsia="Calibri" w:hAnsi="Times New Roman" w:cs="Times New Roman"/>
                <w:b/>
                <w:sz w:val="20"/>
                <w:szCs w:val="20"/>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9E5C15" w:rsidRPr="009E5C15" w:rsidRDefault="009E5C15" w:rsidP="009E5C15">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9E5C15">
              <w:rPr>
                <w:rFonts w:ascii="Times New Roman" w:eastAsia="Calibri" w:hAnsi="Times New Roman" w:cs="Times New Roman"/>
                <w:b/>
                <w:sz w:val="20"/>
                <w:szCs w:val="20"/>
                <w:lang w:eastAsia="ar-SA"/>
              </w:rPr>
              <w:t>Загрязненность сточных вод</w:t>
            </w:r>
          </w:p>
        </w:tc>
      </w:tr>
      <w:tr w:rsidR="009E5C15" w:rsidRPr="009E5C15" w:rsidTr="009E5C15">
        <w:trPr>
          <w:trHeight w:val="20"/>
          <w:jc w:val="center"/>
        </w:trPr>
        <w:tc>
          <w:tcPr>
            <w:tcW w:w="2199"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Жилые зоны:</w:t>
            </w:r>
          </w:p>
          <w:p w:rsidR="009E5C15" w:rsidRPr="009E5C15" w:rsidRDefault="009E5C15" w:rsidP="009E5C15">
            <w:pPr>
              <w:widowControl w:val="0"/>
              <w:suppressAutoHyphens/>
              <w:spacing w:after="0" w:line="240" w:lineRule="auto"/>
              <w:ind w:left="-113" w:right="-113"/>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Индивидуальная жилищная застройка</w:t>
            </w:r>
          </w:p>
          <w:p w:rsidR="009E5C15" w:rsidRPr="009E5C15" w:rsidRDefault="009E5C15" w:rsidP="009E5C15">
            <w:pPr>
              <w:widowControl w:val="0"/>
              <w:suppressAutoHyphens/>
              <w:spacing w:after="0" w:line="240" w:lineRule="auto"/>
              <w:ind w:left="-113" w:right="-113"/>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pacing w:after="0" w:line="240" w:lineRule="auto"/>
              <w:ind w:left="-113" w:right="-113"/>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pacing w:after="0" w:line="240" w:lineRule="auto"/>
              <w:ind w:left="-113" w:right="-113"/>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70</w:t>
            </w: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70</w:t>
            </w:r>
          </w:p>
        </w:tc>
        <w:tc>
          <w:tcPr>
            <w:tcW w:w="1984"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1 ПДК</w:t>
            </w: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1 ПДК</w:t>
            </w:r>
          </w:p>
        </w:tc>
        <w:tc>
          <w:tcPr>
            <w:tcW w:w="1985"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9E5C15" w:rsidRPr="009E5C15" w:rsidRDefault="009E5C15" w:rsidP="009E5C15">
            <w:pPr>
              <w:widowControl w:val="0"/>
              <w:suppressAutoHyphens/>
              <w:spacing w:after="0" w:line="240" w:lineRule="auto"/>
              <w:ind w:left="-37" w:right="-57" w:hanging="20"/>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Нормативно очищенные на локальных очистных сооружениях.</w:t>
            </w:r>
          </w:p>
          <w:p w:rsidR="009E5C15" w:rsidRPr="009E5C15" w:rsidRDefault="009E5C15" w:rsidP="009E5C15">
            <w:pPr>
              <w:widowControl w:val="0"/>
              <w:suppressAutoHyphens/>
              <w:spacing w:after="0" w:line="240" w:lineRule="auto"/>
              <w:ind w:left="-37" w:right="-57" w:hanging="20"/>
              <w:rPr>
                <w:rFonts w:ascii="Times New Roman" w:eastAsia="Calibri" w:hAnsi="Times New Roman" w:cs="Times New Roman"/>
                <w:sz w:val="20"/>
                <w:szCs w:val="20"/>
                <w:lang w:eastAsia="ar-SA"/>
              </w:rPr>
            </w:pPr>
          </w:p>
          <w:p w:rsidR="009E5C15" w:rsidRPr="009E5C15" w:rsidRDefault="009E5C15" w:rsidP="009E5C15">
            <w:pPr>
              <w:widowControl w:val="0"/>
              <w:suppressAutoHyphens/>
              <w:spacing w:after="0" w:line="240" w:lineRule="auto"/>
              <w:ind w:left="-37" w:right="-57" w:hanging="20"/>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Выпуск в коллектор с последующей очисткой на КОС.</w:t>
            </w:r>
          </w:p>
        </w:tc>
      </w:tr>
      <w:tr w:rsidR="009E5C15" w:rsidRPr="009E5C15" w:rsidTr="009E5C15">
        <w:trPr>
          <w:trHeight w:val="20"/>
          <w:jc w:val="center"/>
        </w:trPr>
        <w:tc>
          <w:tcPr>
            <w:tcW w:w="2199"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Зоны здравоохранения:</w:t>
            </w: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Территории размещения лечебно-профилактических организаций длительного пребывания больных и центров реабилитации</w:t>
            </w:r>
          </w:p>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60</w:t>
            </w:r>
          </w:p>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60</w:t>
            </w:r>
          </w:p>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0,8 ПДК</w:t>
            </w: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keepNext/>
              <w:tabs>
                <w:tab w:val="left" w:pos="851"/>
              </w:tabs>
              <w:spacing w:before="240" w:after="120" w:line="240" w:lineRule="auto"/>
              <w:jc w:val="both"/>
              <w:outlineLvl w:val="0"/>
              <w:rPr>
                <w:rFonts w:ascii="Times New Roman" w:eastAsia="Calibri" w:hAnsi="Times New Roman" w:cs="Times New Roman"/>
                <w:b/>
                <w:bCs/>
                <w:kern w:val="32"/>
                <w:sz w:val="28"/>
                <w:szCs w:val="28"/>
                <w:lang w:eastAsia="ru-RU"/>
              </w:rPr>
            </w:pPr>
            <w:bookmarkStart w:id="307" w:name="_Toc388452043"/>
            <w:bookmarkStart w:id="308" w:name="_Toc389132916"/>
            <w:bookmarkStart w:id="309" w:name="_Toc393700514"/>
            <w:r w:rsidRPr="009E5C15">
              <w:rPr>
                <w:rFonts w:ascii="Times New Roman" w:eastAsia="Calibri" w:hAnsi="Times New Roman" w:cs="Times New Roman"/>
                <w:b/>
                <w:bCs/>
                <w:kern w:val="32"/>
                <w:sz w:val="28"/>
                <w:szCs w:val="28"/>
                <w:lang w:eastAsia="ru-RU"/>
              </w:rPr>
              <w:t>0,8 ПДК</w:t>
            </w:r>
            <w:bookmarkEnd w:id="307"/>
            <w:bookmarkEnd w:id="308"/>
            <w:bookmarkEnd w:id="309"/>
            <w:r w:rsidRPr="009E5C15">
              <w:rPr>
                <w:rFonts w:ascii="Times New Roman" w:eastAsia="Calibri" w:hAnsi="Times New Roman" w:cs="Times New Roman"/>
                <w:b/>
                <w:bCs/>
                <w:kern w:val="32"/>
                <w:sz w:val="28"/>
                <w:szCs w:val="28"/>
                <w:lang w:eastAsia="ru-RU"/>
              </w:rPr>
              <w:t xml:space="preserve">    </w:t>
            </w:r>
          </w:p>
        </w:tc>
        <w:tc>
          <w:tcPr>
            <w:tcW w:w="1985"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1 ПДУ</w:t>
            </w: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9E5C15" w:rsidRPr="009E5C15" w:rsidRDefault="009E5C15" w:rsidP="009E5C15">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Выпуск в коллектор с последующей очисткой на КОС.</w:t>
            </w:r>
          </w:p>
          <w:p w:rsidR="009E5C15" w:rsidRPr="009E5C15" w:rsidRDefault="009E5C15" w:rsidP="009E5C15">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9E5C15" w:rsidRPr="009E5C15" w:rsidRDefault="009E5C15" w:rsidP="009E5C15">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Выпуск в коллектор с последующей очисткой на КОС.</w:t>
            </w:r>
          </w:p>
        </w:tc>
      </w:tr>
      <w:tr w:rsidR="009E5C15" w:rsidRPr="009E5C15" w:rsidTr="009E5C15">
        <w:trPr>
          <w:trHeight w:val="20"/>
          <w:jc w:val="center"/>
        </w:trPr>
        <w:tc>
          <w:tcPr>
            <w:tcW w:w="2199"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left="-57" w:right="-57"/>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Нормируется по границе объединенной СЗЗ</w:t>
            </w:r>
          </w:p>
          <w:p w:rsidR="009E5C15" w:rsidRPr="009E5C15" w:rsidRDefault="009E5C15" w:rsidP="009E5C15">
            <w:pPr>
              <w:widowControl w:val="0"/>
              <w:suppressAutoHyphens/>
              <w:spacing w:after="0" w:line="240" w:lineRule="auto"/>
              <w:ind w:left="-57" w:right="-57"/>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70</w:t>
            </w:r>
          </w:p>
        </w:tc>
        <w:tc>
          <w:tcPr>
            <w:tcW w:w="1984"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left="-57" w:right="-57"/>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 xml:space="preserve">Нормируется по границе объединенной СЗЗ </w:t>
            </w:r>
          </w:p>
          <w:p w:rsidR="009E5C15" w:rsidRPr="009E5C15" w:rsidRDefault="009E5C15" w:rsidP="009E5C15">
            <w:pPr>
              <w:widowControl w:val="0"/>
              <w:suppressAutoHyphens/>
              <w:spacing w:after="0" w:line="240" w:lineRule="auto"/>
              <w:ind w:left="-57" w:right="-57"/>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1 ПДК</w:t>
            </w:r>
          </w:p>
        </w:tc>
        <w:tc>
          <w:tcPr>
            <w:tcW w:w="1985"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left="-57" w:right="-57"/>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 xml:space="preserve">Нормируется по границе объединенной СЗЗ </w:t>
            </w:r>
          </w:p>
          <w:p w:rsidR="009E5C15" w:rsidRPr="009E5C15" w:rsidRDefault="009E5C15" w:rsidP="009E5C15">
            <w:pPr>
              <w:widowControl w:val="0"/>
              <w:suppressAutoHyphens/>
              <w:snapToGrid w:val="0"/>
              <w:spacing w:after="0" w:line="240" w:lineRule="auto"/>
              <w:ind w:left="-57" w:right="-57"/>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9E5C15" w:rsidRPr="009E5C15" w:rsidRDefault="009E5C15" w:rsidP="009E5C15">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 xml:space="preserve">Нормативно очищенные стоки на локальных очистных сооружениях с самостоятельным или централизованным </w:t>
            </w:r>
            <w:r w:rsidRPr="009E5C15">
              <w:rPr>
                <w:rFonts w:ascii="Times New Roman" w:eastAsia="Calibri" w:hAnsi="Times New Roman" w:cs="Times New Roman"/>
                <w:sz w:val="20"/>
                <w:szCs w:val="20"/>
                <w:lang w:eastAsia="ar-SA"/>
              </w:rPr>
              <w:lastRenderedPageBreak/>
              <w:t>выпуском</w:t>
            </w:r>
          </w:p>
        </w:tc>
      </w:tr>
      <w:tr w:rsidR="009E5C15" w:rsidRPr="009E5C15" w:rsidTr="009E5C15">
        <w:trPr>
          <w:trHeight w:val="20"/>
          <w:jc w:val="center"/>
        </w:trPr>
        <w:tc>
          <w:tcPr>
            <w:tcW w:w="2199"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lastRenderedPageBreak/>
              <w:t>Рекреационные зоны</w:t>
            </w:r>
          </w:p>
        </w:tc>
        <w:tc>
          <w:tcPr>
            <w:tcW w:w="1629"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60</w:t>
            </w:r>
          </w:p>
        </w:tc>
        <w:tc>
          <w:tcPr>
            <w:tcW w:w="1984"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0,8 ПДК</w:t>
            </w:r>
          </w:p>
        </w:tc>
        <w:tc>
          <w:tcPr>
            <w:tcW w:w="1985" w:type="dxa"/>
            <w:tcBorders>
              <w:top w:val="single" w:sz="4" w:space="0" w:color="000000"/>
              <w:left w:val="single" w:sz="4" w:space="0" w:color="000000"/>
              <w:bottom w:val="single" w:sz="4" w:space="0" w:color="000000"/>
            </w:tcBorders>
          </w:tcPr>
          <w:p w:rsidR="009E5C15" w:rsidRPr="009E5C15" w:rsidRDefault="009E5C15" w:rsidP="009E5C15">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9E5C15" w:rsidRPr="009E5C15" w:rsidRDefault="009E5C15" w:rsidP="009E5C15">
            <w:pPr>
              <w:widowControl w:val="0"/>
              <w:suppressAutoHyphens/>
              <w:snapToGrid w:val="0"/>
              <w:spacing w:after="0" w:line="240" w:lineRule="auto"/>
              <w:ind w:left="-37" w:right="-113" w:hanging="20"/>
              <w:rPr>
                <w:rFonts w:ascii="Times New Roman" w:eastAsia="Calibri" w:hAnsi="Times New Roman" w:cs="Times New Roman"/>
                <w:sz w:val="20"/>
                <w:szCs w:val="20"/>
                <w:lang w:eastAsia="ar-SA"/>
              </w:rPr>
            </w:pPr>
            <w:r w:rsidRPr="009E5C15">
              <w:rPr>
                <w:rFonts w:ascii="Times New Roman" w:eastAsia="Calibri" w:hAnsi="Times New Roman" w:cs="Times New Roman"/>
                <w:sz w:val="20"/>
                <w:szCs w:val="20"/>
                <w:lang w:eastAsia="ar-SA"/>
              </w:rPr>
              <w:t>Нормативно очищенные  на локальных очистных сооружениях с возможным самостоятельным выпуском</w:t>
            </w:r>
          </w:p>
        </w:tc>
      </w:tr>
    </w:tbl>
    <w:p w:rsidR="009E5C15" w:rsidRPr="009E5C15" w:rsidRDefault="009E5C15" w:rsidP="009E5C15">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Примечание:</w:t>
      </w:r>
    </w:p>
    <w:p w:rsidR="009E5C15" w:rsidRPr="009E5C15" w:rsidRDefault="009E5C15" w:rsidP="009E5C15">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Максимальные уровни загрязнения атмосферного воздуха принимаются в соответствии с требованиями </w:t>
      </w:r>
      <w:hyperlink r:id="rId31" w:history="1">
        <w:r w:rsidRPr="009E5C15">
          <w:rPr>
            <w:rFonts w:ascii="Times New Roman" w:eastAsia="Times New Roman" w:hAnsi="Times New Roman" w:cs="Times New Roman"/>
            <w:sz w:val="24"/>
            <w:szCs w:val="24"/>
            <w:lang w:eastAsia="ru-RU"/>
          </w:rPr>
          <w:t>СанПиН 2.1.6.1032-01 «Гигиенические требования к обеспечению качества атмосферного воздуха населенных мест».</w:t>
        </w:r>
      </w:hyperlink>
    </w:p>
    <w:p w:rsidR="009E5C15" w:rsidRPr="009E5C15" w:rsidRDefault="009E5C15" w:rsidP="009E5C15">
      <w:pPr>
        <w:spacing w:after="0" w:line="240" w:lineRule="auto"/>
        <w:ind w:firstLine="567"/>
        <w:jc w:val="both"/>
        <w:rPr>
          <w:rFonts w:ascii="Times New Roman" w:eastAsia="Times New Roman" w:hAnsi="Times New Roman" w:cs="Times New Roman"/>
          <w:b/>
          <w:bCs/>
          <w:iCs/>
          <w:sz w:val="24"/>
          <w:szCs w:val="24"/>
          <w:lang w:eastAsia="ru-RU"/>
        </w:rPr>
      </w:pPr>
      <w:r w:rsidRPr="009E5C15">
        <w:rPr>
          <w:rFonts w:ascii="Times New Roman" w:eastAsia="Times New Roman" w:hAnsi="Times New Roman" w:cs="Times New Roman"/>
          <w:sz w:val="24"/>
          <w:szCs w:val="24"/>
          <w:lang w:eastAsia="ru-RU"/>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10" w:name="_Toc374977957"/>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11" w:name="_Toc389132917"/>
      <w:bookmarkStart w:id="312" w:name="_Toc393700515"/>
      <w:r w:rsidRPr="009E5C15">
        <w:rPr>
          <w:rFonts w:ascii="Times New Roman" w:eastAsia="Times New Roman" w:hAnsi="Times New Roman" w:cs="Times New Roman"/>
          <w:b/>
          <w:bCs/>
          <w:iCs/>
          <w:sz w:val="28"/>
          <w:szCs w:val="28"/>
          <w:lang w:eastAsia="ru-RU"/>
        </w:rPr>
        <w:t>Нормативные требования по обеспечению экологической безопасности и охране окружающей среды при размещении производственных объектов.</w:t>
      </w:r>
      <w:bookmarkEnd w:id="310"/>
      <w:bookmarkEnd w:id="311"/>
      <w:bookmarkEnd w:id="312"/>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E5C15">
          <w:rPr>
            <w:rFonts w:ascii="Times New Roman" w:eastAsia="Times New Roman" w:hAnsi="Times New Roman" w:cs="Times New Roman"/>
            <w:sz w:val="24"/>
            <w:szCs w:val="24"/>
            <w:lang w:eastAsia="ru-RU"/>
          </w:rPr>
          <w:t>СНиП 2.07.01-89*</w:t>
        </w:r>
      </w:hyperlink>
      <w:r w:rsidRPr="009E5C15">
        <w:rPr>
          <w:rFonts w:ascii="Times New Roman" w:eastAsia="Times New Roman" w:hAnsi="Times New Roman" w:cs="Times New Roman"/>
          <w:sz w:val="24"/>
          <w:szCs w:val="24"/>
          <w:lang w:eastAsia="ru-RU"/>
        </w:rPr>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Условия размещения промышленных предприятий принимаются в соответствии с таблицей 62</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313" w:name="_Ref388450594"/>
      <w:r w:rsidRPr="009E5C15">
        <w:rPr>
          <w:rFonts w:ascii="Times New Roman" w:eastAsia="Times New Roman" w:hAnsi="Times New Roman" w:cs="Times New Roman"/>
          <w:b/>
          <w:bCs/>
          <w:szCs w:val="20"/>
          <w:lang w:eastAsia="ru-RU"/>
        </w:rPr>
        <w:lastRenderedPageBreak/>
        <w:t xml:space="preserve">Таблица </w:t>
      </w:r>
      <w:bookmarkEnd w:id="313"/>
      <w:r w:rsidRPr="009E5C15">
        <w:rPr>
          <w:rFonts w:ascii="Times New Roman" w:eastAsia="Times New Roman" w:hAnsi="Times New Roman" w:cs="Times New Roman"/>
          <w:b/>
          <w:bCs/>
          <w:szCs w:val="20"/>
          <w:lang w:eastAsia="ru-RU"/>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880"/>
        <w:gridCol w:w="4722"/>
      </w:tblGrid>
      <w:tr w:rsidR="009E5C15" w:rsidRPr="009E5C15" w:rsidTr="009E5C15">
        <w:trPr>
          <w:tblHeader/>
        </w:trPr>
        <w:tc>
          <w:tcPr>
            <w:tcW w:w="1763" w:type="dxa"/>
          </w:tcPr>
          <w:p w:rsidR="009E5C15" w:rsidRPr="009E5C15" w:rsidRDefault="009E5C15" w:rsidP="009E5C15">
            <w:pPr>
              <w:spacing w:after="0" w:line="240" w:lineRule="auto"/>
              <w:jc w:val="center"/>
              <w:rPr>
                <w:rFonts w:ascii="Times New Roman" w:eastAsia="TimesNewRomanPSMT" w:hAnsi="Times New Roman" w:cs="Times New Roman"/>
                <w:b/>
                <w:sz w:val="20"/>
                <w:szCs w:val="20"/>
                <w:lang w:eastAsia="ru-RU"/>
              </w:rPr>
            </w:pPr>
            <w:r w:rsidRPr="009E5C15">
              <w:rPr>
                <w:rFonts w:ascii="Times New Roman" w:eastAsia="TimesNewRomanPSMT" w:hAnsi="Times New Roman" w:cs="Times New Roman"/>
                <w:b/>
                <w:sz w:val="20"/>
                <w:szCs w:val="20"/>
                <w:lang w:eastAsia="ru-RU"/>
              </w:rPr>
              <w:t>Потенциал загрязнения атмосферы (ПЗА)</w:t>
            </w:r>
          </w:p>
        </w:tc>
        <w:tc>
          <w:tcPr>
            <w:tcW w:w="2932" w:type="dxa"/>
          </w:tcPr>
          <w:p w:rsidR="009E5C15" w:rsidRPr="009E5C15" w:rsidRDefault="009E5C15" w:rsidP="009E5C15">
            <w:pPr>
              <w:spacing w:after="0" w:line="240" w:lineRule="auto"/>
              <w:jc w:val="center"/>
              <w:rPr>
                <w:rFonts w:ascii="Times New Roman" w:eastAsia="TimesNewRomanPSMT" w:hAnsi="Times New Roman" w:cs="Times New Roman"/>
                <w:b/>
                <w:sz w:val="20"/>
                <w:szCs w:val="20"/>
                <w:lang w:eastAsia="ru-RU"/>
              </w:rPr>
            </w:pPr>
            <w:r w:rsidRPr="009E5C15">
              <w:rPr>
                <w:rFonts w:ascii="Times New Roman" w:eastAsia="TimesNewRomanPSMT" w:hAnsi="Times New Roman" w:cs="Times New Roman"/>
                <w:b/>
                <w:sz w:val="20"/>
                <w:szCs w:val="20"/>
                <w:lang w:eastAsia="ru-RU"/>
              </w:rPr>
              <w:t>Способность атмосферы к самоочищению</w:t>
            </w:r>
          </w:p>
        </w:tc>
        <w:tc>
          <w:tcPr>
            <w:tcW w:w="4875" w:type="dxa"/>
          </w:tcPr>
          <w:p w:rsidR="009E5C15" w:rsidRPr="009E5C15" w:rsidRDefault="009E5C15" w:rsidP="009E5C15">
            <w:pPr>
              <w:spacing w:after="0" w:line="240" w:lineRule="auto"/>
              <w:jc w:val="center"/>
              <w:rPr>
                <w:rFonts w:ascii="Times New Roman" w:eastAsia="TimesNewRomanPSMT" w:hAnsi="Times New Roman" w:cs="Times New Roman"/>
                <w:b/>
                <w:sz w:val="20"/>
                <w:szCs w:val="20"/>
                <w:lang w:eastAsia="ru-RU"/>
              </w:rPr>
            </w:pPr>
            <w:r w:rsidRPr="009E5C15">
              <w:rPr>
                <w:rFonts w:ascii="Times New Roman" w:eastAsia="TimesNewRomanPSMT" w:hAnsi="Times New Roman" w:cs="Times New Roman"/>
                <w:b/>
                <w:sz w:val="20"/>
                <w:szCs w:val="20"/>
                <w:lang w:eastAsia="ru-RU"/>
              </w:rPr>
              <w:t>Условия размещения промышленных предприятий</w:t>
            </w:r>
          </w:p>
        </w:tc>
      </w:tr>
      <w:tr w:rsidR="009E5C15" w:rsidRPr="009E5C15" w:rsidTr="009E5C15">
        <w:tc>
          <w:tcPr>
            <w:tcW w:w="1763" w:type="dxa"/>
          </w:tcPr>
          <w:p w:rsidR="009E5C15" w:rsidRPr="009E5C15" w:rsidRDefault="009E5C15" w:rsidP="009E5C15">
            <w:pPr>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Высокий</w:t>
            </w:r>
          </w:p>
        </w:tc>
        <w:tc>
          <w:tcPr>
            <w:tcW w:w="2932" w:type="dxa"/>
          </w:tcPr>
          <w:p w:rsidR="009E5C15" w:rsidRPr="009E5C15" w:rsidRDefault="009E5C15" w:rsidP="009E5C15">
            <w:pPr>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Зона с низкой самоочищающейся способностью</w:t>
            </w:r>
          </w:p>
        </w:tc>
        <w:tc>
          <w:tcPr>
            <w:tcW w:w="4875" w:type="dxa"/>
          </w:tcPr>
          <w:p w:rsidR="009E5C15" w:rsidRPr="009E5C15" w:rsidRDefault="009E5C15" w:rsidP="009E5C15">
            <w:pPr>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14" w:name="_Toc389132918"/>
      <w:bookmarkStart w:id="315" w:name="_Toc393700516"/>
      <w:r w:rsidRPr="009E5C15">
        <w:rPr>
          <w:rFonts w:ascii="Times New Roman" w:eastAsia="Times New Roman" w:hAnsi="Times New Roman" w:cs="Times New Roman"/>
          <w:b/>
          <w:bCs/>
          <w:iCs/>
          <w:sz w:val="28"/>
          <w:szCs w:val="28"/>
          <w:lang w:eastAsia="ru-RU"/>
        </w:rPr>
        <w:t>Регулирование микроклимата</w:t>
      </w:r>
      <w:bookmarkEnd w:id="314"/>
      <w:bookmarkEnd w:id="315"/>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северная зона (севернее 58° с.ш.) -  не менее 2,5 ч в день с 22 апреля по 22 августа;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центральная зона (южнее 58° с.ш.) - не менее 2 ч в день с 22 марта по 22 сентября.</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16" w:name="_Toc389132913"/>
      <w:bookmarkStart w:id="317" w:name="_Toc393700517"/>
      <w:r w:rsidRPr="009E5C15">
        <w:rPr>
          <w:rFonts w:ascii="Times New Roman" w:eastAsia="Times New Roman" w:hAnsi="Times New Roman" w:cs="Times New Roman"/>
          <w:b/>
          <w:bCs/>
          <w:kern w:val="32"/>
          <w:sz w:val="28"/>
          <w:szCs w:val="28"/>
          <w:lang w:eastAsia="ru-RU"/>
        </w:rPr>
        <w:t>Нормативные требования к размещению  объектов капитального строительства в зонах с особыми условиями использования территории.</w:t>
      </w:r>
      <w:bookmarkEnd w:id="316"/>
      <w:bookmarkEnd w:id="317"/>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Зоны с особыми условиями использования территорий образуются в целях обеспечения: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w:t>
      </w:r>
      <w:r w:rsidRPr="009E5C15">
        <w:rPr>
          <w:rFonts w:ascii="Times New Roman" w:eastAsia="Times New Roman" w:hAnsi="Times New Roman" w:cs="Times New Roman"/>
          <w:sz w:val="24"/>
          <w:szCs w:val="24"/>
          <w:lang w:eastAsia="ru-RU"/>
        </w:rPr>
        <w:lastRenderedPageBreak/>
        <w:t>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Водоохранные зоны водных объектов и режимы ограничений для них устанавливаются, в соответствии с Водным кодексом РФ.</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границах водоохранных зон запрещаются: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 использование сточных вод для удобрения почв;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 осуществление авиационных мер по борьбе с вредителями и болезнями растений;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7) сброс сточных, в том числе дренажных, вод;</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9E5C15">
          <w:rPr>
            <w:rFonts w:ascii="Times New Roman" w:eastAsia="Times New Roman" w:hAnsi="Times New Roman" w:cs="Times New Roman"/>
            <w:sz w:val="24"/>
            <w:szCs w:val="24"/>
            <w:lang w:eastAsia="ru-RU"/>
          </w:rPr>
          <w:t>статьей 19.1</w:t>
        </w:r>
      </w:hyperlink>
      <w:r w:rsidRPr="009E5C15">
        <w:rPr>
          <w:rFonts w:ascii="Times New Roman" w:eastAsia="Times New Roman" w:hAnsi="Times New Roman" w:cs="Times New Roman"/>
          <w:sz w:val="24"/>
          <w:szCs w:val="24"/>
          <w:lang w:eastAsia="ru-RU"/>
        </w:rPr>
        <w:t xml:space="preserve"> Закона Российской Федерации от 21 февраля 1992 года N 2395-1 "О недрах").</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Под сооружениями, обеспечивающими охрану водных объектов от загрязнения, засорения, заиления и истощения вод, понимаются: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границах прибрежных защитных полос наряду с установленными ограничениями для водоохранных зон, также запрещаются: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 распашка земель;</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 размещение отвалов размываемых грунтов;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 выпас сельскохозяйственных животных и организация для них летних лагерей, ванн.</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пределах второго пояса ЗСО подземных источников водоснабжения не допускается: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применение удобрений и ядохимикатов;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рубка леса главного пользования и реконструкции.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w:t>
      </w:r>
      <w:r w:rsidRPr="009E5C15">
        <w:rPr>
          <w:rFonts w:ascii="Times New Roman" w:eastAsia="Times New Roman" w:hAnsi="Times New Roman" w:cs="Times New Roman"/>
          <w:sz w:val="24"/>
          <w:szCs w:val="24"/>
          <w:lang w:eastAsia="ru-RU"/>
        </w:rPr>
        <w:lastRenderedPageBreak/>
        <w:t>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В пределах второго пояса ЗСО поверхностных источников водоснабжения не допускается: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применение удобрений и ядохимикатов;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рубка леса главного пользования и реконструкции.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пределах санитарно - защитной полосы водоводов должны отсутствовать источники загрязнения почвы и грунтовых вод.</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18" w:name="_Toc389132912"/>
      <w:bookmarkStart w:id="319" w:name="_Toc393700518"/>
      <w:r w:rsidRPr="009E5C15">
        <w:rPr>
          <w:rFonts w:ascii="Times New Roman" w:eastAsia="Times New Roman" w:hAnsi="Times New Roman" w:cs="Times New Roman"/>
          <w:b/>
          <w:bCs/>
          <w:kern w:val="32"/>
          <w:sz w:val="28"/>
          <w:szCs w:val="28"/>
          <w:lang w:eastAsia="ru-RU"/>
        </w:rPr>
        <w:t>Нормативные требования к застройке территорий месторождений полезных ископаемых.</w:t>
      </w:r>
      <w:bookmarkEnd w:id="318"/>
      <w:bookmarkEnd w:id="319"/>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20" w:name="_Toc389132920"/>
      <w:bookmarkStart w:id="321" w:name="_Toc393700519"/>
      <w:r w:rsidRPr="009E5C15">
        <w:rPr>
          <w:rFonts w:ascii="Times New Roman" w:eastAsia="Times New Roman" w:hAnsi="Times New Roman" w:cs="Times New Roman"/>
          <w:b/>
          <w:bCs/>
          <w:kern w:val="32"/>
          <w:sz w:val="28"/>
          <w:szCs w:val="28"/>
          <w:lang w:eastAsia="ru-RU"/>
        </w:rPr>
        <w:t>Нормативные требования к охране объектов культурного наследия при градостроительном проектировании.</w:t>
      </w:r>
      <w:bookmarkEnd w:id="320"/>
      <w:bookmarkEnd w:id="321"/>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22" w:name="_Toc389132824"/>
      <w:bookmarkStart w:id="323" w:name="_Toc393700520"/>
      <w:r w:rsidRPr="009E5C15">
        <w:rPr>
          <w:rFonts w:ascii="Times New Roman" w:eastAsia="Times New Roman" w:hAnsi="Times New Roman" w:cs="Times New Roman"/>
          <w:b/>
          <w:bCs/>
          <w:kern w:val="32"/>
          <w:sz w:val="28"/>
          <w:szCs w:val="28"/>
          <w:lang w:eastAsia="ru-RU"/>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2"/>
      <w:bookmarkEnd w:id="323"/>
      <w:r w:rsidRPr="009E5C15">
        <w:rPr>
          <w:rFonts w:ascii="Times New Roman" w:eastAsia="Times New Roman" w:hAnsi="Times New Roman" w:cs="Times New Roman"/>
          <w:b/>
          <w:bCs/>
          <w:kern w:val="32"/>
          <w:sz w:val="28"/>
          <w:szCs w:val="28"/>
          <w:lang w:eastAsia="ru-RU"/>
        </w:rPr>
        <w:t xml:space="preserve"> </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24" w:name="_Toc389132825"/>
      <w:bookmarkStart w:id="325" w:name="_Toc393700521"/>
      <w:r w:rsidRPr="009E5C15">
        <w:rPr>
          <w:rFonts w:ascii="Times New Roman" w:eastAsia="Times New Roman" w:hAnsi="Times New Roman" w:cs="Times New Roman"/>
          <w:b/>
          <w:bCs/>
          <w:iCs/>
          <w:sz w:val="28"/>
          <w:szCs w:val="28"/>
          <w:lang w:eastAsia="ru-RU"/>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324"/>
      <w:bookmarkEnd w:id="325"/>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Санаторно-курортные организации длительного отдыха должны размещаться на территориях с допустимыми уровнями шума.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bCs/>
          <w:sz w:val="24"/>
          <w:szCs w:val="24"/>
          <w:lang w:eastAsia="ru-RU"/>
        </w:rPr>
        <w:lastRenderedPageBreak/>
        <w:t>Детские оздоровительные образовательные организации санаторного типа</w:t>
      </w:r>
      <w:r w:rsidRPr="009E5C15">
        <w:rPr>
          <w:rFonts w:ascii="Times New Roman" w:eastAsia="Times New Roman" w:hAnsi="Times New Roman" w:cs="Times New Roman"/>
          <w:sz w:val="24"/>
          <w:szCs w:val="24"/>
          <w:lang w:eastAsia="ru-RU"/>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Движение транзитных транспортных потоков в пределах курортных зон запрещается.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26" w:name="_Toc389132826"/>
      <w:bookmarkStart w:id="327" w:name="_Toc393700522"/>
      <w:r w:rsidRPr="009E5C15">
        <w:rPr>
          <w:rFonts w:ascii="Times New Roman" w:eastAsia="Times New Roman" w:hAnsi="Times New Roman" w:cs="Times New Roman"/>
          <w:b/>
          <w:bCs/>
          <w:iCs/>
          <w:sz w:val="28"/>
          <w:szCs w:val="28"/>
          <w:lang w:eastAsia="ru-RU"/>
        </w:rPr>
        <w:t>Размеры озеленённых территорий общего пользования курортных зон в санаторно-курортных и оздоровительных организациях</w:t>
      </w:r>
      <w:bookmarkEnd w:id="326"/>
      <w:bookmarkEnd w:id="327"/>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28" w:name="_Toc389132827"/>
      <w:bookmarkStart w:id="329" w:name="_Toc393700523"/>
      <w:r w:rsidRPr="009E5C15">
        <w:rPr>
          <w:rFonts w:ascii="Times New Roman" w:eastAsia="Times New Roman" w:hAnsi="Times New Roman" w:cs="Times New Roman"/>
          <w:b/>
          <w:bCs/>
          <w:iCs/>
          <w:sz w:val="28"/>
          <w:szCs w:val="28"/>
          <w:lang w:eastAsia="ru-RU"/>
        </w:rPr>
        <w:t>Уровень обеспеченности поселений лечебно-оздоровительными местностями и курортами местного значения</w:t>
      </w:r>
      <w:bookmarkEnd w:id="328"/>
      <w:bookmarkEnd w:id="329"/>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30" w:name="_Toc389132828"/>
      <w:bookmarkStart w:id="331" w:name="_Toc393700524"/>
      <w:r w:rsidRPr="009E5C15">
        <w:rPr>
          <w:rFonts w:ascii="Times New Roman" w:eastAsia="Times New Roman" w:hAnsi="Times New Roman" w:cs="Times New Roman"/>
          <w:b/>
          <w:bCs/>
          <w:iCs/>
          <w:sz w:val="28"/>
          <w:szCs w:val="28"/>
          <w:lang w:eastAsia="ru-RU"/>
        </w:rPr>
        <w:t>Размеры земельных участков лечебно-оздоровительных местностей и курортов местного значения</w:t>
      </w:r>
      <w:bookmarkEnd w:id="330"/>
      <w:bookmarkEnd w:id="331"/>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санаториев (без туберкулезных) – 125-150 кв. м на 1 место;</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санаториев для родителей с детьми и детские санатории (без туберкулезных) –145-170 кв. м на 1 место;</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санаториев-профилакториев – 70-100 кв. м на 1 место;</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санаторных детских лагерей – 200 кв. м на 1 место.</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32" w:name="_Toc389132829"/>
      <w:bookmarkStart w:id="333" w:name="_Toc393700525"/>
      <w:r w:rsidRPr="009E5C15">
        <w:rPr>
          <w:rFonts w:ascii="Times New Roman" w:eastAsia="Times New Roman" w:hAnsi="Times New Roman" w:cs="Times New Roman"/>
          <w:b/>
          <w:bCs/>
          <w:iCs/>
          <w:sz w:val="28"/>
          <w:szCs w:val="28"/>
          <w:lang w:eastAsia="ru-RU"/>
        </w:rPr>
        <w:t>Расстояние от границ земельных участков вновь проектируемых санаторно-курортных и оздоровительных организаций</w:t>
      </w:r>
      <w:bookmarkEnd w:id="332"/>
      <w:bookmarkEnd w:id="333"/>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до жилой застройки, учреждений коммунального хозяйства и складов – не менее 500 м (в условиях реконструкции не менее 100 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до автомобильных дорог категорий:  I, II, III– не менее 500 м;  IV – не менее 200 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до садоводческих товариществ – не менее 300 м.</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34" w:name="_Toc389132830"/>
      <w:bookmarkStart w:id="335" w:name="_Toc393700526"/>
      <w:r w:rsidRPr="009E5C15">
        <w:rPr>
          <w:rFonts w:ascii="Times New Roman" w:eastAsia="Times New Roman" w:hAnsi="Times New Roman" w:cs="Times New Roman"/>
          <w:b/>
          <w:bCs/>
          <w:iCs/>
          <w:sz w:val="28"/>
          <w:szCs w:val="28"/>
          <w:lang w:eastAsia="ru-RU"/>
        </w:rPr>
        <w:t>Размеры территорий пляжей, размещаемых в курортных зонах</w:t>
      </w:r>
      <w:bookmarkEnd w:id="334"/>
      <w:bookmarkEnd w:id="335"/>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территорий речных и озерных  пляжей, размещаемых в курортных зонах – не менее</w:t>
      </w:r>
      <w:r w:rsidRPr="009E5C15">
        <w:rPr>
          <w:rFonts w:ascii="Times New Roman" w:eastAsia="Times New Roman" w:hAnsi="Times New Roman" w:cs="Times New Roman"/>
          <w:sz w:val="24"/>
          <w:szCs w:val="24"/>
          <w:lang w:eastAsia="ru-RU"/>
        </w:rPr>
        <w:tab/>
        <w:t>8 м2 на одного посетителя.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территорий  речных и озерных пляжей (для детей) размещаемых в курортных зонах – не менее 4 м2 на одного посетителя.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36" w:name="_Toc389132831"/>
      <w:bookmarkStart w:id="337" w:name="_Toc393700527"/>
      <w:r w:rsidRPr="009E5C15">
        <w:rPr>
          <w:rFonts w:ascii="Times New Roman" w:eastAsia="Times New Roman" w:hAnsi="Times New Roman" w:cs="Times New Roman"/>
          <w:b/>
          <w:bCs/>
          <w:iCs/>
          <w:sz w:val="28"/>
          <w:szCs w:val="28"/>
          <w:lang w:eastAsia="ru-RU"/>
        </w:rPr>
        <w:t>Размеры речных и озерных пляжей, размещаемых на землях, пригодных для сельскохозяйственного использования</w:t>
      </w:r>
      <w:bookmarkEnd w:id="336"/>
      <w:bookmarkEnd w:id="337"/>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38" w:name="_Toc389132832"/>
      <w:bookmarkStart w:id="339" w:name="_Toc393700528"/>
      <w:r w:rsidRPr="009E5C15">
        <w:rPr>
          <w:rFonts w:ascii="Times New Roman" w:eastAsia="Times New Roman" w:hAnsi="Times New Roman" w:cs="Times New Roman"/>
          <w:b/>
          <w:bCs/>
          <w:iCs/>
          <w:sz w:val="28"/>
          <w:szCs w:val="28"/>
          <w:lang w:eastAsia="ru-RU"/>
        </w:rPr>
        <w:t>Размеры территории специализированных лечебных пляжей для лечащихся с ограниченной подвижностью</w:t>
      </w:r>
      <w:bookmarkEnd w:id="338"/>
      <w:bookmarkEnd w:id="339"/>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территории специализированных лечебных пляжей для лечащихся с ограниченной подвижностью составляют  8-12 м2 на одного посетителя.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40" w:name="_Toc389132833"/>
      <w:bookmarkStart w:id="341" w:name="_Toc393700529"/>
      <w:r w:rsidRPr="009E5C15">
        <w:rPr>
          <w:rFonts w:ascii="Times New Roman" w:eastAsia="Times New Roman" w:hAnsi="Times New Roman" w:cs="Times New Roman"/>
          <w:b/>
          <w:bCs/>
          <w:iCs/>
          <w:sz w:val="28"/>
          <w:szCs w:val="28"/>
          <w:lang w:eastAsia="ru-RU"/>
        </w:rPr>
        <w:t>Коэффициенты одновременной загрузки пляжей для расчета численности единовременных посетителей на пляжах</w:t>
      </w:r>
      <w:bookmarkEnd w:id="340"/>
      <w:bookmarkEnd w:id="341"/>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Коэффициенты одновременной загрузки пляжей для расчета численности единовременных посетителей на пляжах составляют: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пляжей санаториев:</w:t>
      </w:r>
      <w:r w:rsidRPr="009E5C15">
        <w:rPr>
          <w:rFonts w:ascii="Times New Roman" w:eastAsia="Times New Roman" w:hAnsi="Times New Roman" w:cs="Times New Roman"/>
          <w:snapToGrid w:val="0"/>
          <w:sz w:val="24"/>
          <w:szCs w:val="24"/>
          <w:lang w:eastAsia="ru-RU"/>
        </w:rPr>
        <w:tab/>
        <w:t>0,6—0,8;</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для пляжей отдыхающих без путевок:  0,5.</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42" w:name="_Toc389132839"/>
      <w:bookmarkStart w:id="343" w:name="_Toc393700530"/>
      <w:r w:rsidRPr="009E5C15">
        <w:rPr>
          <w:rFonts w:ascii="Times New Roman" w:eastAsia="Times New Roman" w:hAnsi="Times New Roman" w:cs="Times New Roman"/>
          <w:b/>
          <w:bCs/>
          <w:kern w:val="32"/>
          <w:sz w:val="28"/>
          <w:szCs w:val="28"/>
          <w:lang w:eastAsia="ru-RU"/>
        </w:rPr>
        <w:t>Нормативы обеспеченности в границах поселения объектами для массового отдыха жителей поселения</w:t>
      </w:r>
      <w:bookmarkEnd w:id="342"/>
      <w:bookmarkEnd w:id="343"/>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44" w:name="_Toc389132840"/>
      <w:bookmarkStart w:id="345" w:name="_Toc393700531"/>
      <w:r w:rsidRPr="009E5C15">
        <w:rPr>
          <w:rFonts w:ascii="Times New Roman" w:eastAsia="Times New Roman" w:hAnsi="Times New Roman" w:cs="Times New Roman"/>
          <w:b/>
          <w:bCs/>
          <w:iCs/>
          <w:sz w:val="28"/>
          <w:szCs w:val="28"/>
          <w:lang w:eastAsia="ru-RU"/>
        </w:rPr>
        <w:t>Требования к размещению объектов для массового отдыха населения</w:t>
      </w:r>
      <w:bookmarkEnd w:id="344"/>
      <w:bookmarkEnd w:id="345"/>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Объекты массового отдыха следует размещать на расстоянии от санаториев, детских оздоровительных лагерей, детских </w:t>
      </w:r>
      <w:r w:rsidRPr="009E5C15">
        <w:rPr>
          <w:rFonts w:ascii="Times New Roman" w:eastAsia="Times New Roman" w:hAnsi="Times New Roman" w:cs="Times New Roman"/>
          <w:bCs/>
          <w:sz w:val="24"/>
          <w:szCs w:val="24"/>
          <w:lang w:eastAsia="ru-RU"/>
        </w:rPr>
        <w:t>оздоровительных образовательных организаций санаторного типа</w:t>
      </w:r>
      <w:r w:rsidRPr="009E5C15">
        <w:rPr>
          <w:rFonts w:ascii="Times New Roman" w:eastAsia="Times New Roman" w:hAnsi="Times New Roman" w:cs="Times New Roman"/>
          <w:sz w:val="24"/>
          <w:szCs w:val="24"/>
          <w:lang w:eastAsia="ru-RU"/>
        </w:rPr>
        <w:t>, садоводческих товариществ, автомобильных дорог общей сети и железных дорог не менее 500 м, а от домов отдыха - не менее 300 м.</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46" w:name="_Toc389132841"/>
      <w:bookmarkStart w:id="347" w:name="_Toc393700532"/>
      <w:r w:rsidRPr="009E5C15">
        <w:rPr>
          <w:rFonts w:ascii="Times New Roman" w:eastAsia="Times New Roman" w:hAnsi="Times New Roman" w:cs="Times New Roman"/>
          <w:b/>
          <w:bCs/>
          <w:iCs/>
          <w:sz w:val="28"/>
          <w:szCs w:val="28"/>
          <w:lang w:eastAsia="ru-RU"/>
        </w:rPr>
        <w:t>Требования к размещению зоны отдыха в условиях котловинности горного рельефа</w:t>
      </w:r>
      <w:bookmarkEnd w:id="346"/>
      <w:bookmarkEnd w:id="347"/>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48" w:name="_Toc389132842"/>
      <w:bookmarkStart w:id="349" w:name="_Toc393700533"/>
      <w:r w:rsidRPr="009E5C15">
        <w:rPr>
          <w:rFonts w:ascii="Times New Roman" w:eastAsia="Times New Roman" w:hAnsi="Times New Roman" w:cs="Times New Roman"/>
          <w:b/>
          <w:bCs/>
          <w:iCs/>
          <w:sz w:val="28"/>
          <w:szCs w:val="28"/>
          <w:lang w:eastAsia="ru-RU"/>
        </w:rPr>
        <w:lastRenderedPageBreak/>
        <w:t>Нормативы транспортной доступности зон массового кратковременного отдыха</w:t>
      </w:r>
      <w:bookmarkEnd w:id="348"/>
      <w:bookmarkEnd w:id="349"/>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50" w:name="_Toc389132843"/>
      <w:bookmarkStart w:id="351" w:name="_Toc393700534"/>
      <w:r w:rsidRPr="009E5C15">
        <w:rPr>
          <w:rFonts w:ascii="Times New Roman" w:eastAsia="Times New Roman" w:hAnsi="Times New Roman" w:cs="Times New Roman"/>
          <w:b/>
          <w:bCs/>
          <w:iCs/>
          <w:sz w:val="28"/>
          <w:szCs w:val="28"/>
          <w:lang w:eastAsia="ru-RU"/>
        </w:rPr>
        <w:t>Размеры территорий зон отдыха</w:t>
      </w:r>
      <w:bookmarkEnd w:id="350"/>
      <w:bookmarkEnd w:id="351"/>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площадь участка отдельной зоны массового кратковременного отдыха следует принимать не менее 50 га.</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52" w:name="_Toc389132844"/>
      <w:bookmarkStart w:id="353" w:name="_Toc393700535"/>
      <w:r w:rsidRPr="009E5C15">
        <w:rPr>
          <w:rFonts w:ascii="Times New Roman" w:eastAsia="Times New Roman" w:hAnsi="Times New Roman" w:cs="Times New Roman"/>
          <w:b/>
          <w:bCs/>
          <w:iCs/>
          <w:sz w:val="28"/>
          <w:szCs w:val="28"/>
          <w:lang w:eastAsia="ru-RU"/>
        </w:rPr>
        <w:t>Размеры территорий пляжей, размещаемых в зонах  отдыха</w:t>
      </w:r>
      <w:bookmarkEnd w:id="352"/>
      <w:bookmarkEnd w:id="353"/>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территорий речных и озерных пляжей – не менее 8 м2 на одного посетителя.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территорий речных и озерных пляжей (для детей) – не менее 4 м2 на одного посетителя.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54" w:name="_Toc389132845"/>
      <w:bookmarkStart w:id="355" w:name="_Toc393700536"/>
      <w:r w:rsidRPr="009E5C15">
        <w:rPr>
          <w:rFonts w:ascii="Times New Roman" w:eastAsia="Times New Roman" w:hAnsi="Times New Roman" w:cs="Times New Roman"/>
          <w:b/>
          <w:bCs/>
          <w:iCs/>
          <w:sz w:val="28"/>
          <w:szCs w:val="28"/>
          <w:lang w:eastAsia="ru-RU"/>
        </w:rPr>
        <w:t>Размеры речных и озерных пляжей, размещаемых на землях, пригодных для сельскохозяйственного использования</w:t>
      </w:r>
      <w:bookmarkEnd w:id="354"/>
      <w:bookmarkEnd w:id="355"/>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56" w:name="_Toc389132846"/>
      <w:bookmarkStart w:id="357" w:name="_Toc393700537"/>
      <w:r w:rsidRPr="009E5C15">
        <w:rPr>
          <w:rFonts w:ascii="Times New Roman" w:eastAsia="Times New Roman" w:hAnsi="Times New Roman" w:cs="Times New Roman"/>
          <w:b/>
          <w:bCs/>
          <w:iCs/>
          <w:sz w:val="28"/>
          <w:szCs w:val="28"/>
          <w:lang w:eastAsia="ru-RU"/>
        </w:rPr>
        <w:t>Коэффициенты одновременной загрузки пляжей для расчета численности единовременных посетителей на пляжах</w:t>
      </w:r>
      <w:bookmarkEnd w:id="356"/>
      <w:bookmarkEnd w:id="357"/>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Пляжи организаций отдыха и туризма: 0,7—0,9.</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Пляжи </w:t>
      </w:r>
      <w:r w:rsidRPr="009E5C15">
        <w:rPr>
          <w:rFonts w:ascii="Times New Roman" w:eastAsia="Times New Roman" w:hAnsi="Times New Roman" w:cs="Times New Roman"/>
          <w:bCs/>
          <w:sz w:val="24"/>
          <w:szCs w:val="24"/>
          <w:lang w:eastAsia="ru-RU"/>
        </w:rPr>
        <w:t xml:space="preserve">детских оздоровительных </w:t>
      </w:r>
      <w:r w:rsidRPr="009E5C15">
        <w:rPr>
          <w:rFonts w:ascii="Times New Roman" w:eastAsia="Times New Roman" w:hAnsi="Times New Roman" w:cs="Times New Roman"/>
          <w:sz w:val="24"/>
          <w:szCs w:val="24"/>
          <w:lang w:eastAsia="ru-RU"/>
        </w:rPr>
        <w:t xml:space="preserve"> лагерей: </w:t>
      </w:r>
      <w:r w:rsidRPr="009E5C15">
        <w:rPr>
          <w:rFonts w:ascii="Times New Roman" w:eastAsia="Times New Roman" w:hAnsi="Times New Roman" w:cs="Times New Roman"/>
          <w:sz w:val="24"/>
          <w:szCs w:val="24"/>
          <w:lang w:eastAsia="ru-RU"/>
        </w:rPr>
        <w:tab/>
        <w:t>0,5—1,0.</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Пляжи общего пользования для местного населения: 0,2.</w:t>
      </w: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58" w:name="_Toc393700538"/>
      <w:r w:rsidRPr="009E5C15">
        <w:rPr>
          <w:rFonts w:ascii="Times New Roman" w:eastAsia="Times New Roman" w:hAnsi="Times New Roman" w:cs="Times New Roman"/>
          <w:b/>
          <w:bCs/>
          <w:kern w:val="32"/>
          <w:sz w:val="28"/>
          <w:szCs w:val="28"/>
          <w:lang w:eastAsia="ru-RU"/>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8"/>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59" w:name="_Toc393700539"/>
      <w:r w:rsidRPr="009E5C15">
        <w:rPr>
          <w:rFonts w:ascii="Times New Roman" w:eastAsia="Times New Roman" w:hAnsi="Times New Roman" w:cs="Times New Roman"/>
          <w:b/>
          <w:bCs/>
          <w:iCs/>
          <w:sz w:val="28"/>
          <w:szCs w:val="28"/>
          <w:lang w:eastAsia="ru-RU"/>
        </w:rPr>
        <w:t>Уровень жилищной обеспеченности</w:t>
      </w:r>
      <w:bookmarkEnd w:id="359"/>
      <w:r w:rsidRPr="009E5C15">
        <w:rPr>
          <w:rFonts w:ascii="Times New Roman" w:eastAsia="Times New Roman" w:hAnsi="Times New Roman" w:cs="Times New Roman"/>
          <w:b/>
          <w:bCs/>
          <w:iCs/>
          <w:sz w:val="28"/>
          <w:szCs w:val="28"/>
          <w:lang w:eastAsia="ru-RU"/>
        </w:rPr>
        <w:t xml:space="preserve">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p>
    <w:p w:rsidR="009E5C15" w:rsidRPr="009E5C15" w:rsidRDefault="009E5C15" w:rsidP="009E5C15">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60" w:name="_Toc393700540"/>
      <w:r w:rsidRPr="009E5C15">
        <w:rPr>
          <w:rFonts w:ascii="Times New Roman" w:eastAsia="Times New Roman" w:hAnsi="Times New Roman" w:cs="Times New Roman"/>
          <w:b/>
          <w:bCs/>
          <w:kern w:val="32"/>
          <w:sz w:val="28"/>
          <w:szCs w:val="28"/>
          <w:lang w:eastAsia="ru-RU"/>
        </w:rPr>
        <w:lastRenderedPageBreak/>
        <w:t>Нормативы градостроительного проектирования размещения объектов инженерной инфраструктуры</w:t>
      </w:r>
      <w:bookmarkEnd w:id="360"/>
      <w:r w:rsidRPr="009E5C15">
        <w:rPr>
          <w:rFonts w:ascii="Times New Roman" w:eastAsia="Times New Roman" w:hAnsi="Times New Roman" w:cs="Times New Roman"/>
          <w:b/>
          <w:bCs/>
          <w:kern w:val="32"/>
          <w:sz w:val="28"/>
          <w:szCs w:val="28"/>
          <w:lang w:eastAsia="ru-RU"/>
        </w:rPr>
        <w:t xml:space="preserve"> </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61" w:name="_Toc393700541"/>
      <w:r w:rsidRPr="009E5C15">
        <w:rPr>
          <w:rFonts w:ascii="Times New Roman" w:eastAsia="Times New Roman" w:hAnsi="Times New Roman" w:cs="Times New Roman"/>
          <w:b/>
          <w:bCs/>
          <w:iCs/>
          <w:sz w:val="28"/>
          <w:szCs w:val="28"/>
          <w:lang w:eastAsia="ru-RU"/>
        </w:rPr>
        <w:t>Объекты связи</w:t>
      </w:r>
      <w:bookmarkEnd w:id="361"/>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Нормативы обеспеченности объектами связи (количество номеров на 1000 человек) следует принимать, исходя из расчетов:</w:t>
      </w:r>
    </w:p>
    <w:p w:rsidR="009E5C15" w:rsidRPr="009E5C15" w:rsidRDefault="009E5C15" w:rsidP="009E5C15">
      <w:pPr>
        <w:spacing w:after="0" w:line="240" w:lineRule="auto"/>
        <w:ind w:firstLine="709"/>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 расчет количества телефонов: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установка одного телефона в одной квартире (или одном индивидуальном жилом доме), количество</w:t>
      </w:r>
      <w:r w:rsidRPr="009E5C15">
        <w:rPr>
          <w:rFonts w:ascii="Times New Roman" w:eastAsia="Calibri" w:hAnsi="Times New Roman" w:cs="Times New Roman"/>
          <w:sz w:val="24"/>
          <w:szCs w:val="24"/>
          <w:lang w:eastAsia="ru-RU"/>
        </w:rPr>
        <w:t xml:space="preserve"> телефонных аппаратов телефонной сети общего пользования</w:t>
      </w:r>
      <w:r w:rsidRPr="009E5C15">
        <w:rPr>
          <w:rFonts w:ascii="Times New Roman" w:eastAsia="Times New Roman" w:hAnsi="Times New Roman" w:cs="Times New Roman"/>
          <w:sz w:val="24"/>
          <w:szCs w:val="24"/>
          <w:lang w:eastAsia="ru-RU"/>
        </w:rPr>
        <w:t xml:space="preserve"> принять  как произведение  количества квартирных телефонов и коэффициента</w:t>
      </w:r>
      <w:r w:rsidRPr="009E5C15">
        <w:rPr>
          <w:rFonts w:ascii="Times New Roman" w:eastAsia="Calibri" w:hAnsi="Times New Roman" w:cs="Times New Roman"/>
          <w:sz w:val="24"/>
          <w:szCs w:val="24"/>
          <w:lang w:eastAsia="ru-RU"/>
        </w:rPr>
        <w:t xml:space="preserve"> телефонных аппаратов телефонной сети общего пользования</w:t>
      </w:r>
      <w:r w:rsidRPr="009E5C15">
        <w:rPr>
          <w:rFonts w:ascii="Times New Roman" w:eastAsia="Times New Roman" w:hAnsi="Times New Roman" w:cs="Times New Roman"/>
          <w:sz w:val="24"/>
          <w:szCs w:val="24"/>
          <w:lang w:eastAsia="ru-RU"/>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9E5C15" w:rsidRPr="009E5C15" w:rsidRDefault="009E5C15" w:rsidP="009E5C15">
      <w:pPr>
        <w:spacing w:after="0" w:line="240" w:lineRule="auto"/>
        <w:ind w:firstLine="709"/>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 расчет количества объектов связи:</w:t>
      </w:r>
    </w:p>
    <w:p w:rsidR="009E5C15" w:rsidRPr="009E5C15" w:rsidRDefault="009E5C15" w:rsidP="009E5C15">
      <w:pPr>
        <w:spacing w:after="0" w:line="240" w:lineRule="auto"/>
        <w:ind w:firstLine="709"/>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9E5C15" w:rsidRPr="009E5C15" w:rsidRDefault="009E5C15" w:rsidP="009E5C15">
      <w:pPr>
        <w:spacing w:after="0" w:line="240" w:lineRule="auto"/>
        <w:rPr>
          <w:rFonts w:ascii="Times New Roman" w:eastAsia="Times New Roman" w:hAnsi="Times New Roman" w:cs="Times New Roman"/>
          <w:sz w:val="24"/>
          <w:szCs w:val="24"/>
          <w:lang w:eastAsia="ru-RU"/>
        </w:rPr>
        <w:sectPr w:rsidR="009E5C15" w:rsidRPr="009E5C15" w:rsidSect="009E5C15">
          <w:headerReference w:type="default" r:id="rId34"/>
          <w:footerReference w:type="default" r:id="rId35"/>
          <w:pgSz w:w="11906" w:h="16838" w:code="9"/>
          <w:pgMar w:top="1134" w:right="851" w:bottom="1134" w:left="1701" w:header="425" w:footer="833" w:gutter="0"/>
          <w:cols w:space="708"/>
          <w:docGrid w:linePitch="360"/>
        </w:sectPr>
      </w:pP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362" w:name="_Ref375751700"/>
      <w:r w:rsidRPr="009E5C15">
        <w:rPr>
          <w:rFonts w:ascii="Times New Roman" w:eastAsia="Times New Roman" w:hAnsi="Times New Roman" w:cs="Times New Roman"/>
          <w:b/>
          <w:bCs/>
          <w:szCs w:val="20"/>
          <w:lang w:eastAsia="ru-RU"/>
        </w:rPr>
        <w:lastRenderedPageBreak/>
        <w:t xml:space="preserve">Таблица </w:t>
      </w:r>
      <w:bookmarkEnd w:id="362"/>
      <w:r w:rsidRPr="009E5C15">
        <w:rPr>
          <w:rFonts w:ascii="Times New Roman" w:eastAsia="Times New Roman" w:hAnsi="Times New Roman" w:cs="Times New Roman"/>
          <w:b/>
          <w:bCs/>
          <w:szCs w:val="20"/>
          <w:lang w:eastAsia="ru-RU"/>
        </w:rPr>
        <w:t>63</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9E5C15" w:rsidRPr="009E5C15" w:rsidTr="009E5C15">
        <w:trPr>
          <w:trHeight w:val="300"/>
          <w:tblHeader/>
        </w:trPr>
        <w:tc>
          <w:tcPr>
            <w:tcW w:w="1985" w:type="dxa"/>
            <w:vMerge w:val="restart"/>
            <w:shd w:val="clear" w:color="auto" w:fill="auto"/>
            <w:textDirection w:val="btLr"/>
            <w:vAlign w:val="center"/>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Муниципальный район</w:t>
            </w:r>
          </w:p>
        </w:tc>
        <w:tc>
          <w:tcPr>
            <w:tcW w:w="3260" w:type="dxa"/>
            <w:gridSpan w:val="3"/>
            <w:shd w:val="clear" w:color="auto" w:fill="auto"/>
            <w:noWrap/>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Данные за 2010 год</w:t>
            </w:r>
          </w:p>
        </w:tc>
        <w:tc>
          <w:tcPr>
            <w:tcW w:w="3544" w:type="dxa"/>
            <w:gridSpan w:val="3"/>
            <w:shd w:val="clear" w:color="auto" w:fill="auto"/>
            <w:noWrap/>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Данные 2011 год</w:t>
            </w:r>
          </w:p>
        </w:tc>
        <w:tc>
          <w:tcPr>
            <w:tcW w:w="1418" w:type="dxa"/>
            <w:vMerge w:val="restart"/>
            <w:shd w:val="clear" w:color="auto" w:fill="auto"/>
            <w:noWrap/>
            <w:textDirection w:val="btLr"/>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Коэффициент  телефонных аппаратов телефонной сети общего пользования</w:t>
            </w:r>
          </w:p>
        </w:tc>
      </w:tr>
      <w:tr w:rsidR="009E5C15" w:rsidRPr="009E5C15" w:rsidTr="009E5C15">
        <w:trPr>
          <w:cantSplit/>
          <w:trHeight w:val="3146"/>
          <w:tblHeader/>
        </w:trPr>
        <w:tc>
          <w:tcPr>
            <w:tcW w:w="1985" w:type="dxa"/>
            <w:vMerge/>
            <w:shd w:val="clear" w:color="auto" w:fill="auto"/>
            <w:textDirection w:val="btLr"/>
            <w:vAlign w:val="bottom"/>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p>
        </w:tc>
        <w:tc>
          <w:tcPr>
            <w:tcW w:w="992" w:type="dxa"/>
            <w:shd w:val="clear" w:color="auto" w:fill="auto"/>
            <w:textDirection w:val="btLr"/>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Монтированная емкость АТС</w:t>
            </w:r>
          </w:p>
        </w:tc>
        <w:tc>
          <w:tcPr>
            <w:tcW w:w="1134" w:type="dxa"/>
            <w:shd w:val="clear" w:color="auto" w:fill="auto"/>
            <w:textDirection w:val="btLr"/>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Монтированная емкость АТС</w:t>
            </w:r>
          </w:p>
        </w:tc>
        <w:tc>
          <w:tcPr>
            <w:tcW w:w="1418" w:type="dxa"/>
            <w:vMerge/>
            <w:shd w:val="clear" w:color="auto" w:fill="auto"/>
            <w:textDirection w:val="btLr"/>
            <w:vAlign w:val="center"/>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p>
        </w:tc>
        <w:tc>
          <w:tcPr>
            <w:tcW w:w="1134" w:type="dxa"/>
            <w:vMerge/>
            <w:shd w:val="clear" w:color="auto" w:fill="auto"/>
            <w:textDirection w:val="btLr"/>
            <w:vAlign w:val="center"/>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p>
        </w:tc>
        <w:tc>
          <w:tcPr>
            <w:tcW w:w="850" w:type="dxa"/>
            <w:vMerge/>
            <w:shd w:val="clear" w:color="auto" w:fill="auto"/>
            <w:textDirection w:val="btLr"/>
            <w:vAlign w:val="center"/>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p>
        </w:tc>
        <w:tc>
          <w:tcPr>
            <w:tcW w:w="1134" w:type="dxa"/>
            <w:vMerge/>
            <w:shd w:val="clear" w:color="auto" w:fill="auto"/>
            <w:noWrap/>
            <w:textDirection w:val="btLr"/>
            <w:vAlign w:val="center"/>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p>
        </w:tc>
        <w:tc>
          <w:tcPr>
            <w:tcW w:w="1276" w:type="dxa"/>
            <w:vMerge/>
            <w:shd w:val="clear" w:color="auto" w:fill="auto"/>
            <w:textDirection w:val="btLr"/>
            <w:vAlign w:val="center"/>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p>
        </w:tc>
      </w:tr>
      <w:tr w:rsidR="009E5C15" w:rsidRPr="009E5C15" w:rsidTr="009E5C15">
        <w:trPr>
          <w:trHeight w:val="300"/>
          <w:tblHeader/>
        </w:trPr>
        <w:tc>
          <w:tcPr>
            <w:tcW w:w="1985" w:type="dxa"/>
            <w:vMerge/>
            <w:shd w:val="clear" w:color="auto" w:fill="auto"/>
            <w:vAlign w:val="bottom"/>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p>
        </w:tc>
        <w:tc>
          <w:tcPr>
            <w:tcW w:w="992" w:type="dxa"/>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ед.</w:t>
            </w:r>
          </w:p>
        </w:tc>
        <w:tc>
          <w:tcPr>
            <w:tcW w:w="1276" w:type="dxa"/>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тыс. штук</w:t>
            </w:r>
          </w:p>
        </w:tc>
        <w:tc>
          <w:tcPr>
            <w:tcW w:w="992" w:type="dxa"/>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номеров</w:t>
            </w:r>
          </w:p>
        </w:tc>
        <w:tc>
          <w:tcPr>
            <w:tcW w:w="1134" w:type="dxa"/>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ед.</w:t>
            </w:r>
          </w:p>
        </w:tc>
        <w:tc>
          <w:tcPr>
            <w:tcW w:w="1276" w:type="dxa"/>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тыс. штук</w:t>
            </w:r>
          </w:p>
        </w:tc>
        <w:tc>
          <w:tcPr>
            <w:tcW w:w="1134" w:type="dxa"/>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номеров</w:t>
            </w:r>
          </w:p>
        </w:tc>
        <w:tc>
          <w:tcPr>
            <w:tcW w:w="1418" w:type="dxa"/>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w:t>
            </w:r>
          </w:p>
        </w:tc>
        <w:tc>
          <w:tcPr>
            <w:tcW w:w="1134" w:type="dxa"/>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w:t>
            </w:r>
          </w:p>
        </w:tc>
        <w:tc>
          <w:tcPr>
            <w:tcW w:w="850" w:type="dxa"/>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w:t>
            </w:r>
          </w:p>
        </w:tc>
        <w:tc>
          <w:tcPr>
            <w:tcW w:w="1134" w:type="dxa"/>
            <w:shd w:val="clear" w:color="auto" w:fill="auto"/>
            <w:noWrap/>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w:t>
            </w:r>
          </w:p>
        </w:tc>
        <w:tc>
          <w:tcPr>
            <w:tcW w:w="1276" w:type="dxa"/>
            <w:shd w:val="clear" w:color="auto" w:fill="auto"/>
            <w:vAlign w:val="center"/>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w:t>
            </w:r>
          </w:p>
        </w:tc>
      </w:tr>
      <w:tr w:rsidR="009E5C15" w:rsidRPr="009E5C15" w:rsidTr="009E5C15">
        <w:trPr>
          <w:trHeight w:val="57"/>
        </w:trPr>
        <w:tc>
          <w:tcPr>
            <w:tcW w:w="1985" w:type="dxa"/>
            <w:shd w:val="clear" w:color="auto" w:fill="auto"/>
            <w:vAlign w:val="bottom"/>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Енисейский</w:t>
            </w:r>
          </w:p>
        </w:tc>
        <w:tc>
          <w:tcPr>
            <w:tcW w:w="992" w:type="dxa"/>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2872</w:t>
            </w:r>
          </w:p>
        </w:tc>
        <w:tc>
          <w:tcPr>
            <w:tcW w:w="1276" w:type="dxa"/>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6.35</w:t>
            </w:r>
          </w:p>
        </w:tc>
        <w:tc>
          <w:tcPr>
            <w:tcW w:w="992" w:type="dxa"/>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4049</w:t>
            </w:r>
          </w:p>
        </w:tc>
        <w:tc>
          <w:tcPr>
            <w:tcW w:w="1134" w:type="dxa"/>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2872</w:t>
            </w:r>
          </w:p>
        </w:tc>
        <w:tc>
          <w:tcPr>
            <w:tcW w:w="1276" w:type="dxa"/>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6.35</w:t>
            </w:r>
          </w:p>
        </w:tc>
        <w:tc>
          <w:tcPr>
            <w:tcW w:w="1134" w:type="dxa"/>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4049</w:t>
            </w:r>
          </w:p>
        </w:tc>
        <w:tc>
          <w:tcPr>
            <w:tcW w:w="1418" w:type="dxa"/>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0.45</w:t>
            </w:r>
          </w:p>
        </w:tc>
        <w:tc>
          <w:tcPr>
            <w:tcW w:w="1134" w:type="dxa"/>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0.45</w:t>
            </w:r>
          </w:p>
        </w:tc>
        <w:tc>
          <w:tcPr>
            <w:tcW w:w="850" w:type="dxa"/>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1134" w:type="dxa"/>
            <w:shd w:val="clear" w:color="auto" w:fill="auto"/>
            <w:noWrap/>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w:t>
            </w:r>
          </w:p>
        </w:tc>
        <w:tc>
          <w:tcPr>
            <w:tcW w:w="1276" w:type="dxa"/>
            <w:shd w:val="clear" w:color="auto" w:fill="auto"/>
            <w:vAlign w:val="bottom"/>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w:t>
            </w:r>
          </w:p>
        </w:tc>
      </w:tr>
    </w:tbl>
    <w:p w:rsidR="009E5C15" w:rsidRPr="009E5C15" w:rsidRDefault="009E5C15" w:rsidP="009E5C15">
      <w:pPr>
        <w:spacing w:after="60" w:line="240" w:lineRule="auto"/>
        <w:ind w:left="737"/>
        <w:jc w:val="both"/>
        <w:rPr>
          <w:rFonts w:ascii="Times New Roman" w:eastAsia="Times New Roman" w:hAnsi="Times New Roman" w:cs="Times New Roman"/>
          <w:snapToGrid w:val="0"/>
          <w:sz w:val="20"/>
          <w:szCs w:val="20"/>
          <w:lang w:eastAsia="ru-RU"/>
        </w:rPr>
      </w:pPr>
      <w:r w:rsidRPr="009E5C15">
        <w:rPr>
          <w:rFonts w:ascii="Times New Roman" w:eastAsia="Times New Roman" w:hAnsi="Times New Roman" w:cs="Times New Roman"/>
          <w:snapToGrid w:val="0"/>
          <w:sz w:val="20"/>
          <w:szCs w:val="20"/>
          <w:lang w:eastAsia="ru-RU"/>
        </w:rPr>
        <w:t>&gt;</w:t>
      </w:r>
    </w:p>
    <w:p w:rsidR="009E5C15" w:rsidRPr="009E5C15" w:rsidRDefault="009E5C15" w:rsidP="009E5C15">
      <w:pPr>
        <w:spacing w:after="0" w:line="240" w:lineRule="auto"/>
        <w:rPr>
          <w:rFonts w:ascii="Times New Roman" w:eastAsia="Times New Roman" w:hAnsi="Times New Roman" w:cs="Times New Roman"/>
          <w:sz w:val="24"/>
          <w:szCs w:val="24"/>
          <w:lang w:eastAsia="ru-RU"/>
        </w:rPr>
        <w:sectPr w:rsidR="009E5C15" w:rsidRPr="009E5C15" w:rsidSect="009E5C15">
          <w:pgSz w:w="16838" w:h="11906" w:orient="landscape" w:code="9"/>
          <w:pgMar w:top="1701" w:right="1134" w:bottom="851" w:left="1134" w:header="720" w:footer="720" w:gutter="0"/>
          <w:cols w:space="720"/>
          <w:docGrid w:linePitch="326"/>
        </w:sectPr>
      </w:pP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В соответствии с действующими нормативно-правовыми актами базовые станции могут размещаться:</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Выбор, отвод и использование земель для линий связи осуществляется в соответствии с требованиями действующих нормативно-правовых актов.</w:t>
      </w:r>
    </w:p>
    <w:p w:rsidR="009E5C15" w:rsidRPr="009E5C15" w:rsidRDefault="009E5C15" w:rsidP="009E5C15">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63" w:name="_Toc393700542"/>
      <w:r w:rsidRPr="009E5C15">
        <w:rPr>
          <w:rFonts w:ascii="Times New Roman" w:eastAsia="Times New Roman" w:hAnsi="Times New Roman" w:cs="Times New Roman"/>
          <w:b/>
          <w:bCs/>
          <w:iCs/>
          <w:sz w:val="28"/>
          <w:szCs w:val="28"/>
          <w:lang w:eastAsia="ru-RU"/>
        </w:rPr>
        <w:t>Инженерные сети</w:t>
      </w:r>
      <w:bookmarkEnd w:id="363"/>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При проектировании и строительстве магистральных коммуникаций, как правило, не допускается их прокладка под проезжей частью улиц.</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Воздушные линии электропередачи (ВЛ) напряжением 110 кВ и выше допускается размещать только за пределами жилых и общественно-деловых зон.</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9E5C15">
          <w:rPr>
            <w:rFonts w:ascii="Times New Roman" w:eastAsia="Times New Roman" w:hAnsi="Times New Roman" w:cs="Times New Roman"/>
            <w:sz w:val="24"/>
            <w:szCs w:val="24"/>
            <w:lang w:eastAsia="ru-RU"/>
          </w:rPr>
          <w:t>СНиП 2.05.13-90</w:t>
        </w:r>
      </w:hyperlink>
      <w:r w:rsidRPr="009E5C15">
        <w:rPr>
          <w:rFonts w:ascii="Times New Roman" w:eastAsia="Times New Roman" w:hAnsi="Times New Roman" w:cs="Times New Roman"/>
          <w:sz w:val="24"/>
          <w:szCs w:val="24"/>
          <w:lang w:eastAsia="ru-RU"/>
        </w:rPr>
        <w:t xml:space="preserve"> "Нефтепродуктопроводы, прокладываемые на территории городов и населенных пунктов".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на основании инженерно-геологических условий;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материала трубопроводов, их технического состояния;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диаметров трубопроводов;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конструкций фундаментов зданий и сооружений и способов их возведения.</w:t>
      </w:r>
    </w:p>
    <w:p w:rsidR="009E5C15" w:rsidRPr="009E5C15" w:rsidRDefault="009E5C15" w:rsidP="009E5C15">
      <w:pPr>
        <w:spacing w:after="0" w:line="240" w:lineRule="auto"/>
        <w:ind w:firstLine="709"/>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Расстояния по горизонтали (в свету) от ближайших подземных инженерных сетей до зданий и сооружений следует принимать по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_Ref393704159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таблице </w:t>
      </w:r>
      <w:r w:rsidRPr="009E5C15">
        <w:rPr>
          <w:rFonts w:ascii="Times New Roman" w:eastAsia="Times New Roman" w:hAnsi="Times New Roman" w:cs="Times New Roman"/>
          <w:noProof/>
          <w:sz w:val="24"/>
          <w:szCs w:val="24"/>
          <w:lang w:eastAsia="ru-RU"/>
        </w:rPr>
        <w:t>66</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w:t>
      </w:r>
    </w:p>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pPr>
    </w:p>
    <w:p w:rsidR="009E5C15" w:rsidRPr="009E5C15" w:rsidRDefault="009E5C15" w:rsidP="009E5C15">
      <w:pPr>
        <w:spacing w:after="0" w:line="240" w:lineRule="auto"/>
        <w:rPr>
          <w:rFonts w:ascii="Times New Roman" w:eastAsia="Times New Roman" w:hAnsi="Times New Roman" w:cs="Times New Roman"/>
          <w:sz w:val="24"/>
          <w:szCs w:val="24"/>
          <w:lang w:eastAsia="ru-RU"/>
        </w:rPr>
        <w:sectPr w:rsidR="009E5C15" w:rsidRPr="009E5C15" w:rsidSect="009E5C15">
          <w:pgSz w:w="11906" w:h="16838" w:code="9"/>
          <w:pgMar w:top="1134" w:right="851" w:bottom="1134" w:left="1701" w:header="720" w:footer="720" w:gutter="0"/>
          <w:cols w:space="720"/>
          <w:docGrid w:linePitch="326"/>
        </w:sectPr>
      </w:pP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364" w:name="_Ref393704159"/>
      <w:r w:rsidRPr="009E5C15">
        <w:rPr>
          <w:rFonts w:ascii="Times New Roman" w:eastAsia="Times New Roman" w:hAnsi="Times New Roman" w:cs="Times New Roman"/>
          <w:b/>
          <w:bCs/>
          <w:szCs w:val="20"/>
          <w:lang w:eastAsia="ru-RU"/>
        </w:rPr>
        <w:lastRenderedPageBreak/>
        <w:t xml:space="preserve">Таблица </w:t>
      </w:r>
      <w:bookmarkEnd w:id="364"/>
      <w:r w:rsidRPr="009E5C15">
        <w:rPr>
          <w:rFonts w:ascii="Times New Roman" w:eastAsia="Times New Roman" w:hAnsi="Times New Roman" w:cs="Times New Roman"/>
          <w:b/>
          <w:bCs/>
          <w:szCs w:val="20"/>
          <w:lang w:eastAsia="ru-RU"/>
        </w:rPr>
        <w:t>64</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76"/>
        <w:gridCol w:w="1673"/>
        <w:gridCol w:w="1673"/>
        <w:gridCol w:w="1704"/>
        <w:gridCol w:w="1123"/>
        <w:gridCol w:w="1428"/>
        <w:gridCol w:w="1138"/>
        <w:gridCol w:w="1510"/>
        <w:gridCol w:w="932"/>
        <w:gridCol w:w="981"/>
      </w:tblGrid>
      <w:tr w:rsidR="009E5C15" w:rsidRPr="009E5C15" w:rsidTr="009E5C15">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Расстояние, м, по горизонтали (в свету) от подземных сетей до</w:t>
            </w:r>
          </w:p>
        </w:tc>
      </w:tr>
      <w:tr w:rsidR="009E5C15" w:rsidRPr="009E5C15" w:rsidTr="009E5C15">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фундаментов опор воздушных линий электропередачи напряжением</w:t>
            </w:r>
          </w:p>
        </w:tc>
      </w:tr>
      <w:tr w:rsidR="009E5C15" w:rsidRPr="009E5C15" w:rsidTr="009E5C15">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Calibri" w:hAnsi="Times New Roman" w:cs="Times New Roman"/>
                <w:b/>
                <w:sz w:val="20"/>
                <w:szCs w:val="20"/>
                <w:lang w:eastAsia="ru-RU"/>
              </w:rPr>
            </w:pPr>
            <w:r w:rsidRPr="009E5C15">
              <w:rPr>
                <w:rFonts w:ascii="Times New Roman" w:eastAsia="Calibri" w:hAnsi="Times New Roman" w:cs="Times New Roman"/>
                <w:b/>
                <w:sz w:val="20"/>
                <w:szCs w:val="20"/>
                <w:lang w:eastAsia="ru-RU"/>
              </w:rPr>
              <w:t>св. 35 до 110 кВ и выше</w:t>
            </w:r>
          </w:p>
        </w:tc>
      </w:tr>
      <w:tr w:rsidR="009E5C15" w:rsidRPr="009E5C15" w:rsidTr="009E5C1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w:t>
            </w:r>
          </w:p>
        </w:tc>
      </w:tr>
      <w:tr w:rsidR="009E5C15" w:rsidRPr="009E5C15" w:rsidTr="009E5C1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w:t>
            </w:r>
          </w:p>
        </w:tc>
      </w:tr>
      <w:tr w:rsidR="009E5C15" w:rsidRPr="009E5C15" w:rsidTr="009E5C1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w:t>
            </w:r>
          </w:p>
        </w:tc>
      </w:tr>
      <w:tr w:rsidR="009E5C15" w:rsidRPr="009E5C15" w:rsidTr="009E5C1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w:t>
            </w:r>
          </w:p>
        </w:tc>
      </w:tr>
      <w:tr w:rsidR="009E5C15" w:rsidRPr="009E5C15" w:rsidTr="009E5C1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p>
        </w:tc>
      </w:tr>
      <w:tr w:rsidR="009E5C15" w:rsidRPr="009E5C15" w:rsidTr="009E5C1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w:t>
            </w:r>
          </w:p>
        </w:tc>
      </w:tr>
      <w:tr w:rsidR="009E5C15" w:rsidRPr="009E5C15" w:rsidTr="009E5C1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w:t>
            </w:r>
          </w:p>
        </w:tc>
      </w:tr>
      <w:tr w:rsidR="009E5C15" w:rsidRPr="009E5C15" w:rsidTr="009E5C1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10*</w:t>
            </w:r>
          </w:p>
        </w:tc>
      </w:tr>
      <w:tr w:rsidR="009E5C15" w:rsidRPr="009E5C15" w:rsidTr="009E5C1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w:t>
            </w:r>
          </w:p>
        </w:tc>
      </w:tr>
      <w:tr w:rsidR="009E5C15" w:rsidRPr="009E5C15" w:rsidTr="009E5C1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jc w:val="center"/>
              <w:rPr>
                <w:rFonts w:ascii="Times New Roman" w:eastAsia="Calibri" w:hAnsi="Times New Roman" w:cs="Times New Roman"/>
                <w:sz w:val="20"/>
                <w:szCs w:val="20"/>
                <w:lang w:eastAsia="ru-RU"/>
              </w:rPr>
            </w:pPr>
            <w:r w:rsidRPr="009E5C15">
              <w:rPr>
                <w:rFonts w:ascii="Times New Roman" w:eastAsia="Calibri" w:hAnsi="Times New Roman" w:cs="Times New Roman"/>
                <w:sz w:val="20"/>
                <w:szCs w:val="20"/>
                <w:lang w:eastAsia="ru-RU"/>
              </w:rPr>
              <w:t>5</w:t>
            </w:r>
          </w:p>
        </w:tc>
      </w:tr>
    </w:tbl>
    <w:p w:rsidR="009E5C15" w:rsidRPr="009E5C15" w:rsidRDefault="009E5C15" w:rsidP="009E5C15">
      <w:pPr>
        <w:spacing w:after="0" w:line="240" w:lineRule="auto"/>
        <w:rPr>
          <w:rFonts w:ascii="Times New Roman" w:eastAsia="Times New Roman" w:hAnsi="Times New Roman" w:cs="Times New Roman"/>
          <w:sz w:val="24"/>
          <w:szCs w:val="24"/>
          <w:lang w:eastAsia="ru-RU"/>
        </w:rPr>
        <w:sectPr w:rsidR="009E5C15" w:rsidRPr="009E5C15" w:rsidSect="009E5C15">
          <w:pgSz w:w="16838" w:h="11906" w:orient="landscape" w:code="9"/>
          <w:pgMar w:top="1701" w:right="1134" w:bottom="851" w:left="1134" w:header="720" w:footer="720" w:gutter="0"/>
          <w:cols w:space="720"/>
          <w:docGrid w:linePitch="326"/>
        </w:sectPr>
      </w:pPr>
    </w:p>
    <w:p w:rsidR="009E5C15" w:rsidRPr="009E5C15" w:rsidRDefault="009E5C15" w:rsidP="009E5C15">
      <w:pPr>
        <w:spacing w:after="0" w:line="240" w:lineRule="auto"/>
        <w:ind w:firstLine="709"/>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9E5C15">
        <w:rPr>
          <w:rFonts w:ascii="Times New Roman" w:eastAsia="Times New Roman" w:hAnsi="Times New Roman" w:cs="Times New Roman"/>
          <w:sz w:val="24"/>
          <w:szCs w:val="24"/>
          <w:lang w:eastAsia="ru-RU"/>
        </w:rPr>
        <w:fldChar w:fldCharType="begin"/>
      </w:r>
      <w:r w:rsidRPr="009E5C15">
        <w:rPr>
          <w:rFonts w:ascii="Times New Roman" w:eastAsia="Times New Roman" w:hAnsi="Times New Roman" w:cs="Times New Roman"/>
          <w:sz w:val="24"/>
          <w:szCs w:val="24"/>
          <w:lang w:eastAsia="ru-RU"/>
        </w:rPr>
        <w:instrText xml:space="preserve"> REF _Ref393704159 \h  \* MERGEFORMAT </w:instrText>
      </w:r>
      <w:r w:rsidRPr="009E5C15">
        <w:rPr>
          <w:rFonts w:ascii="Times New Roman" w:eastAsia="Times New Roman" w:hAnsi="Times New Roman" w:cs="Times New Roman"/>
          <w:sz w:val="24"/>
          <w:szCs w:val="24"/>
          <w:lang w:eastAsia="ru-RU"/>
        </w:rPr>
      </w:r>
      <w:r w:rsidRPr="009E5C15">
        <w:rPr>
          <w:rFonts w:ascii="Times New Roman" w:eastAsia="Times New Roman" w:hAnsi="Times New Roman" w:cs="Times New Roman"/>
          <w:sz w:val="24"/>
          <w:szCs w:val="24"/>
          <w:lang w:eastAsia="ru-RU"/>
        </w:rPr>
        <w:fldChar w:fldCharType="separate"/>
      </w:r>
      <w:r w:rsidRPr="009E5C15">
        <w:rPr>
          <w:rFonts w:ascii="Times New Roman" w:eastAsia="Times New Roman" w:hAnsi="Times New Roman" w:cs="Times New Roman"/>
          <w:sz w:val="24"/>
          <w:szCs w:val="24"/>
          <w:lang w:eastAsia="ru-RU"/>
        </w:rPr>
        <w:t xml:space="preserve">таблице </w:t>
      </w:r>
      <w:r w:rsidRPr="009E5C15">
        <w:rPr>
          <w:rFonts w:ascii="Times New Roman" w:eastAsia="Times New Roman" w:hAnsi="Times New Roman" w:cs="Times New Roman"/>
          <w:noProof/>
          <w:sz w:val="24"/>
          <w:szCs w:val="24"/>
          <w:lang w:eastAsia="ru-RU"/>
        </w:rPr>
        <w:t>66</w:t>
      </w:r>
      <w:r w:rsidRPr="009E5C15">
        <w:rPr>
          <w:rFonts w:ascii="Times New Roman" w:eastAsia="Times New Roman" w:hAnsi="Times New Roman" w:cs="Times New Roman"/>
          <w:sz w:val="24"/>
          <w:szCs w:val="24"/>
          <w:lang w:eastAsia="ru-RU"/>
        </w:rPr>
        <w:fldChar w:fldCharType="end"/>
      </w:r>
      <w:r w:rsidRPr="009E5C15">
        <w:rPr>
          <w:rFonts w:ascii="Times New Roman" w:eastAsia="Times New Roman" w:hAnsi="Times New Roman" w:cs="Times New Roman"/>
          <w:sz w:val="24"/>
          <w:szCs w:val="24"/>
          <w:lang w:eastAsia="ru-RU"/>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9E5C15" w:rsidRPr="009E5C15" w:rsidRDefault="009E5C15" w:rsidP="009E5C15">
      <w:pPr>
        <w:spacing w:after="0" w:line="240" w:lineRule="auto"/>
        <w:rPr>
          <w:rFonts w:ascii="Times New Roman" w:eastAsia="Times New Roman" w:hAnsi="Times New Roman" w:cs="Times New Roman"/>
          <w:sz w:val="24"/>
          <w:szCs w:val="24"/>
          <w:lang w:eastAsia="ru-RU"/>
        </w:rPr>
      </w:pPr>
    </w:p>
    <w:p w:rsidR="009E5C15" w:rsidRPr="009E5C15" w:rsidRDefault="009E5C15" w:rsidP="009E5C15">
      <w:pPr>
        <w:spacing w:after="0" w:line="240" w:lineRule="auto"/>
        <w:rPr>
          <w:rFonts w:ascii="Times New Roman" w:eastAsia="Times New Roman" w:hAnsi="Times New Roman" w:cs="Times New Roman"/>
          <w:sz w:val="24"/>
          <w:szCs w:val="24"/>
          <w:lang w:eastAsia="ru-RU"/>
        </w:rPr>
        <w:sectPr w:rsidR="009E5C15" w:rsidRPr="009E5C15" w:rsidSect="009E5C15">
          <w:pgSz w:w="11906" w:h="16838" w:code="9"/>
          <w:pgMar w:top="1134" w:right="851" w:bottom="1134" w:left="1701" w:header="720" w:footer="720" w:gutter="0"/>
          <w:cols w:space="720"/>
          <w:docGrid w:linePitch="326"/>
        </w:sectPr>
      </w:pP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lastRenderedPageBreak/>
        <w:t>Таблица 65</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3"/>
        <w:gridCol w:w="1356"/>
        <w:gridCol w:w="1394"/>
        <w:gridCol w:w="1394"/>
        <w:gridCol w:w="1341"/>
        <w:gridCol w:w="940"/>
        <w:gridCol w:w="1110"/>
        <w:gridCol w:w="1466"/>
        <w:gridCol w:w="1050"/>
        <w:gridCol w:w="2336"/>
      </w:tblGrid>
      <w:tr w:rsidR="009E5C15" w:rsidRPr="009E5C15" w:rsidTr="009E5C15">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Расстояние, м, по горизонтали (в свету) до</w:t>
            </w:r>
          </w:p>
        </w:tc>
      </w:tr>
      <w:tr w:rsidR="009E5C15" w:rsidRPr="009E5C15" w:rsidTr="009E5C15">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наружных пневмомусоропроводов</w:t>
            </w:r>
          </w:p>
        </w:tc>
      </w:tr>
      <w:tr w:rsidR="009E5C15" w:rsidRPr="009E5C15" w:rsidTr="009E5C15">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rPr>
                <w:rFonts w:ascii="Times New Roman" w:eastAsia="Times New Roman" w:hAnsi="Times New Roman" w:cs="Times New Roman"/>
                <w:b/>
                <w:sz w:val="20"/>
                <w:szCs w:val="20"/>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rPr>
                <w:rFonts w:ascii="Times New Roman" w:eastAsia="Times New Roman" w:hAnsi="Times New Roman" w:cs="Times New Roman"/>
                <w:b/>
                <w:sz w:val="20"/>
                <w:szCs w:val="20"/>
                <w:lang w:eastAsia="ru-RU"/>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rPr>
                <w:rFonts w:ascii="Times New Roman" w:eastAsia="Times New Roman" w:hAnsi="Times New Roman" w:cs="Times New Roman"/>
                <w:b/>
                <w:sz w:val="20"/>
                <w:szCs w:val="20"/>
                <w:lang w:eastAsia="ru-RU"/>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rPr>
                <w:rFonts w:ascii="Times New Roman" w:eastAsia="Times New Roman" w:hAnsi="Times New Roman" w:cs="Times New Roman"/>
                <w:b/>
                <w:sz w:val="20"/>
                <w:szCs w:val="20"/>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rPr>
                <w:rFonts w:ascii="Times New Roman" w:eastAsia="Times New Roman" w:hAnsi="Times New Roman" w:cs="Times New Roman"/>
                <w:b/>
                <w:sz w:val="20"/>
                <w:szCs w:val="20"/>
                <w:lang w:eastAsia="ru-RU"/>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rPr>
                <w:rFonts w:ascii="Times New Roman" w:eastAsia="Times New Roman" w:hAnsi="Times New Roman" w:cs="Times New Roman"/>
                <w:b/>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5C15" w:rsidRPr="009E5C15" w:rsidRDefault="009E5C15" w:rsidP="009E5C15">
            <w:pPr>
              <w:spacing w:after="0" w:line="240" w:lineRule="auto"/>
              <w:ind w:left="113" w:right="113"/>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rPr>
                <w:rFonts w:ascii="Times New Roman" w:eastAsia="Times New Roman" w:hAnsi="Times New Roman" w:cs="Times New Roman"/>
                <w:b/>
                <w:sz w:val="20"/>
                <w:szCs w:val="20"/>
                <w:lang w:eastAsia="ru-RU"/>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9E5C15" w:rsidRPr="009E5C15" w:rsidRDefault="009E5C15" w:rsidP="009E5C15">
            <w:pPr>
              <w:spacing w:after="0" w:line="240" w:lineRule="auto"/>
              <w:ind w:left="113" w:right="113"/>
              <w:rPr>
                <w:rFonts w:ascii="Times New Roman" w:eastAsia="Times New Roman" w:hAnsi="Times New Roman" w:cs="Times New Roman"/>
                <w:b/>
                <w:sz w:val="20"/>
                <w:szCs w:val="20"/>
                <w:lang w:eastAsia="ru-RU"/>
              </w:rPr>
            </w:pPr>
          </w:p>
        </w:tc>
      </w:tr>
      <w:tr w:rsidR="009E5C15" w:rsidRPr="009E5C15" w:rsidTr="009E5C1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r>
      <w:tr w:rsidR="009E5C15" w:rsidRPr="009E5C15" w:rsidTr="009E5C1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w:t>
            </w:r>
          </w:p>
        </w:tc>
      </w:tr>
      <w:tr w:rsidR="009E5C15" w:rsidRPr="009E5C15" w:rsidTr="009E5C1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r>
      <w:tr w:rsidR="009E5C15" w:rsidRPr="009E5C15" w:rsidTr="009E5C1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E5C15" w:rsidRPr="009E5C15" w:rsidRDefault="009E5C15" w:rsidP="009E5C15">
            <w:pPr>
              <w:spacing w:after="0" w:line="240" w:lineRule="auto"/>
              <w:ind w:left="113" w:right="113"/>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bl>
    <w:p w:rsidR="009E5C15" w:rsidRPr="009E5C15" w:rsidRDefault="009E5C15" w:rsidP="009E5C15">
      <w:pPr>
        <w:spacing w:after="0" w:line="240" w:lineRule="auto"/>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соответствии с требованиями раздела 2 правил [</w:t>
      </w:r>
      <w:hyperlink w:anchor="л9" w:tooltip="Литература 9" w:history="1">
        <w:r w:rsidRPr="009E5C15">
          <w:rPr>
            <w:rFonts w:ascii="Times New Roman" w:eastAsia="Times New Roman" w:hAnsi="Times New Roman" w:cs="Times New Roman"/>
            <w:sz w:val="24"/>
            <w:szCs w:val="24"/>
            <w:lang w:eastAsia="ru-RU"/>
          </w:rPr>
          <w:t>9</w:t>
        </w:r>
      </w:hyperlink>
      <w:r w:rsidRPr="009E5C15">
        <w:rPr>
          <w:rFonts w:ascii="Times New Roman" w:eastAsia="Times New Roman" w:hAnsi="Times New Roman" w:cs="Times New Roman"/>
          <w:sz w:val="24"/>
          <w:szCs w:val="24"/>
          <w:lang w:eastAsia="ru-RU"/>
        </w:rPr>
        <w:t>].</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Примечания:</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lastRenderedPageBreak/>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E5C15" w:rsidRPr="009E5C15" w:rsidRDefault="009E5C15" w:rsidP="009E5C15">
      <w:pPr>
        <w:spacing w:after="0" w:line="240" w:lineRule="auto"/>
        <w:rPr>
          <w:rFonts w:ascii="Times New Roman" w:eastAsia="Times New Roman" w:hAnsi="Times New Roman" w:cs="Times New Roman"/>
          <w:sz w:val="24"/>
          <w:szCs w:val="24"/>
          <w:lang w:eastAsia="ru-RU"/>
        </w:rPr>
        <w:sectPr w:rsidR="009E5C15" w:rsidRPr="009E5C15" w:rsidSect="009E5C15">
          <w:pgSz w:w="16838" w:h="11906" w:orient="landscape" w:code="9"/>
          <w:pgMar w:top="1701" w:right="1134" w:bottom="851" w:left="1134" w:header="720" w:footer="720" w:gutter="0"/>
          <w:cols w:space="720"/>
          <w:docGrid w:linePitch="326"/>
        </w:sectPr>
      </w:pP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9E5C15" w:rsidRPr="009E5C15" w:rsidRDefault="009E5C15" w:rsidP="009E5C15">
      <w:pPr>
        <w:spacing w:after="0" w:line="240" w:lineRule="auto"/>
        <w:jc w:val="both"/>
        <w:rPr>
          <w:rFonts w:ascii="Times New Roman" w:eastAsia="Times New Roman" w:hAnsi="Times New Roman" w:cs="Times New Roman"/>
          <w:sz w:val="24"/>
          <w:szCs w:val="24"/>
          <w:lang w:eastAsia="ru-RU"/>
        </w:rPr>
        <w:sectPr w:rsidR="009E5C15" w:rsidRPr="009E5C15" w:rsidSect="009E5C15">
          <w:pgSz w:w="11906" w:h="16838" w:code="9"/>
          <w:pgMar w:top="1134" w:right="851" w:bottom="1134" w:left="1701" w:header="720" w:footer="720" w:gutter="0"/>
          <w:cols w:space="720"/>
          <w:docGrid w:linePitch="326"/>
        </w:sectPr>
      </w:pP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365" w:name="_Ref375751747"/>
      <w:r w:rsidRPr="009E5C15">
        <w:rPr>
          <w:rFonts w:ascii="Times New Roman" w:eastAsia="Times New Roman" w:hAnsi="Times New Roman" w:cs="Times New Roman"/>
          <w:b/>
          <w:bCs/>
          <w:szCs w:val="20"/>
          <w:lang w:eastAsia="ru-RU"/>
        </w:rPr>
        <w:lastRenderedPageBreak/>
        <w:t xml:space="preserve">Таблица </w:t>
      </w:r>
      <w:bookmarkEnd w:id="365"/>
      <w:r w:rsidRPr="009E5C15">
        <w:rPr>
          <w:rFonts w:ascii="Times New Roman" w:eastAsia="Times New Roman" w:hAnsi="Times New Roman" w:cs="Times New Roman"/>
          <w:b/>
          <w:bCs/>
          <w:szCs w:val="20"/>
          <w:lang w:eastAsia="ru-RU"/>
        </w:rPr>
        <w:t>66</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9E5C15" w:rsidRPr="009E5C15" w:rsidTr="009E5C15">
        <w:trPr>
          <w:trHeight w:val="20"/>
          <w:tblHeader/>
          <w:jc w:val="center"/>
        </w:trPr>
        <w:tc>
          <w:tcPr>
            <w:tcW w:w="3572" w:type="dxa"/>
            <w:vMerge w:val="restart"/>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Диаметр</w:t>
            </w:r>
          </w:p>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водовода или канализационного коллектора,</w:t>
            </w:r>
          </w:p>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мм</w:t>
            </w:r>
          </w:p>
        </w:tc>
        <w:tc>
          <w:tcPr>
            <w:tcW w:w="0" w:type="auto"/>
            <w:vMerge w:val="restart"/>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Глубина заложения до низа трубы,</w:t>
            </w:r>
          </w:p>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М</w:t>
            </w:r>
          </w:p>
        </w:tc>
        <w:tc>
          <w:tcPr>
            <w:tcW w:w="9883" w:type="dxa"/>
            <w:gridSpan w:val="4"/>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Ширина полос земель для магистральных подземных водоводов и канализационных коллекторов, м</w:t>
            </w:r>
          </w:p>
        </w:tc>
      </w:tr>
      <w:tr w:rsidR="009E5C15" w:rsidRPr="009E5C15" w:rsidTr="009E5C15">
        <w:trPr>
          <w:trHeight w:val="20"/>
          <w:tblHeader/>
          <w:jc w:val="center"/>
        </w:trPr>
        <w:tc>
          <w:tcPr>
            <w:tcW w:w="3572" w:type="dxa"/>
            <w:vMerge/>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p>
        </w:tc>
        <w:tc>
          <w:tcPr>
            <w:tcW w:w="0" w:type="auto"/>
            <w:vMerge/>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p>
        </w:tc>
        <w:tc>
          <w:tcPr>
            <w:tcW w:w="4856" w:type="dxa"/>
            <w:gridSpan w:val="2"/>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на землях сельскохозяйственного назначения и других землях, где должно производиться снятие и восстановление плодородного слоя</w:t>
            </w:r>
          </w:p>
        </w:tc>
      </w:tr>
      <w:tr w:rsidR="009E5C15" w:rsidRPr="009E5C15" w:rsidTr="009E5C15">
        <w:trPr>
          <w:trHeight w:val="20"/>
          <w:tblHeader/>
          <w:jc w:val="center"/>
        </w:trPr>
        <w:tc>
          <w:tcPr>
            <w:tcW w:w="3572" w:type="dxa"/>
            <w:vMerge/>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p>
        </w:tc>
        <w:tc>
          <w:tcPr>
            <w:tcW w:w="0" w:type="auto"/>
            <w:vMerge/>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p>
        </w:tc>
        <w:tc>
          <w:tcPr>
            <w:tcW w:w="1985" w:type="dxa"/>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для одного водовода или коллектора</w:t>
            </w:r>
          </w:p>
        </w:tc>
        <w:tc>
          <w:tcPr>
            <w:tcW w:w="2871" w:type="dxa"/>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для двух водоводов или коллекторов (в одной траншее)</w:t>
            </w:r>
          </w:p>
        </w:tc>
        <w:tc>
          <w:tcPr>
            <w:tcW w:w="0" w:type="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для одного водовода или коллектора</w:t>
            </w:r>
          </w:p>
        </w:tc>
        <w:tc>
          <w:tcPr>
            <w:tcW w:w="0" w:type="auto"/>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18"/>
                <w:szCs w:val="18"/>
                <w:lang w:eastAsia="ru-RU"/>
              </w:rPr>
            </w:pPr>
            <w:r w:rsidRPr="009E5C15">
              <w:rPr>
                <w:rFonts w:ascii="Times New Roman" w:eastAsia="Times New Roman" w:hAnsi="Times New Roman" w:cs="Times New Roman"/>
                <w:b/>
                <w:sz w:val="18"/>
                <w:szCs w:val="18"/>
                <w:lang w:eastAsia="ru-RU"/>
              </w:rPr>
              <w:t>для двух водоводов или коллекторов (в одной траншее)</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А. Стальные трубы</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1. До 426 включительно</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до 3</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20</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23</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28</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31</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 Более 426 до 720 включительно</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то же</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23</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26</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33</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36</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 Более 720 до 1020 включительно</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28</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31</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39</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42</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 Более 1020 до 1220 включительно</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30</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33</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45</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 Более 1220 до 1420 включительно</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32</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35</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45</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48</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Б. Чугунные, железобетонные, асбестоцементные и керамические трубы</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 До 600 включительно</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28</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37</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41</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31</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34</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40</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43</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37</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40</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47</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50</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42</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45</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53</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56</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50</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53</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61</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64</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55</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59</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67</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71</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 Более 600 до 800 включительно</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28</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37</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41</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32</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35</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41</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45</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39</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49</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52</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43</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47</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54</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58</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51</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55</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67</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56</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61</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68</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73</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8. Более 800 до 1000 включительно</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28</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37</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41</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32</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35</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41</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45</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39</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49</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52</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lastRenderedPageBreak/>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43</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47</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54</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58</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51</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55</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67</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58</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70</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74</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9. Более 1000 до 1200 включительно</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2</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30</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34</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39</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43</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34</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37</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43</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47</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40</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43</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50</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54</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45</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50</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55</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61</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51</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55</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67</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58</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70</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75</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10. Более 1200 до 1500 включительно</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35</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39</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44</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49</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41</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45</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51</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56</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45</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50</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55</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61</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53</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57</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64</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69</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58</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64</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70</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76</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11. Более 1500 до 2000 включительно</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36</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41</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46</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51</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42</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47</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58</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46</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52</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57</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63</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54</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59</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66</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71</w:t>
            </w:r>
          </w:p>
        </w:tc>
      </w:tr>
      <w:tr w:rsidR="009E5C15" w:rsidRPr="009E5C15" w:rsidTr="009E5C15">
        <w:trPr>
          <w:trHeight w:val="20"/>
          <w:jc w:val="center"/>
        </w:trPr>
        <w:tc>
          <w:tcPr>
            <w:tcW w:w="3572"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 </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w:t>
            </w:r>
          </w:p>
        </w:tc>
        <w:tc>
          <w:tcPr>
            <w:tcW w:w="1985"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60</w:t>
            </w:r>
          </w:p>
        </w:tc>
        <w:tc>
          <w:tcPr>
            <w:tcW w:w="2871" w:type="dxa"/>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66</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74</w:t>
            </w:r>
          </w:p>
        </w:tc>
        <w:tc>
          <w:tcPr>
            <w:tcW w:w="0" w:type="auto"/>
            <w:hideMark/>
          </w:tcPr>
          <w:p w:rsidR="009E5C15" w:rsidRPr="009E5C15" w:rsidRDefault="009E5C15" w:rsidP="009E5C15">
            <w:pPr>
              <w:spacing w:after="0" w:line="240" w:lineRule="auto"/>
              <w:rPr>
                <w:rFonts w:ascii="Times New Roman" w:eastAsia="Times New Roman" w:hAnsi="Times New Roman" w:cs="Times New Roman"/>
                <w:sz w:val="18"/>
                <w:szCs w:val="18"/>
                <w:lang w:eastAsia="ru-RU"/>
              </w:rPr>
            </w:pPr>
            <w:r w:rsidRPr="009E5C15">
              <w:rPr>
                <w:rFonts w:ascii="Times New Roman" w:eastAsia="Times New Roman" w:hAnsi="Times New Roman" w:cs="Times New Roman"/>
                <w:sz w:val="18"/>
                <w:szCs w:val="18"/>
                <w:lang w:eastAsia="ru-RU"/>
              </w:rPr>
              <w:t>80</w:t>
            </w:r>
          </w:p>
        </w:tc>
      </w:tr>
    </w:tbl>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9E5C15" w:rsidRPr="009E5C15" w:rsidRDefault="009E5C15" w:rsidP="009E5C15">
      <w:pPr>
        <w:spacing w:after="0" w:line="240" w:lineRule="auto"/>
        <w:jc w:val="both"/>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9E5C15" w:rsidRPr="009E5C15" w:rsidRDefault="009E5C15" w:rsidP="009E5C15">
      <w:pPr>
        <w:spacing w:after="0" w:line="240" w:lineRule="auto"/>
        <w:rPr>
          <w:rFonts w:ascii="Times New Roman" w:eastAsia="Calibri" w:hAnsi="Times New Roman" w:cs="Times New Roman"/>
          <w:sz w:val="20"/>
          <w:szCs w:val="20"/>
          <w:lang w:eastAsia="ru-RU"/>
        </w:rPr>
        <w:sectPr w:rsidR="009E5C15" w:rsidRPr="009E5C15" w:rsidSect="009E5C15">
          <w:pgSz w:w="16838" w:h="11906" w:orient="landscape" w:code="9"/>
          <w:pgMar w:top="1701" w:right="1134" w:bottom="851" w:left="1134" w:header="720" w:footer="720" w:gutter="0"/>
          <w:cols w:space="720"/>
          <w:docGrid w:linePitch="326"/>
        </w:sectPr>
      </w:pP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9E5C15">
        <w:rPr>
          <w:rFonts w:ascii="Times New Roman" w:eastAsia="Times New Roman" w:hAnsi="Times New Roman" w:cs="Times New Roman"/>
          <w:sz w:val="24"/>
          <w:szCs w:val="24"/>
          <w:lang w:eastAsia="ru-RU"/>
        </w:rPr>
        <w:t>ниже</w:t>
      </w:r>
      <w:r w:rsidRPr="009E5C15">
        <w:rPr>
          <w:rFonts w:ascii="Times New Roman" w:eastAsia="Calibri" w:hAnsi="Times New Roman" w:cs="Times New Roman"/>
          <w:sz w:val="24"/>
          <w:szCs w:val="24"/>
          <w:lang w:eastAsia="ru-RU"/>
        </w:rPr>
        <w:t xml:space="preserve"> (Таблица 67)</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366" w:name="_Ref375751764"/>
      <w:r w:rsidRPr="009E5C15">
        <w:rPr>
          <w:rFonts w:ascii="Times New Roman" w:eastAsia="Times New Roman" w:hAnsi="Times New Roman" w:cs="Times New Roman"/>
          <w:b/>
          <w:bCs/>
          <w:szCs w:val="20"/>
          <w:lang w:eastAsia="ru-RU"/>
        </w:rPr>
        <w:t xml:space="preserve">Таблица </w:t>
      </w:r>
      <w:bookmarkEnd w:id="366"/>
      <w:r w:rsidRPr="009E5C15">
        <w:rPr>
          <w:rFonts w:ascii="Times New Roman" w:eastAsia="Times New Roman" w:hAnsi="Times New Roman" w:cs="Times New Roman"/>
          <w:b/>
          <w:bCs/>
          <w:szCs w:val="20"/>
          <w:lang w:eastAsia="ru-RU"/>
        </w:rPr>
        <w:t>67</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3786"/>
      </w:tblGrid>
      <w:tr w:rsidR="009E5C15" w:rsidRPr="009E5C15" w:rsidTr="009E5C15">
        <w:trPr>
          <w:tblHeader/>
          <w:jc w:val="center"/>
        </w:trPr>
        <w:tc>
          <w:tcPr>
            <w:tcW w:w="2974" w:type="pct"/>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Линии связи</w:t>
            </w:r>
          </w:p>
        </w:tc>
        <w:tc>
          <w:tcPr>
            <w:tcW w:w="2026" w:type="pct"/>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Ширина полос земель, м</w:t>
            </w:r>
          </w:p>
        </w:tc>
      </w:tr>
      <w:tr w:rsidR="009E5C15" w:rsidRPr="009E5C15" w:rsidTr="009E5C15">
        <w:trPr>
          <w:jc w:val="center"/>
        </w:trPr>
        <w:tc>
          <w:tcPr>
            <w:tcW w:w="2974"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Кабельные линии</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Полоса земли для прокладки кабелей (по всей длине трассы):</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линий связи (кроме линий радиофикации)</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для линий радиофикации</w:t>
            </w:r>
          </w:p>
        </w:tc>
        <w:tc>
          <w:tcPr>
            <w:tcW w:w="2026"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w:t>
            </w:r>
          </w:p>
        </w:tc>
      </w:tr>
      <w:tr w:rsidR="009E5C15" w:rsidRPr="009E5C15" w:rsidTr="009E5C15">
        <w:trPr>
          <w:jc w:val="center"/>
        </w:trPr>
        <w:tc>
          <w:tcPr>
            <w:tcW w:w="2974"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Воздушные линии</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Полоса земли для установки опор и подвески проводов (по всей длине трассы)</w:t>
            </w:r>
          </w:p>
        </w:tc>
        <w:tc>
          <w:tcPr>
            <w:tcW w:w="2026" w:type="pct"/>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w:t>
            </w:r>
          </w:p>
        </w:tc>
      </w:tr>
    </w:tbl>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367" w:name="_Ref375751774"/>
      <w:r w:rsidRPr="009E5C15">
        <w:rPr>
          <w:rFonts w:ascii="Times New Roman" w:eastAsia="Times New Roman" w:hAnsi="Times New Roman" w:cs="Times New Roman"/>
          <w:b/>
          <w:bCs/>
          <w:szCs w:val="20"/>
          <w:lang w:eastAsia="ru-RU"/>
        </w:rPr>
        <w:t xml:space="preserve">Таблица </w:t>
      </w:r>
      <w:bookmarkEnd w:id="367"/>
      <w:r w:rsidRPr="009E5C15">
        <w:rPr>
          <w:rFonts w:ascii="Times New Roman" w:eastAsia="Times New Roman" w:hAnsi="Times New Roman" w:cs="Times New Roman"/>
          <w:b/>
          <w:bCs/>
          <w:szCs w:val="20"/>
          <w:lang w:eastAsia="ru-RU"/>
        </w:rPr>
        <w:t>68</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121"/>
        <w:gridCol w:w="748"/>
        <w:gridCol w:w="901"/>
        <w:gridCol w:w="1346"/>
        <w:gridCol w:w="1209"/>
        <w:gridCol w:w="1310"/>
      </w:tblGrid>
      <w:tr w:rsidR="009E5C15" w:rsidRPr="009E5C15" w:rsidTr="009E5C15">
        <w:tc>
          <w:tcPr>
            <w:tcW w:w="1450" w:type="pct"/>
            <w:vMerge w:val="restart"/>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Опоры воздушных линий электропередачи</w:t>
            </w:r>
          </w:p>
        </w:tc>
        <w:tc>
          <w:tcPr>
            <w:tcW w:w="3550" w:type="pct"/>
            <w:gridSpan w:val="6"/>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Ширина полос предоставляемых земель, м,</w:t>
            </w:r>
          </w:p>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при напряжении линии, кВ</w:t>
            </w:r>
          </w:p>
        </w:tc>
      </w:tr>
      <w:tr w:rsidR="009E5C15" w:rsidRPr="009E5C15" w:rsidTr="009E5C15">
        <w:tc>
          <w:tcPr>
            <w:tcW w:w="1450" w:type="pct"/>
            <w:vMerge/>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600" w:type="pct"/>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0,38-20</w:t>
            </w:r>
          </w:p>
        </w:tc>
        <w:tc>
          <w:tcPr>
            <w:tcW w:w="400" w:type="pct"/>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35</w:t>
            </w:r>
          </w:p>
        </w:tc>
        <w:tc>
          <w:tcPr>
            <w:tcW w:w="482" w:type="pct"/>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110</w:t>
            </w:r>
          </w:p>
        </w:tc>
        <w:tc>
          <w:tcPr>
            <w:tcW w:w="720" w:type="pct"/>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150-220</w:t>
            </w:r>
          </w:p>
        </w:tc>
        <w:tc>
          <w:tcPr>
            <w:tcW w:w="647" w:type="pct"/>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330</w:t>
            </w:r>
          </w:p>
        </w:tc>
        <w:tc>
          <w:tcPr>
            <w:tcW w:w="701" w:type="pct"/>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500</w:t>
            </w:r>
          </w:p>
        </w:tc>
      </w:tr>
      <w:tr w:rsidR="009E5C15" w:rsidRPr="009E5C15" w:rsidTr="009E5C15">
        <w:tc>
          <w:tcPr>
            <w:tcW w:w="145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 Железобетонные </w:t>
            </w:r>
          </w:p>
        </w:tc>
        <w:tc>
          <w:tcPr>
            <w:tcW w:w="3550" w:type="pct"/>
            <w:gridSpan w:val="6"/>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c>
          <w:tcPr>
            <w:tcW w:w="145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1.1. Одноцепные </w:t>
            </w:r>
          </w:p>
        </w:tc>
        <w:tc>
          <w:tcPr>
            <w:tcW w:w="60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c>
          <w:tcPr>
            <w:tcW w:w="40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9(11)</w:t>
            </w:r>
          </w:p>
        </w:tc>
        <w:tc>
          <w:tcPr>
            <w:tcW w:w="482"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10(12)</w:t>
            </w:r>
          </w:p>
        </w:tc>
        <w:tc>
          <w:tcPr>
            <w:tcW w:w="72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12(16)</w:t>
            </w:r>
          </w:p>
        </w:tc>
        <w:tc>
          <w:tcPr>
            <w:tcW w:w="647"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(21)</w:t>
            </w:r>
          </w:p>
        </w:tc>
        <w:tc>
          <w:tcPr>
            <w:tcW w:w="701"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r>
      <w:tr w:rsidR="009E5C15" w:rsidRPr="009E5C15" w:rsidTr="009E5C15">
        <w:tc>
          <w:tcPr>
            <w:tcW w:w="145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 Двухцепные </w:t>
            </w:r>
          </w:p>
        </w:tc>
        <w:tc>
          <w:tcPr>
            <w:tcW w:w="60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c>
          <w:tcPr>
            <w:tcW w:w="40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c>
          <w:tcPr>
            <w:tcW w:w="482"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72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24(32)</w:t>
            </w:r>
          </w:p>
        </w:tc>
        <w:tc>
          <w:tcPr>
            <w:tcW w:w="647"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28</w:t>
            </w:r>
          </w:p>
        </w:tc>
        <w:tc>
          <w:tcPr>
            <w:tcW w:w="701"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c>
          <w:tcPr>
            <w:tcW w:w="145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 Стальные </w:t>
            </w:r>
          </w:p>
        </w:tc>
        <w:tc>
          <w:tcPr>
            <w:tcW w:w="3550" w:type="pct"/>
            <w:gridSpan w:val="6"/>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c>
          <w:tcPr>
            <w:tcW w:w="145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2.1. Одноцепные </w:t>
            </w:r>
          </w:p>
        </w:tc>
        <w:tc>
          <w:tcPr>
            <w:tcW w:w="60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c>
          <w:tcPr>
            <w:tcW w:w="40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482"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72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647"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18(21)</w:t>
            </w:r>
          </w:p>
        </w:tc>
        <w:tc>
          <w:tcPr>
            <w:tcW w:w="701"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r>
      <w:tr w:rsidR="009E5C15" w:rsidRPr="009E5C15" w:rsidTr="009E5C15">
        <w:tc>
          <w:tcPr>
            <w:tcW w:w="145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2.2. Двухцепные </w:t>
            </w:r>
          </w:p>
        </w:tc>
        <w:tc>
          <w:tcPr>
            <w:tcW w:w="60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c>
          <w:tcPr>
            <w:tcW w:w="40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11</w:t>
            </w:r>
          </w:p>
        </w:tc>
        <w:tc>
          <w:tcPr>
            <w:tcW w:w="482"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14</w:t>
            </w:r>
          </w:p>
        </w:tc>
        <w:tc>
          <w:tcPr>
            <w:tcW w:w="72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18</w:t>
            </w:r>
          </w:p>
        </w:tc>
        <w:tc>
          <w:tcPr>
            <w:tcW w:w="647"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22</w:t>
            </w:r>
          </w:p>
        </w:tc>
        <w:tc>
          <w:tcPr>
            <w:tcW w:w="701"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c>
          <w:tcPr>
            <w:tcW w:w="145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 Деревянные </w:t>
            </w:r>
          </w:p>
        </w:tc>
        <w:tc>
          <w:tcPr>
            <w:tcW w:w="3550" w:type="pct"/>
            <w:gridSpan w:val="6"/>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c>
          <w:tcPr>
            <w:tcW w:w="145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3.1. Одноцепные </w:t>
            </w:r>
          </w:p>
        </w:tc>
        <w:tc>
          <w:tcPr>
            <w:tcW w:w="60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c>
          <w:tcPr>
            <w:tcW w:w="40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w:t>
            </w:r>
          </w:p>
        </w:tc>
        <w:tc>
          <w:tcPr>
            <w:tcW w:w="482"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w:t>
            </w:r>
          </w:p>
        </w:tc>
        <w:tc>
          <w:tcPr>
            <w:tcW w:w="72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w:t>
            </w:r>
          </w:p>
        </w:tc>
        <w:tc>
          <w:tcPr>
            <w:tcW w:w="647"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701"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c>
          <w:tcPr>
            <w:tcW w:w="145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3.2. Двухцепные </w:t>
            </w:r>
          </w:p>
        </w:tc>
        <w:tc>
          <w:tcPr>
            <w:tcW w:w="60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w:t>
            </w:r>
          </w:p>
        </w:tc>
        <w:tc>
          <w:tcPr>
            <w:tcW w:w="40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482"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720"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647"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701"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c>
          <w:tcPr>
            <w:tcW w:w="5000" w:type="pct"/>
            <w:gridSpan w:val="7"/>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Примечания: </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 в скобках указана ширина полос земель для опор с горизонтальным расположением проводов; </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 для ВЛ 500 и 750 кВ ширина полосы 15 м является суммарной шириной трех раздельных полос по 5 м. </w:t>
            </w:r>
          </w:p>
        </w:tc>
      </w:tr>
    </w:tbl>
    <w:p w:rsidR="009E5C15" w:rsidRPr="009E5C15" w:rsidRDefault="009E5C15" w:rsidP="009E5C15">
      <w:pPr>
        <w:spacing w:after="0" w:line="240" w:lineRule="auto"/>
        <w:rPr>
          <w:rFonts w:ascii="Times New Roman" w:eastAsia="Calibri" w:hAnsi="Times New Roman" w:cs="Times New Roman"/>
          <w:sz w:val="24"/>
          <w:szCs w:val="24"/>
          <w:lang w:eastAsia="ru-RU"/>
        </w:rPr>
      </w:pP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9E5C15">
        <w:rPr>
          <w:rFonts w:ascii="Times New Roman" w:eastAsia="Times New Roman" w:hAnsi="Times New Roman" w:cs="Times New Roman"/>
          <w:sz w:val="24"/>
          <w:szCs w:val="24"/>
          <w:lang w:eastAsia="ru-RU"/>
        </w:rPr>
        <w:t>ниже (Таблица 69</w:t>
      </w:r>
      <w:r w:rsidRPr="009E5C15">
        <w:rPr>
          <w:rFonts w:ascii="Times New Roman" w:eastAsia="Calibri" w:hAnsi="Times New Roman" w:cs="Times New Roman"/>
          <w:sz w:val="24"/>
          <w:szCs w:val="24"/>
          <w:lang w:eastAsia="ru-RU"/>
        </w:rPr>
        <w:t>)</w:t>
      </w:r>
    </w:p>
    <w:p w:rsidR="009E5C15" w:rsidRPr="009E5C15" w:rsidRDefault="009E5C15" w:rsidP="009E5C15">
      <w:pPr>
        <w:keepNext/>
        <w:spacing w:before="120" w:after="120" w:line="240" w:lineRule="auto"/>
        <w:jc w:val="right"/>
        <w:rPr>
          <w:rFonts w:ascii="Times New Roman" w:eastAsia="Times New Roman" w:hAnsi="Times New Roman" w:cs="Times New Roman"/>
          <w:b/>
          <w:bCs/>
          <w:szCs w:val="20"/>
          <w:lang w:eastAsia="ru-RU"/>
        </w:rPr>
      </w:pPr>
      <w:bookmarkStart w:id="368" w:name="_Ref375751785"/>
      <w:r w:rsidRPr="009E5C15">
        <w:rPr>
          <w:rFonts w:ascii="Times New Roman" w:eastAsia="Times New Roman" w:hAnsi="Times New Roman" w:cs="Times New Roman"/>
          <w:b/>
          <w:bCs/>
          <w:szCs w:val="20"/>
          <w:lang w:eastAsia="ru-RU"/>
        </w:rPr>
        <w:t xml:space="preserve">Таблица </w:t>
      </w:r>
      <w:bookmarkEnd w:id="368"/>
      <w:r w:rsidRPr="009E5C15">
        <w:rPr>
          <w:rFonts w:ascii="Times New Roman" w:eastAsia="Times New Roman" w:hAnsi="Times New Roman" w:cs="Times New Roman"/>
          <w:b/>
          <w:bCs/>
          <w:szCs w:val="20"/>
          <w:lang w:eastAsia="ru-RU"/>
        </w:rPr>
        <w:t>69</w:t>
      </w:r>
    </w:p>
    <w:p w:rsidR="009E5C15" w:rsidRPr="009E5C15" w:rsidRDefault="009E5C15" w:rsidP="009E5C15">
      <w:pPr>
        <w:keepNext/>
        <w:keepLines/>
        <w:spacing w:after="0" w:line="240" w:lineRule="auto"/>
        <w:jc w:val="center"/>
        <w:rPr>
          <w:rFonts w:ascii="Times New Roman" w:eastAsia="Times New Roman" w:hAnsi="Times New Roman" w:cs="Times New Roman"/>
          <w:b/>
          <w:lang w:eastAsia="ru-RU"/>
        </w:rPr>
      </w:pPr>
      <w:r w:rsidRPr="009E5C15">
        <w:rPr>
          <w:rFonts w:ascii="Times New Roman" w:eastAsia="Times New Roman" w:hAnsi="Times New Roman" w:cs="Times New Roman"/>
          <w:b/>
          <w:lang w:eastAsia="ru-RU"/>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755"/>
        <w:gridCol w:w="75"/>
        <w:gridCol w:w="680"/>
        <w:gridCol w:w="944"/>
        <w:gridCol w:w="1334"/>
        <w:gridCol w:w="940"/>
        <w:gridCol w:w="1312"/>
      </w:tblGrid>
      <w:tr w:rsidR="009E5C15" w:rsidRPr="009E5C15" w:rsidTr="009E5C15">
        <w:tc>
          <w:tcPr>
            <w:tcW w:w="1768" w:type="pct"/>
            <w:vMerge w:val="restart"/>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Опоры воздушных линий электропередачи</w:t>
            </w:r>
          </w:p>
        </w:tc>
        <w:tc>
          <w:tcPr>
            <w:tcW w:w="3232" w:type="pct"/>
            <w:gridSpan w:val="7"/>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Площади земельных участков в м2, предоставляемые для монтажа опор при напряжении линии, кВ</w:t>
            </w:r>
          </w:p>
        </w:tc>
      </w:tr>
      <w:tr w:rsidR="009E5C15" w:rsidRPr="009E5C15" w:rsidTr="009E5C15">
        <w:tc>
          <w:tcPr>
            <w:tcW w:w="1768" w:type="pct"/>
            <w:vMerge/>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p>
        </w:tc>
        <w:tc>
          <w:tcPr>
            <w:tcW w:w="444" w:type="pct"/>
            <w:gridSpan w:val="2"/>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0,38-20</w:t>
            </w:r>
          </w:p>
        </w:tc>
        <w:tc>
          <w:tcPr>
            <w:tcW w:w="364" w:type="pct"/>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35</w:t>
            </w:r>
          </w:p>
        </w:tc>
        <w:tc>
          <w:tcPr>
            <w:tcW w:w="505" w:type="pct"/>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110</w:t>
            </w:r>
          </w:p>
        </w:tc>
        <w:tc>
          <w:tcPr>
            <w:tcW w:w="714" w:type="pct"/>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150-220</w:t>
            </w:r>
          </w:p>
        </w:tc>
        <w:tc>
          <w:tcPr>
            <w:tcW w:w="503" w:type="pct"/>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330</w:t>
            </w:r>
          </w:p>
        </w:tc>
        <w:tc>
          <w:tcPr>
            <w:tcW w:w="702" w:type="pct"/>
            <w:vAlign w:val="center"/>
            <w:hideMark/>
          </w:tcPr>
          <w:p w:rsidR="009E5C15" w:rsidRPr="009E5C15" w:rsidRDefault="009E5C15" w:rsidP="009E5C15">
            <w:pPr>
              <w:spacing w:after="0" w:line="240" w:lineRule="auto"/>
              <w:jc w:val="center"/>
              <w:rPr>
                <w:rFonts w:ascii="Times New Roman" w:eastAsia="Times New Roman" w:hAnsi="Times New Roman" w:cs="Times New Roman"/>
                <w:b/>
                <w:sz w:val="20"/>
                <w:szCs w:val="20"/>
                <w:lang w:eastAsia="ru-RU"/>
              </w:rPr>
            </w:pPr>
            <w:r w:rsidRPr="009E5C15">
              <w:rPr>
                <w:rFonts w:ascii="Times New Roman" w:eastAsia="Times New Roman" w:hAnsi="Times New Roman" w:cs="Times New Roman"/>
                <w:b/>
                <w:sz w:val="20"/>
                <w:szCs w:val="20"/>
                <w:lang w:eastAsia="ru-RU"/>
              </w:rPr>
              <w:t>500</w:t>
            </w:r>
          </w:p>
        </w:tc>
      </w:tr>
      <w:tr w:rsidR="009E5C15" w:rsidRPr="009E5C15" w:rsidTr="009E5C15">
        <w:tc>
          <w:tcPr>
            <w:tcW w:w="1768"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 Железобетонные </w:t>
            </w:r>
          </w:p>
        </w:tc>
        <w:tc>
          <w:tcPr>
            <w:tcW w:w="3232" w:type="pct"/>
            <w:gridSpan w:val="7"/>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c>
          <w:tcPr>
            <w:tcW w:w="1768"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1.1. Свободностоящие с вертикальным расположением проводов </w:t>
            </w:r>
          </w:p>
        </w:tc>
        <w:tc>
          <w:tcPr>
            <w:tcW w:w="40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160</w:t>
            </w:r>
          </w:p>
        </w:tc>
        <w:tc>
          <w:tcPr>
            <w:tcW w:w="404" w:type="pct"/>
            <w:gridSpan w:val="2"/>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w:t>
            </w:r>
          </w:p>
        </w:tc>
        <w:tc>
          <w:tcPr>
            <w:tcW w:w="505"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250</w:t>
            </w:r>
          </w:p>
        </w:tc>
        <w:tc>
          <w:tcPr>
            <w:tcW w:w="71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w:t>
            </w:r>
          </w:p>
        </w:tc>
        <w:tc>
          <w:tcPr>
            <w:tcW w:w="503"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702"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c>
          <w:tcPr>
            <w:tcW w:w="1768"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1.2. Свободностоящие с горизонтальным расположением проводов </w:t>
            </w:r>
          </w:p>
        </w:tc>
        <w:tc>
          <w:tcPr>
            <w:tcW w:w="40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404" w:type="pct"/>
            <w:gridSpan w:val="2"/>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505"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w:t>
            </w:r>
          </w:p>
        </w:tc>
        <w:tc>
          <w:tcPr>
            <w:tcW w:w="71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w:t>
            </w:r>
          </w:p>
        </w:tc>
        <w:tc>
          <w:tcPr>
            <w:tcW w:w="503"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600</w:t>
            </w:r>
          </w:p>
        </w:tc>
        <w:tc>
          <w:tcPr>
            <w:tcW w:w="702"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800</w:t>
            </w:r>
          </w:p>
        </w:tc>
      </w:tr>
      <w:tr w:rsidR="009E5C15" w:rsidRPr="009E5C15" w:rsidTr="009E5C15">
        <w:tc>
          <w:tcPr>
            <w:tcW w:w="1768"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1.3. Свободностоящие многостоечные </w:t>
            </w:r>
          </w:p>
        </w:tc>
        <w:tc>
          <w:tcPr>
            <w:tcW w:w="40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404" w:type="pct"/>
            <w:gridSpan w:val="2"/>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505"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71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w:t>
            </w:r>
          </w:p>
        </w:tc>
        <w:tc>
          <w:tcPr>
            <w:tcW w:w="503"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800</w:t>
            </w:r>
          </w:p>
        </w:tc>
        <w:tc>
          <w:tcPr>
            <w:tcW w:w="702"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1000</w:t>
            </w:r>
          </w:p>
        </w:tc>
      </w:tr>
      <w:tr w:rsidR="009E5C15" w:rsidRPr="009E5C15" w:rsidTr="009E5C15">
        <w:tc>
          <w:tcPr>
            <w:tcW w:w="1768"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1.4. На оттяжках </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(с 1-й оттяжкой) </w:t>
            </w:r>
          </w:p>
        </w:tc>
        <w:tc>
          <w:tcPr>
            <w:tcW w:w="40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404" w:type="pct"/>
            <w:gridSpan w:val="2"/>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500</w:t>
            </w:r>
          </w:p>
        </w:tc>
        <w:tc>
          <w:tcPr>
            <w:tcW w:w="505"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550</w:t>
            </w:r>
          </w:p>
        </w:tc>
        <w:tc>
          <w:tcPr>
            <w:tcW w:w="71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w:t>
            </w:r>
          </w:p>
        </w:tc>
        <w:tc>
          <w:tcPr>
            <w:tcW w:w="503"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702"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c>
          <w:tcPr>
            <w:tcW w:w="1768"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1.5. На оттяжках (с 5-ю оттяжками) </w:t>
            </w:r>
          </w:p>
        </w:tc>
        <w:tc>
          <w:tcPr>
            <w:tcW w:w="40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404" w:type="pct"/>
            <w:gridSpan w:val="2"/>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505"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1400</w:t>
            </w:r>
          </w:p>
        </w:tc>
        <w:tc>
          <w:tcPr>
            <w:tcW w:w="71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2100</w:t>
            </w:r>
          </w:p>
        </w:tc>
        <w:tc>
          <w:tcPr>
            <w:tcW w:w="503"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702"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r w:rsidR="009E5C15" w:rsidRPr="009E5C15" w:rsidTr="009E5C15">
        <w:tc>
          <w:tcPr>
            <w:tcW w:w="1768"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 Стальные </w:t>
            </w:r>
          </w:p>
        </w:tc>
        <w:tc>
          <w:tcPr>
            <w:tcW w:w="3232" w:type="pct"/>
            <w:gridSpan w:val="7"/>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p>
        </w:tc>
      </w:tr>
      <w:tr w:rsidR="009E5C15" w:rsidRPr="009E5C15" w:rsidTr="009E5C15">
        <w:tc>
          <w:tcPr>
            <w:tcW w:w="1768"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2.1. Свободностоящие промежуточные </w:t>
            </w:r>
          </w:p>
        </w:tc>
        <w:tc>
          <w:tcPr>
            <w:tcW w:w="40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150</w:t>
            </w:r>
          </w:p>
        </w:tc>
        <w:tc>
          <w:tcPr>
            <w:tcW w:w="404" w:type="pct"/>
            <w:gridSpan w:val="2"/>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300</w:t>
            </w:r>
          </w:p>
        </w:tc>
        <w:tc>
          <w:tcPr>
            <w:tcW w:w="505"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560</w:t>
            </w:r>
          </w:p>
        </w:tc>
        <w:tc>
          <w:tcPr>
            <w:tcW w:w="71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560</w:t>
            </w:r>
          </w:p>
        </w:tc>
        <w:tc>
          <w:tcPr>
            <w:tcW w:w="503"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500</w:t>
            </w:r>
          </w:p>
        </w:tc>
        <w:tc>
          <w:tcPr>
            <w:tcW w:w="702"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1200</w:t>
            </w:r>
          </w:p>
        </w:tc>
      </w:tr>
      <w:tr w:rsidR="009E5C15" w:rsidRPr="009E5C15" w:rsidTr="009E5C15">
        <w:tc>
          <w:tcPr>
            <w:tcW w:w="1768"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2.2. Свободностоящие </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анкерно-угловые </w:t>
            </w:r>
          </w:p>
        </w:tc>
        <w:tc>
          <w:tcPr>
            <w:tcW w:w="40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150</w:t>
            </w:r>
          </w:p>
        </w:tc>
        <w:tc>
          <w:tcPr>
            <w:tcW w:w="404" w:type="pct"/>
            <w:gridSpan w:val="2"/>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w:t>
            </w:r>
          </w:p>
        </w:tc>
        <w:tc>
          <w:tcPr>
            <w:tcW w:w="505"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800</w:t>
            </w:r>
          </w:p>
        </w:tc>
        <w:tc>
          <w:tcPr>
            <w:tcW w:w="71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700</w:t>
            </w:r>
          </w:p>
        </w:tc>
        <w:tc>
          <w:tcPr>
            <w:tcW w:w="503"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630</w:t>
            </w:r>
          </w:p>
        </w:tc>
        <w:tc>
          <w:tcPr>
            <w:tcW w:w="702"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2000</w:t>
            </w:r>
          </w:p>
        </w:tc>
      </w:tr>
      <w:tr w:rsidR="009E5C15" w:rsidRPr="009E5C15" w:rsidTr="009E5C15">
        <w:tc>
          <w:tcPr>
            <w:tcW w:w="1768"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2.3. На оттяжках промежуточные </w:t>
            </w:r>
          </w:p>
        </w:tc>
        <w:tc>
          <w:tcPr>
            <w:tcW w:w="40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404" w:type="pct"/>
            <w:gridSpan w:val="2"/>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505"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2000</w:t>
            </w:r>
          </w:p>
        </w:tc>
        <w:tc>
          <w:tcPr>
            <w:tcW w:w="71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1900</w:t>
            </w:r>
          </w:p>
        </w:tc>
        <w:tc>
          <w:tcPr>
            <w:tcW w:w="503"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2300</w:t>
            </w:r>
          </w:p>
        </w:tc>
        <w:tc>
          <w:tcPr>
            <w:tcW w:w="702"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2500</w:t>
            </w:r>
          </w:p>
        </w:tc>
      </w:tr>
      <w:tr w:rsidR="009E5C15" w:rsidRPr="009E5C15" w:rsidTr="009E5C15">
        <w:tc>
          <w:tcPr>
            <w:tcW w:w="1768"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2.4. На оттяжках </w:t>
            </w:r>
          </w:p>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анкерно-угловые </w:t>
            </w:r>
          </w:p>
        </w:tc>
        <w:tc>
          <w:tcPr>
            <w:tcW w:w="40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404" w:type="pct"/>
            <w:gridSpan w:val="2"/>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505"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71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503"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702"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4000</w:t>
            </w:r>
          </w:p>
        </w:tc>
      </w:tr>
      <w:tr w:rsidR="009E5C15" w:rsidRPr="009E5C15" w:rsidTr="009E5C15">
        <w:tc>
          <w:tcPr>
            <w:tcW w:w="1768" w:type="pct"/>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 xml:space="preserve">3. Деревянные </w:t>
            </w:r>
          </w:p>
        </w:tc>
        <w:tc>
          <w:tcPr>
            <w:tcW w:w="40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150</w:t>
            </w:r>
          </w:p>
        </w:tc>
        <w:tc>
          <w:tcPr>
            <w:tcW w:w="404" w:type="pct"/>
            <w:gridSpan w:val="2"/>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450</w:t>
            </w:r>
          </w:p>
        </w:tc>
        <w:tc>
          <w:tcPr>
            <w:tcW w:w="505"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450</w:t>
            </w:r>
          </w:p>
        </w:tc>
        <w:tc>
          <w:tcPr>
            <w:tcW w:w="714"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450</w:t>
            </w:r>
          </w:p>
        </w:tc>
        <w:tc>
          <w:tcPr>
            <w:tcW w:w="503"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c>
          <w:tcPr>
            <w:tcW w:w="702" w:type="pct"/>
            <w:vAlign w:val="center"/>
            <w:hideMark/>
          </w:tcPr>
          <w:p w:rsidR="009E5C15" w:rsidRPr="009E5C15" w:rsidRDefault="009E5C15" w:rsidP="009E5C15">
            <w:pPr>
              <w:spacing w:after="0" w:line="240" w:lineRule="auto"/>
              <w:rPr>
                <w:rFonts w:ascii="Times New Roman" w:eastAsia="Times New Roman" w:hAnsi="Times New Roman" w:cs="Times New Roman"/>
                <w:sz w:val="20"/>
                <w:szCs w:val="20"/>
                <w:lang w:eastAsia="ru-RU"/>
              </w:rPr>
            </w:pPr>
            <w:r w:rsidRPr="009E5C15">
              <w:rPr>
                <w:rFonts w:ascii="Times New Roman" w:eastAsia="Times New Roman" w:hAnsi="Times New Roman" w:cs="Times New Roman"/>
                <w:sz w:val="20"/>
                <w:szCs w:val="20"/>
                <w:lang w:eastAsia="ru-RU"/>
              </w:rPr>
              <w:t>-</w:t>
            </w:r>
          </w:p>
        </w:tc>
      </w:tr>
    </w:tbl>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9E5C15" w:rsidRPr="009E5C15" w:rsidRDefault="009E5C15" w:rsidP="009E5C15">
      <w:pPr>
        <w:spacing w:after="0" w:line="240" w:lineRule="auto"/>
        <w:ind w:firstLine="567"/>
        <w:jc w:val="both"/>
        <w:rPr>
          <w:rFonts w:ascii="Times New Roman" w:eastAsia="Calibri" w:hAnsi="Times New Roman" w:cs="Times New Roman"/>
          <w:sz w:val="24"/>
          <w:szCs w:val="24"/>
          <w:lang w:eastAsia="ru-RU"/>
        </w:rPr>
      </w:pPr>
      <w:r w:rsidRPr="009E5C15">
        <w:rPr>
          <w:rFonts w:ascii="Times New Roman" w:eastAsia="Calibri" w:hAnsi="Times New Roman" w:cs="Times New Roman"/>
          <w:sz w:val="24"/>
          <w:szCs w:val="24"/>
          <w:lang w:eastAsia="ru-RU"/>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9E5C15" w:rsidRPr="009E5C15" w:rsidRDefault="009E5C15" w:rsidP="009E5C15">
      <w:pPr>
        <w:spacing w:after="0" w:line="240" w:lineRule="auto"/>
        <w:rPr>
          <w:rFonts w:ascii="Times New Roman" w:eastAsia="Times New Roman" w:hAnsi="Times New Roman" w:cs="Times New Roman"/>
          <w:sz w:val="24"/>
          <w:szCs w:val="24"/>
          <w:lang w:eastAsia="ru-RU"/>
        </w:rPr>
        <w:sectPr w:rsidR="009E5C15" w:rsidRPr="009E5C15" w:rsidSect="009E5C15">
          <w:headerReference w:type="default" r:id="rId37"/>
          <w:footerReference w:type="default" r:id="rId38"/>
          <w:pgSz w:w="11906" w:h="16838" w:code="9"/>
          <w:pgMar w:top="1134" w:right="851" w:bottom="1134" w:left="1701" w:header="720" w:footer="720" w:gutter="0"/>
          <w:cols w:space="720"/>
          <w:docGrid w:linePitch="326"/>
        </w:sectPr>
      </w:pP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bookmarkStart w:id="369" w:name="_Toc393700543"/>
      <w:bookmarkEnd w:id="2"/>
      <w:bookmarkEnd w:id="3"/>
      <w:r w:rsidRPr="009E5C15">
        <w:rPr>
          <w:rFonts w:ascii="Times New Roman" w:eastAsia="Times New Roman" w:hAnsi="Times New Roman" w:cs="Times New Roman"/>
          <w:sz w:val="24"/>
          <w:szCs w:val="24"/>
          <w:lang w:eastAsia="ru-RU"/>
        </w:rPr>
        <w:lastRenderedPageBreak/>
        <w:t>ПРИЛОЖЕНИЕ 1. Требования к составу и содержанию градостроительной документации городских и сельских поселений Красноярского края</w:t>
      </w:r>
      <w:bookmarkEnd w:id="369"/>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bookmarkStart w:id="370" w:name="_Toc189037952"/>
      <w:r w:rsidRPr="009E5C15">
        <w:rPr>
          <w:rFonts w:ascii="Times New Roman" w:eastAsia="Times New Roman" w:hAnsi="Times New Roman" w:cs="Times New Roman"/>
          <w:sz w:val="24"/>
          <w:szCs w:val="24"/>
          <w:lang w:eastAsia="ru-RU"/>
        </w:rPr>
        <w:t>1. Общие требования к составу и содержанию генерального плана поселений</w:t>
      </w:r>
      <w:bookmarkEnd w:id="370"/>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1.3. Основные задачи генерального плана: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1.5. При разработке генерального плана учитываются: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особенности поселения, в том числе численность населения, отраслевая специализация его производственного комплекса;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значение поселения в системе расселения и административно-территориальном устройстве субъекта Российской Федерации, страны в целом;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особенности существующих типов жилой застройки, а также наиболее востребованных на период разработки генерального плана;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состояние инженерной и транспортной инфраструктур, направления их модернизации;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природно-ресурсный потенциал;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природно-климатические, национальные и иные особенности.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карта планируемого размещения объектов местного значения поселения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карта границ населенных пунктов (в том числе границ образуемых населенных пунктов), входящих в состав поселения;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карта функциональных зон поселения.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1.9. На картах соответственно отображаются: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планируемые для размещения объекты местного значения поселения, относящиеся к следующим областям: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 электро-, тепло-, газо- и водоснабжение населения, водоотведение;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б) автомобильные дороги местного значения;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иные области в связи с решением вопросов местного значения поселения;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населенных пунктов (в том числе границы образуемых населенных пунктов), входящих в состав поселения;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1.10. Положение о территориальном планировании, содержащееся в генеральном плане, включает в себя: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1.12. Материалы по обоснованию проектов генеральных планов в текстовой форме оформляются в виде пояснительной записки, включающей в себя: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оценку возможного влияния планируемых для размещения объектов местного значения поселения на комплексное развитие этих территорий;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w:t>
      </w:r>
      <w:r w:rsidRPr="009E5C15">
        <w:rPr>
          <w:rFonts w:ascii="Times New Roman" w:eastAsia="Times New Roman" w:hAnsi="Times New Roman" w:cs="Times New Roman"/>
          <w:snapToGrid w:val="0"/>
          <w:sz w:val="24"/>
          <w:szCs w:val="24"/>
          <w:lang w:eastAsia="ru-RU"/>
        </w:rP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перечень и характеристику основных факторов риска возникновения чрезвычайных ситуаций природного и техногенного характера;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1.13. В пояснительную записку материалов по обоснованию проекта генерального плана включаются в том числе: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отчет об оценке потенциальной экономической эффективности решений проекта внесения изменений в генеральный план.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1.17. На картах в составе материалов по обоснованию проектов генеральных планов поселений отображаются: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поселения;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границы существующих населенных пунктов, входящих в состав поселения;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местоположение существующих и строящихся объектов местного значения поселения;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особые экономические зоны;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особо охраняемые природные территории федерального, регионального, местного значения;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территории объектов культурного наследия;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зоны с особыми условиями использования территорий;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территории, подверженные риску возникновения чрезвычайных ситуаций природного и техногенного характера;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2.Общие требования к составу и содержанию</w:t>
      </w:r>
      <w:r w:rsidRPr="009E5C15">
        <w:rPr>
          <w:rFonts w:ascii="Times New Roman" w:eastAsia="Times New Roman" w:hAnsi="Times New Roman" w:cs="Times New Roman"/>
          <w:i/>
          <w:sz w:val="24"/>
          <w:szCs w:val="24"/>
          <w:lang w:eastAsia="ru-RU"/>
        </w:rPr>
        <w:t xml:space="preserve"> </w:t>
      </w:r>
      <w:r w:rsidRPr="009E5C15">
        <w:rPr>
          <w:rFonts w:ascii="Times New Roman" w:eastAsia="Times New Roman" w:hAnsi="Times New Roman" w:cs="Times New Roman"/>
          <w:sz w:val="24"/>
          <w:szCs w:val="24"/>
          <w:lang w:eastAsia="ru-RU"/>
        </w:rPr>
        <w:t>правил землепользования и застройки поселений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2.2.  Целями разработки  правил землепользования и застройки поселения являются: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создание условий для устойчивого развития территорий поселения, сохранения окружающей среды и объектов культурного наследия;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создание условий для планировки территорий поселения;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2.3. Задачами разработки  правил землепользования и застройки поселения являются: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градостроительное зонирование;</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определение видов разрешенного использования земельных участков и объектов капитального строительства;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порядок применения правил землепользования и застройки и внесения изменений в указанные правила;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карту градостроительного зонирования;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градостроительные регламенты.</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2.5. Порядок применения правил землепользования и застройки и внесения в них изменений включает в себя положения: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 регулировании землепользования и застройки органами местного самоуправления поселения;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 подготовке документации по планировке территории поселения органами местного самоуправления;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 проведении публичных слушаний по вопросам землепользования и застройки;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 внесении изменений в правила землепользования и застройки;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 регулировании иных вопросов землепользования и застройки.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виды разрешенного использования земельных участков и объектов капитального строительства;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основные виды разрешенного использования;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условно разрешенные виды использования;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5) иные показатели.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Схемы территориального планирования Российской Федерации (при наличии);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Схемы территориального планирования субъекта Российской Федерации (при наличии);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Схемы территориального планирования муниципального района (при наличии);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Документы территориального планирования поселения;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Документация по планировке территорий;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Правила землепользования и застройки поселения (при наличии ранее утвержденных).</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2.12. Для подготовки карты градостроительного зонирования рекомендуется использовать:</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карты (планы), представляющие собой ортофотопланы местности масштаба 1:5000 и крупнее, соответствующие следующим требованиям: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созданные в картографической проекции, а также в местной системе координат, определенной для кадастрового округа;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цифровые топографические карты и планы, соответствующие следующим требованиям: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сформированные в векторной форме;</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созданные в местной системе координат, определенной для кадастрового округа.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кадастровые планы территории, предоставленные органами кадастрового учета по запросам органов местного самоуправления поселения.</w:t>
      </w:r>
    </w:p>
    <w:p w:rsidR="009E5C15" w:rsidRPr="009E5C15" w:rsidRDefault="009E5C15" w:rsidP="009E5C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учитывать положения разрешительной документации: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градостроительных планов земельных участков;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архитектурно-планировочных заданий, выданных по инициативе застройщика или заказчика;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разрешений на строительство, реконструкцию и ввод в эксплуатацию объектов капитального строительства;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разрешений на отклонение от предельных параметров разрешенного строительства, реконструкции объектов капитального строительства;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решений органов государственной власти и местного самоуправления о предоставлении земельных участков физическим и юридическим лицам;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решений органов государственной власти и местного самоуправления о резервировании земель;</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иной документации, устанавливающей или изменяющей правовой режим использования территории.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2.15. Карты градостроительного зонирования должна быть выполнена на картографической основе масштаба не менее 1:10000.</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Карта градостроительного зонирования и карта зон с особыми условиями использования территории должны быть выполнены: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карта градостроительного зонирования территории муниципального образования - в масштабе 1:10000 - 1:5000;</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фрагменты карт градостроительного зонирования территорий населенных пунктов и иных застраиваемых территорий – в масштабе 1:5000 – 1:2000;</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карта зон с особыми условиями использования территории (при наличии) должна быть выполнена в масштабе 1:10000 - 1:5000.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w:t>
      </w:r>
      <w:r w:rsidRPr="009E5C15">
        <w:rPr>
          <w:rFonts w:ascii="Times New Roman" w:eastAsia="Times New Roman" w:hAnsi="Times New Roman" w:cs="Times New Roman"/>
          <w:sz w:val="24"/>
          <w:szCs w:val="24"/>
          <w:lang w:eastAsia="ru-RU"/>
        </w:rPr>
        <w:lastRenderedPageBreak/>
        <w:t>территории (при ее наличии) необходимо разработать фрагменты такой карты в масштабе 1:5000 – 1:2000.</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2.17. Текстовые материалы на бумажных носителях предоставляются в брошюрованном виде на листах формата А4 в 1 экз.</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Электронные версии текстовых и графических материалов проекта предоставляются на DVD или CD дисках в 2 экз.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Текстовые материалы должны быть представлены в текстовом формате DOC, DOCX, RTF, XLS, XLSX.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Презентации для публичных слушаний должны быть представлены в формате PDF и Microsoft PowerPoint (PPT, PPS).</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 Общие требования к составу и содержанию документации по планировке территорий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3.1. Проект планировки и межевания территории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3.1.1. Состав проектов планировки и межевания должен соответствовать ст.ст. 42, 43 Градостроительного кодекса Российской Федерации и включать:</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основную часть:</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графические материалы (чертеж или чертежи планировки и межевания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материалы по обоснованию:</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графические материалы (в виде схем);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текстовые материалы (пояснительная записка).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3.1.2. Графические материалы основной части проекта планировки и межевания разрабатываются в масштабах:</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схема расположения элемента планировочной структуры - в масштабе 1:10000 или 1:5000.</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3.1.3. В состав чертежей основной части проектов планировки и межевания включаются: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чертеж планировки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чертеж межевания территории.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3.1.4. В состав графических материалов по обоснованию включаются: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схема расположения элемента планировочной структуры в документах территориального планирования;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схема использования территории в период подготовки проекта планировки территории (опорный план);</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разбивочный чертеж красных линий;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схема организации улично-дорожной сети и схема движения транспорта на соответствующей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схема границ территорий объектов культурного наследия;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схема вертикальной планировки и инженерной подготовки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схема размещения инженерных сетей и сооружений.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земельные участки, состоящие на кадастровом учете;</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земельные участки, границы которых отображены в проекте межевания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земельные участки, предоставленные физическим или юридическим лицам для строительства.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3.1.7. На чертежах планировки и межевания отображаются:</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 xml:space="preserve">на чертеже планировки территории: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зон планируемого размещения объектов федерального значения, объектов регионального значения, объектов местного значения.</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lastRenderedPageBreak/>
        <w:t xml:space="preserve">на чертеже межевания территории: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линии отступа от красных линий в целях определения места допустимого размещения зданий, строений, сооружений;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границы застроенных земельных участков, в том числе границы земельных участков, на которых расположены линейные объекты;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границы формируемых земельных участков, планируемых для предоставления физическим и юридическим лицам для строительства;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территорий объектов культурного наследия;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границы зон с особыми условиями использования территорий;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зон действия публичных сервитутов.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3.1.8. Положения о размещении объектов капитального строительства федерального, регионального или местного значения: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9E5C15" w:rsidRPr="009E5C15" w:rsidRDefault="009E5C15" w:rsidP="009E5C15">
      <w:pPr>
        <w:numPr>
          <w:ilvl w:val="2"/>
          <w:numId w:val="14"/>
        </w:numPr>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графических материалах по обоснованию отображаются:</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на схеме расположения элемента планировочной структуры в документах территориального планирования: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и (или) фрагменты границ муниципальных районов, поселений и (или) городских округов;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существующие и планируемые границы и (или) фрагменты границ населенных пунктов;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и (или) фрагменты границ сельскохозяйственных угодий в составе земель сельскохозяйственного назначения (при наличии).</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на схеме использования территории в период подготовки проекта планировки территории (опорном плане):</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проектируемой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крупные инженерные сооружения;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объекты транспортной инфраструктуры;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линейные объекты инженерной инфраструктуры;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существующие и планируемые (изменяемые, вновь образуемые) красные линии;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сохраняемые элементы застройки и участки природного ландшафта;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зон планируемого размещения объектов федерального, регионального и местного значения;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на разбивочном чертеже красных линий: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проектируемой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существующие и планируемые (изменяемые, вновь образуемые) красные линии;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существующие здания и сооружения;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и наименования технических зон инженерных сооружений и коммуникаций;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номера концевых, поворотных точек с ведомостью координат;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расстояния между точками красных линий, углы поворота и радиус искривления красных линий.</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на схеме организации улично-дорожной сети и схеме движения транспорта: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категории улиц и дорог;</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организация движения транспорта с обозначением мест расположения пешеходных переходов в разных уровнях с проезжей частью, светофоров;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транспортные сооружения (эстакады, путепроводы, мосты, тоннели, подземные и надземные пешеходные переходы);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остановочные пункты всех видов общественного транспорта;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основные пути пешеходного движения;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хозяйственные проезды и скотопрогоны;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сооружения и устройства для хранения и обслуживания транспортных средств (в том числе подземные);</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автозаправочные станции.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на схеме границ территорий объектов культурного наследия: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территорий объектов культурного наследия федерального, регионального и местного значения.</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на схеме границ зон с особыми условиями использования территорий: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водоохранных и санитарно-защитных зон;</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границы зон охраны источников питьевого и хозяйственно-бытового водоснабжения;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охранных зон и зон охраняемых объектов;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зон охраны объектов культурного наследия (памятников истории и культуры) федерального, регионального и местного значения;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иных зон, устанавливаемых в соответствии с законодательством Российской Федерации.</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на схеме вертикальной планировки и инженерной подготовки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проектируемые мероприятия по инженерной подготовке территорий (организация отвода поверхностных вод);</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сооружения инженерной защиты территории от воздействия чрезвычайных ситуаций природного и техногенного характера.</w:t>
      </w:r>
    </w:p>
    <w:p w:rsidR="009E5C15" w:rsidRPr="009E5C15" w:rsidRDefault="009E5C15" w:rsidP="009E5C15">
      <w:pPr>
        <w:spacing w:before="120" w:after="120" w:line="240" w:lineRule="auto"/>
        <w:jc w:val="center"/>
        <w:rPr>
          <w:rFonts w:ascii="Times New Roman" w:eastAsia="Times New Roman" w:hAnsi="Times New Roman" w:cs="Times New Roman"/>
          <w:b/>
          <w:bCs/>
          <w:szCs w:val="20"/>
          <w:lang w:eastAsia="ru-RU"/>
        </w:rPr>
      </w:pPr>
      <w:r w:rsidRPr="009E5C15">
        <w:rPr>
          <w:rFonts w:ascii="Times New Roman" w:eastAsia="Times New Roman" w:hAnsi="Times New Roman" w:cs="Times New Roman"/>
          <w:b/>
          <w:bCs/>
          <w:szCs w:val="20"/>
          <w:lang w:eastAsia="ru-RU"/>
        </w:rPr>
        <w:t>на схеме размещения инженерных сетей и сооружений: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размещение пунктов управления системами инженерного оборудования;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существующие и проектируемые крупные подземные инженерные сооружения.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bookmarkStart w:id="371" w:name="_Toc343164843"/>
      <w:r w:rsidRPr="009E5C15">
        <w:rPr>
          <w:rFonts w:ascii="Times New Roman" w:eastAsia="Times New Roman" w:hAnsi="Times New Roman" w:cs="Times New Roman"/>
          <w:sz w:val="24"/>
          <w:szCs w:val="24"/>
          <w:lang w:eastAsia="ru-RU"/>
        </w:rPr>
        <w:t>3.1.10. Пояснительная записка материалов по обоснованию включает описание:</w:t>
      </w:r>
      <w:bookmarkEnd w:id="371"/>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мероприятий по гражданской обороне и обеспечению пожарной безопасности;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w:t>
      </w:r>
      <w:r w:rsidRPr="009E5C15">
        <w:rPr>
          <w:rFonts w:ascii="Times New Roman" w:eastAsia="Times New Roman" w:hAnsi="Times New Roman" w:cs="Times New Roman"/>
          <w:snapToGrid w:val="0"/>
          <w:sz w:val="24"/>
          <w:szCs w:val="24"/>
          <w:lang w:eastAsia="ru-RU"/>
        </w:rPr>
        <w:lastRenderedPageBreak/>
        <w:t>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9E5C15" w:rsidRPr="009E5C15" w:rsidRDefault="009E5C15" w:rsidP="009E5C15">
      <w:pPr>
        <w:spacing w:after="0" w:line="240" w:lineRule="auto"/>
        <w:jc w:val="both"/>
        <w:rPr>
          <w:rFonts w:ascii="Times New Roman" w:eastAsia="Times New Roman" w:hAnsi="Times New Roman" w:cs="Times New Roman"/>
          <w:bCs/>
          <w:sz w:val="24"/>
          <w:szCs w:val="24"/>
          <w:lang w:eastAsia="ar-SA"/>
        </w:rPr>
      </w:pPr>
    </w:p>
    <w:p w:rsidR="009E5C15" w:rsidRPr="009E5C15" w:rsidRDefault="009E5C15" w:rsidP="009E5C15">
      <w:pPr>
        <w:spacing w:after="0" w:line="240" w:lineRule="auto"/>
        <w:ind w:firstLine="567"/>
        <w:jc w:val="both"/>
        <w:rPr>
          <w:rFonts w:ascii="Times New Roman" w:eastAsia="Times New Roman" w:hAnsi="Times New Roman" w:cs="Times New Roman"/>
          <w:bCs/>
          <w:sz w:val="24"/>
          <w:szCs w:val="24"/>
          <w:u w:val="single"/>
          <w:lang w:eastAsia="ru-RU"/>
        </w:rPr>
      </w:pPr>
      <w:r w:rsidRPr="009E5C15">
        <w:rPr>
          <w:rFonts w:ascii="Times New Roman" w:eastAsia="Times New Roman" w:hAnsi="Times New Roman" w:cs="Times New Roman"/>
          <w:bCs/>
          <w:sz w:val="24"/>
          <w:szCs w:val="24"/>
          <w:u w:val="single"/>
          <w:lang w:eastAsia="ru-RU"/>
        </w:rPr>
        <w:t xml:space="preserve">3.2. Проект планировки и межевания территории, предусматривающий размещение линейного(ых) объекта(ов)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3.2.3. Задачами разработки проекта планировки и межевания территории, предусматривающего размещение линейного(ых) объекта(ов) являются: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определение зоны планируемого размещения линейного(ых) объекта(ов) в соответствии с документами территориального планирования поселения;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w:t>
      </w:r>
      <w:r w:rsidRPr="009E5C15">
        <w:rPr>
          <w:rFonts w:ascii="Times New Roman" w:eastAsia="Times New Roman" w:hAnsi="Times New Roman" w:cs="Times New Roman"/>
          <w:sz w:val="24"/>
          <w:szCs w:val="24"/>
          <w:lang w:eastAsia="ru-RU"/>
        </w:rPr>
        <w:lastRenderedPageBreak/>
        <w:t>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9E5C15" w:rsidRPr="009E5C15" w:rsidRDefault="009E5C15" w:rsidP="009E5C15">
      <w:pPr>
        <w:tabs>
          <w:tab w:val="left" w:pos="21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 Основную часть:</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графические материалы (чертеж или чертежи планировки и межевания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9E5C15" w:rsidRPr="009E5C15" w:rsidRDefault="009E5C15" w:rsidP="009E5C15">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материалы по обоснованию:</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графические материалы (в виде схем);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текстовые материалы (пояснительная записка).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основной чертеж планировки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чертеж межевания территории.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 состав графических материалов по обоснованию включаются:</w:t>
      </w:r>
    </w:p>
    <w:p w:rsidR="009E5C15" w:rsidRPr="009E5C15" w:rsidRDefault="009E5C15" w:rsidP="009E5C15">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схема расположения элемента планировочной структуры;</w:t>
      </w:r>
    </w:p>
    <w:p w:rsidR="009E5C15" w:rsidRPr="009E5C15" w:rsidRDefault="009E5C15" w:rsidP="009E5C15">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схема использования территории в период подготовки проекта планировки территории;</w:t>
      </w:r>
    </w:p>
    <w:p w:rsidR="009E5C15" w:rsidRPr="009E5C15" w:rsidRDefault="009E5C15" w:rsidP="009E5C15">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разбивочный чертеж красных линий;</w:t>
      </w:r>
    </w:p>
    <w:p w:rsidR="009E5C15" w:rsidRPr="009E5C15" w:rsidRDefault="009E5C15" w:rsidP="009E5C15">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схема организации улично-дорожной сети (в населенных пунктах);</w:t>
      </w:r>
    </w:p>
    <w:p w:rsidR="009E5C15" w:rsidRPr="009E5C15" w:rsidRDefault="009E5C15" w:rsidP="009E5C15">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схема границ территорий объектов культурного наследия;</w:t>
      </w:r>
    </w:p>
    <w:p w:rsidR="009E5C15" w:rsidRPr="009E5C15" w:rsidRDefault="009E5C15" w:rsidP="009E5C15">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схема границ зон с особыми условиями использования территорий;</w:t>
      </w:r>
    </w:p>
    <w:p w:rsidR="009E5C15" w:rsidRPr="009E5C15" w:rsidRDefault="009E5C15" w:rsidP="009E5C15">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схема вертикальной планировки и инженерной подготовки территории.</w:t>
      </w:r>
    </w:p>
    <w:p w:rsidR="009E5C15" w:rsidRPr="009E5C15" w:rsidRDefault="009E5C15" w:rsidP="009E5C15">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ориентировочный план трассы линейного объекта.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 Демонстрационные материалы по проекту для предоставления участникам публичных слушаний.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3.Статьи по вопросам и проектным решениям, выносимым на публичное обсуждение, для их последующего опубликования в местной прессе.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3.2.6. На чертежах планировки и межевания территории отображаются:</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на всех чертежах: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действующие и проектируемые красные линии;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элементов планировочной структуры;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проектируемой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наименование существующих улиц и обозначение проектируемых улиц (в населенных пунктах).</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на основном чертеже планировки территории: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границы зон планируемого размещения объектов федерального, регионального, местного значения;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границы зон размещения объектов капитального строительства;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границы территорий общего пользования;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проходы к водным объектам общего пользования и их береговым полосам;</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 xml:space="preserve">существующие сохраняемые, реконструируемые, проектируемые улицы и дороги с указанием их категории, класса;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существующие и проектируемые остановочные пункты всех видов общественного транспорта;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поперечные профили улиц и дорог;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осевые линии дорог, улиц, проездов с указанием координат точек их пересечения;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существующие и проектируемые хозяйственные проезды и скотопрогоны;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существующие и проектируемые крупные подземные сооружения.</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на чертеже межевания территории: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линии отступа от красных линий в целях определения места допустимого размещения зданий, строений, сооружений;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границы застроенных земельных участков, в том числе границы земельных участков, на которых расположены линейные объекты;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границы формируемых земельных участков, планируемых для предоставления физическим и юридическим лицам для строительства;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границы территорий объектов культурного наследия;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границы зон с особыми условиями использования территорий;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зон действия публичных сервитутов.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технико-экономические характеристики планируемого(ых) к размещению линейного(ых) объекта(ов);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характеристика планируемого развития территории, включая:</w:t>
      </w:r>
    </w:p>
    <w:p w:rsidR="009E5C15" w:rsidRPr="009E5C15" w:rsidRDefault="009E5C15" w:rsidP="009E5C15">
      <w:pPr>
        <w:numPr>
          <w:ilvl w:val="0"/>
          <w:numId w:val="13"/>
        </w:numPr>
        <w:tabs>
          <w:tab w:val="left" w:pos="25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плотность и параметры застройки;</w:t>
      </w:r>
    </w:p>
    <w:p w:rsidR="009E5C15" w:rsidRPr="009E5C15" w:rsidRDefault="009E5C15" w:rsidP="009E5C15">
      <w:pPr>
        <w:numPr>
          <w:ilvl w:val="0"/>
          <w:numId w:val="13"/>
        </w:numPr>
        <w:tabs>
          <w:tab w:val="left" w:pos="25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предложения по установлению публичных сервитутов;</w:t>
      </w:r>
    </w:p>
    <w:p w:rsidR="009E5C15" w:rsidRPr="009E5C15" w:rsidRDefault="009E5C15" w:rsidP="009E5C15">
      <w:pPr>
        <w:numPr>
          <w:ilvl w:val="0"/>
          <w:numId w:val="13"/>
        </w:numPr>
        <w:tabs>
          <w:tab w:val="left" w:pos="25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территории общего пользования;</w:t>
      </w:r>
    </w:p>
    <w:p w:rsidR="009E5C15" w:rsidRPr="009E5C15" w:rsidRDefault="009E5C15" w:rsidP="009E5C15">
      <w:pPr>
        <w:numPr>
          <w:ilvl w:val="0"/>
          <w:numId w:val="13"/>
        </w:numPr>
        <w:tabs>
          <w:tab w:val="left" w:pos="25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3.2.9. На графических материалах по обоснованию отображаются:</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на всех чертежах:</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красные линии;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наименования существующих улиц, обозначение проектируемых улиц;</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проектируемой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схеме расположения элемента планировочной структуры: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элементов планировочной структуры;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и (или) фрагменты границ муниципальных образований и населенных пунктов, на территории которых осуществляется проектирование.</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схеме использования территории в период подготовки проекта планировки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зоны современного функционального использования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действующие и проектируемые красные линии, подлежащие отмене красные линии;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существующая застройка с характеристикой зданий и сооружений по назначению, этажности и капитальности;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земельных участков по данным государственного кадастра недвижимости;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улично-дорожная сеть с указанием типов покрытия проезжих частей;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транспортные сооружения;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сооружения и коммуникации инженерной инфраструктуры;</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разбивочном чертеже красных линий: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действующие и проектируемые красные линии, подлежащие отмене красные линии;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координаты концевых, поворотных точек с ведомостью координат;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расстояния между точками красных линий, углы поворота и радиус искривления красных линий;</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схеме организации улично-дорожной сети: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существующие сохраняемые, реконструируемые, проектируемые улицы и дороги с указанием их категории, класса;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объекты транспортной инфраструктуры, в том числе эстакады, путепроводы, мосты, тоннели, пешеходные переходы;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существующие и проектируемые сооружения и устройства для хранения и обслуживания транспортных средств (в том числе подземные);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 xml:space="preserve">остановочные пункты всех видов общественного транспорта; </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существующие и проектируемые хозяйственные проезды и скотопрогоны;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схеме границ территорий объектов культурного наследия: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территорий вновь выявленных объектов культурного наследия;</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lastRenderedPageBreak/>
        <w:t>на схеме границ зон с особыми условиями использования территорий: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утвержденные в установленном порядке границы зон с особыми условиями использования территорий;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схеме вертикальной планировки и инженерной подготовки территории:</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проектируемые мероприятия по инженерной подготовке территорий (организация отвода поверхностных вод);</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сооружения инженерной защиты территории от воздействия чрезвычайных ситуаций природного и техногенного характера;</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на ориентировочном плане трассы линейного объекта: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9E5C15">
        <w:rPr>
          <w:rFonts w:ascii="Times New Roman" w:eastAsia="Times New Roman" w:hAnsi="Times New Roman" w:cs="Times New Roman"/>
          <w:sz w:val="24"/>
          <w:szCs w:val="24"/>
          <w:vertAlign w:val="superscript"/>
          <w:lang w:eastAsia="ru-RU"/>
        </w:rPr>
        <w:footnoteReference w:id="1"/>
      </w:r>
      <w:r w:rsidRPr="009E5C15">
        <w:rPr>
          <w:rFonts w:ascii="Times New Roman" w:eastAsia="Times New Roman" w:hAnsi="Times New Roman" w:cs="Times New Roman"/>
          <w:sz w:val="24"/>
          <w:szCs w:val="24"/>
          <w:lang w:eastAsia="ru-RU"/>
        </w:rPr>
        <w:t>;</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 для линейных объектов связи – план трассы с указанием участков воздушных линий связи и участков кабельных линий связи;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4. для линейных объектов электроснабжения – план трассы с указанием участков воздушных линий электропередач и участков кабельных линий);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3.2.10. Пояснительная записка материалов по обоснованию включает:</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сведения об инженерных коммуникациях, попадающих в зону строительства;</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9E5C15" w:rsidRPr="009E5C15" w:rsidRDefault="009E5C15" w:rsidP="009E5C15">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w:t>
      </w:r>
      <w:r w:rsidRPr="009E5C15">
        <w:rPr>
          <w:rFonts w:ascii="Times New Roman" w:eastAsia="Times New Roman" w:hAnsi="Times New Roman" w:cs="Times New Roman"/>
          <w:sz w:val="24"/>
          <w:szCs w:val="24"/>
          <w:lang w:eastAsia="ru-RU"/>
        </w:rPr>
        <w:lastRenderedPageBreak/>
        <w:t>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9E5C15">
        <w:rPr>
          <w:rFonts w:ascii="Times New Roman" w:eastAsia="Times New Roman" w:hAnsi="Times New Roman" w:cs="Times New Roman"/>
          <w:sz w:val="24"/>
          <w:szCs w:val="24"/>
          <w:lang w:eastAsia="ru-RU"/>
        </w:rPr>
        <w:noBreakHyphen/>
        <w:t xml:space="preserve">  1:2000 (с учетом обеспечения наглядности графических материалов).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Текстовые материалы на бумажных носителях предоставляются в брошюрованном виде на листах формата А4 в 1 экз.</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Электронные версии текстовых и графических материалов проекта предоставляются на DVD или CD диске в 2 экз.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Материалы на бумажных носителях предоставляются после согласования соответствующих материалов в электронном виде Заказчиком.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Текстовые материалы должны быть представлены в текстовом формате DOC, DOCX, RTF, XLS, XLSX.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3.3. Градостроительные планы земельных участков </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3.3.2. В составе градостроительного плана земельного участка указываются: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земельного участка;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зон действия публичных сервитутов;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lastRenderedPageBreak/>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информация о расположенных в границах земельного участка объектах капитального строительства, объектах культурного наследия;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границы зоны планируемого размещения объектов капитального строительства для государственных или муниципальных нужд.</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 xml:space="preserve">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w:t>
      </w:r>
      <w:r w:rsidRPr="009E5C15">
        <w:rPr>
          <w:rFonts w:ascii="Times New Roman" w:eastAsia="Times New Roman" w:hAnsi="Times New Roman" w:cs="Times New Roman"/>
          <w:sz w:val="24"/>
          <w:szCs w:val="24"/>
          <w:lang w:eastAsia="ru-RU"/>
        </w:rPr>
        <w:lastRenderedPageBreak/>
        <w:t>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Градостроительный план земельного участка разрабатывается на основе:</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9E5C15" w:rsidRPr="009E5C15" w:rsidRDefault="009E5C15" w:rsidP="009E5C15">
      <w:pPr>
        <w:spacing w:after="60" w:line="240" w:lineRule="auto"/>
        <w:jc w:val="both"/>
        <w:rPr>
          <w:rFonts w:ascii="Times New Roman" w:eastAsia="Times New Roman" w:hAnsi="Times New Roman" w:cs="Times New Roman"/>
          <w:snapToGrid w:val="0"/>
          <w:sz w:val="24"/>
          <w:szCs w:val="24"/>
          <w:lang w:eastAsia="ru-RU"/>
        </w:rPr>
      </w:pPr>
      <w:r w:rsidRPr="009E5C15">
        <w:rPr>
          <w:rFonts w:ascii="Times New Roman" w:eastAsia="Times New Roman" w:hAnsi="Times New Roman" w:cs="Times New Roman"/>
          <w:snapToGrid w:val="0"/>
          <w:sz w:val="24"/>
          <w:szCs w:val="24"/>
          <w:lang w:eastAsia="ru-RU"/>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9E5C15" w:rsidRPr="009E5C15" w:rsidRDefault="009E5C15" w:rsidP="009E5C15">
      <w:pPr>
        <w:spacing w:after="0" w:line="240" w:lineRule="auto"/>
        <w:ind w:firstLine="567"/>
        <w:jc w:val="both"/>
        <w:rPr>
          <w:rFonts w:ascii="Times New Roman" w:eastAsia="Times New Roman" w:hAnsi="Times New Roman" w:cs="Times New Roman"/>
          <w:sz w:val="24"/>
          <w:szCs w:val="24"/>
          <w:lang w:eastAsia="ru-RU"/>
        </w:rPr>
      </w:pPr>
      <w:r w:rsidRPr="009E5C15">
        <w:rPr>
          <w:rFonts w:ascii="Times New Roman" w:eastAsia="Times New Roman" w:hAnsi="Times New Roman" w:cs="Times New Roman"/>
          <w:sz w:val="24"/>
          <w:szCs w:val="24"/>
          <w:lang w:eastAsia="ru-RU"/>
        </w:rPr>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9E5C15" w:rsidRPr="009E5C15" w:rsidRDefault="009E5C15" w:rsidP="009E5C15">
      <w:r w:rsidRPr="009E5C15">
        <w:rPr>
          <w:rFonts w:ascii="Times New Roman" w:eastAsia="Times New Roman" w:hAnsi="Times New Roman" w:cs="Times New Roman"/>
          <w:sz w:val="24"/>
          <w:szCs w:val="24"/>
          <w:lang w:eastAsia="ru-RU"/>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w:t>
      </w:r>
    </w:p>
    <w:p w:rsidR="00E64B5A" w:rsidRPr="00E64B5A" w:rsidRDefault="00E64B5A" w:rsidP="00E64B5A">
      <w:pPr>
        <w:spacing w:after="0" w:line="240" w:lineRule="auto"/>
        <w:rPr>
          <w:rFonts w:ascii="Calibri" w:eastAsia="Calibri" w:hAnsi="Calibri" w:cs="Times New Roman"/>
        </w:rPr>
      </w:pPr>
    </w:p>
    <w:p w:rsidR="00E64B5A" w:rsidRPr="00E64B5A" w:rsidRDefault="00E64B5A" w:rsidP="00E64B5A">
      <w:pPr>
        <w:spacing w:after="0" w:line="240" w:lineRule="auto"/>
        <w:rPr>
          <w:rFonts w:ascii="Times New Roman" w:eastAsia="Times New Roman" w:hAnsi="Times New Roman" w:cs="Times New Roman"/>
          <w:b/>
          <w:sz w:val="24"/>
          <w:szCs w:val="24"/>
          <w:lang w:eastAsia="ru-RU"/>
        </w:rPr>
      </w:pPr>
      <w:r w:rsidRPr="00E64B5A">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130175</wp:posOffset>
                </wp:positionV>
                <wp:extent cx="6972300" cy="0"/>
                <wp:effectExtent l="22860" t="19685" r="1524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BD055"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E64B5A" w:rsidRPr="00E64B5A" w:rsidRDefault="00E64B5A" w:rsidP="00E64B5A">
      <w:pPr>
        <w:spacing w:after="0" w:line="240" w:lineRule="auto"/>
        <w:ind w:left="-540" w:right="-519"/>
        <w:jc w:val="both"/>
        <w:rPr>
          <w:rFonts w:ascii="Times New Roman" w:eastAsia="Times New Roman" w:hAnsi="Times New Roman" w:cs="Times New Roman"/>
          <w:b/>
          <w:sz w:val="18"/>
          <w:szCs w:val="18"/>
          <w:lang w:eastAsia="ru-RU"/>
        </w:rPr>
      </w:pPr>
      <w:r w:rsidRPr="00E64B5A">
        <w:rPr>
          <w:rFonts w:ascii="Times New Roman" w:eastAsia="Times New Roman" w:hAnsi="Times New Roman" w:cs="Times New Roman"/>
          <w:b/>
          <w:sz w:val="18"/>
          <w:szCs w:val="18"/>
          <w:lang w:eastAsia="ru-RU"/>
        </w:rPr>
        <w:t xml:space="preserve">Отпечатано в администрации Шапкинского сельсовета на персональном компьютере по адресу: Россия, Красноярский край, </w:t>
      </w:r>
    </w:p>
    <w:p w:rsidR="00E64B5A" w:rsidRPr="00E64B5A" w:rsidRDefault="00E64B5A" w:rsidP="00E64B5A">
      <w:pPr>
        <w:spacing w:after="0" w:line="240" w:lineRule="auto"/>
        <w:ind w:left="-540" w:right="-519"/>
        <w:jc w:val="both"/>
        <w:rPr>
          <w:rFonts w:ascii="Times New Roman" w:eastAsia="Times New Roman" w:hAnsi="Times New Roman" w:cs="Times New Roman"/>
          <w:b/>
          <w:sz w:val="18"/>
          <w:szCs w:val="18"/>
          <w:lang w:eastAsia="ru-RU"/>
        </w:rPr>
      </w:pPr>
      <w:r w:rsidRPr="00E64B5A">
        <w:rPr>
          <w:rFonts w:ascii="Times New Roman" w:eastAsia="Times New Roman" w:hAnsi="Times New Roman" w:cs="Times New Roman"/>
          <w:b/>
          <w:sz w:val="18"/>
          <w:szCs w:val="18"/>
          <w:lang w:eastAsia="ru-RU"/>
        </w:rPr>
        <w:t>Енисейский район, п. Шапкино, ул. Центральная, 26, тел. 70-285 Распространяется бесплатно. Тираж 10 экз.</w:t>
      </w:r>
    </w:p>
    <w:p w:rsidR="00E64B5A" w:rsidRPr="00E64B5A" w:rsidRDefault="00E64B5A" w:rsidP="00E64B5A">
      <w:pPr>
        <w:spacing w:after="0" w:line="240" w:lineRule="auto"/>
        <w:rPr>
          <w:rFonts w:ascii="Times New Roman" w:eastAsia="Times New Roman" w:hAnsi="Times New Roman" w:cs="Times New Roman"/>
          <w:sz w:val="24"/>
          <w:szCs w:val="24"/>
          <w:lang w:eastAsia="ru-RU"/>
        </w:rPr>
      </w:pPr>
    </w:p>
    <w:p w:rsidR="00E64B5A" w:rsidRPr="00E64B5A" w:rsidRDefault="00E64B5A" w:rsidP="00E64B5A">
      <w:pPr>
        <w:spacing w:after="0" w:line="240" w:lineRule="auto"/>
        <w:rPr>
          <w:rFonts w:ascii="Times New Roman" w:eastAsia="Times New Roman" w:hAnsi="Times New Roman" w:cs="Times New Roman"/>
          <w:sz w:val="24"/>
          <w:szCs w:val="24"/>
          <w:lang w:eastAsia="ru-RU"/>
        </w:rPr>
      </w:pPr>
    </w:p>
    <w:p w:rsidR="009E5C15" w:rsidRPr="009E5C15" w:rsidRDefault="009E5C15" w:rsidP="009E5C15"/>
    <w:p w:rsidR="00503AD6" w:rsidRDefault="00503AD6"/>
    <w:sectPr w:rsidR="00503A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B6C" w:rsidRDefault="00CA2B6C" w:rsidP="009E5C15">
      <w:pPr>
        <w:spacing w:after="0" w:line="240" w:lineRule="auto"/>
      </w:pPr>
      <w:r>
        <w:separator/>
      </w:r>
    </w:p>
  </w:endnote>
  <w:endnote w:type="continuationSeparator" w:id="0">
    <w:p w:rsidR="00CA2B6C" w:rsidRDefault="00CA2B6C" w:rsidP="009E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15" w:rsidRPr="00F43A39" w:rsidRDefault="009E5C15" w:rsidP="009E5C15">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03119" w:rsidRPr="00203119">
      <w:rPr>
        <w:rFonts w:ascii="Times New Roman" w:hAnsi="Times New Roman"/>
        <w:noProof/>
        <w:sz w:val="22"/>
        <w:szCs w:val="22"/>
        <w:lang w:val="de-DE"/>
      </w:rPr>
      <w:t>60</w:t>
    </w:r>
    <w:r w:rsidRPr="00F43A39">
      <w:rPr>
        <w:rFonts w:ascii="Times New Roman" w:hAnsi="Times New Roman"/>
        <w:noProof/>
        <w:sz w:val="22"/>
        <w:szCs w:val="22"/>
      </w:rPr>
      <w:fldChar w:fldCharType="end"/>
    </w:r>
  </w:p>
  <w:p w:rsidR="009E5C15" w:rsidRPr="005E2266" w:rsidRDefault="009E5C15">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15" w:rsidRPr="00F43A39" w:rsidRDefault="009E5C15" w:rsidP="009E5C15">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03119" w:rsidRPr="00203119">
      <w:rPr>
        <w:rFonts w:ascii="Times New Roman" w:hAnsi="Times New Roman"/>
        <w:noProof/>
        <w:sz w:val="22"/>
        <w:szCs w:val="22"/>
        <w:lang w:val="de-DE"/>
      </w:rPr>
      <w:t>71</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15" w:rsidRPr="00F43A39" w:rsidRDefault="009E5C15" w:rsidP="009E5C15">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03119" w:rsidRPr="00203119">
      <w:rPr>
        <w:rFonts w:ascii="Times New Roman" w:hAnsi="Times New Roman"/>
        <w:noProof/>
        <w:sz w:val="22"/>
        <w:szCs w:val="22"/>
        <w:lang w:val="de-DE"/>
      </w:rPr>
      <w:t>133</w:t>
    </w:r>
    <w:r w:rsidRPr="00F43A39">
      <w:rPr>
        <w:rFonts w:ascii="Times New Roman" w:hAnsi="Times New Roman"/>
        <w:noProof/>
        <w:sz w:val="22"/>
        <w:szCs w:val="22"/>
      </w:rPr>
      <w:fldChar w:fldCharType="end"/>
    </w:r>
  </w:p>
  <w:p w:rsidR="009E5C15" w:rsidRDefault="009E5C15" w:rsidP="009E5C15">
    <w:pPr>
      <w:pStyle w:val="afff3"/>
    </w:pPr>
  </w:p>
  <w:p w:rsidR="009E5C15" w:rsidRDefault="009E5C15" w:rsidP="009E5C15">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15" w:rsidRPr="00F43A39" w:rsidRDefault="009E5C15" w:rsidP="009E5C15">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03119" w:rsidRPr="00203119">
      <w:rPr>
        <w:rFonts w:ascii="Times New Roman" w:hAnsi="Times New Roman"/>
        <w:noProof/>
        <w:sz w:val="22"/>
        <w:szCs w:val="22"/>
        <w:lang w:val="de-DE"/>
      </w:rPr>
      <w:t>155</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B6C" w:rsidRDefault="00CA2B6C" w:rsidP="009E5C15">
      <w:pPr>
        <w:spacing w:after="0" w:line="240" w:lineRule="auto"/>
      </w:pPr>
      <w:r>
        <w:separator/>
      </w:r>
    </w:p>
  </w:footnote>
  <w:footnote w:type="continuationSeparator" w:id="0">
    <w:p w:rsidR="00CA2B6C" w:rsidRDefault="00CA2B6C" w:rsidP="009E5C15">
      <w:pPr>
        <w:spacing w:after="0" w:line="240" w:lineRule="auto"/>
      </w:pPr>
      <w:r>
        <w:continuationSeparator/>
      </w:r>
    </w:p>
  </w:footnote>
  <w:footnote w:id="1">
    <w:p w:rsidR="009E5C15" w:rsidRPr="0056222C" w:rsidRDefault="009E5C15" w:rsidP="009E5C15">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15" w:rsidRPr="001C3686" w:rsidRDefault="009E5C15" w:rsidP="009E5C15">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15" w:rsidRPr="001C3686" w:rsidRDefault="009E5C15" w:rsidP="009E5C15">
    <w:pPr>
      <w:pStyle w:val="afff1"/>
      <w:ind w:firstLine="0"/>
      <w:rPr>
        <w:lang w:val="en-US"/>
      </w:rPr>
    </w:pPr>
  </w:p>
  <w:p w:rsidR="009E5C15" w:rsidRDefault="009E5C15"/>
  <w:p w:rsidR="009E5C15" w:rsidRDefault="009E5C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15" w:rsidRPr="001C3686" w:rsidRDefault="009E5C15" w:rsidP="009E5C15">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229F60CE"/>
    <w:multiLevelType w:val="hybridMultilevel"/>
    <w:tmpl w:val="9FFCF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557F61"/>
    <w:multiLevelType w:val="hybridMultilevel"/>
    <w:tmpl w:val="6764E6CE"/>
    <w:lvl w:ilvl="0" w:tplc="0F44E174">
      <w:start w:val="1"/>
      <w:numFmt w:val="decimal"/>
      <w:pStyle w:val="a1"/>
      <w:lvlText w:val="%1"/>
      <w:lvlJc w:val="left"/>
      <w:pPr>
        <w:tabs>
          <w:tab w:val="num" w:pos="340"/>
        </w:tabs>
        <w:ind w:left="0" w:firstLine="57"/>
      </w:pPr>
      <w:rPr>
        <w:rFonts w:hint="default"/>
      </w:rPr>
    </w:lvl>
    <w:lvl w:ilvl="1" w:tplc="9CE46CF2" w:tentative="1">
      <w:start w:val="1"/>
      <w:numFmt w:val="lowerLetter"/>
      <w:lvlText w:val="%2."/>
      <w:lvlJc w:val="left"/>
      <w:pPr>
        <w:tabs>
          <w:tab w:val="num" w:pos="1440"/>
        </w:tabs>
        <w:ind w:left="1440" w:hanging="360"/>
      </w:pPr>
    </w:lvl>
    <w:lvl w:ilvl="2" w:tplc="00D8DD38" w:tentative="1">
      <w:start w:val="1"/>
      <w:numFmt w:val="lowerRoman"/>
      <w:lvlText w:val="%3."/>
      <w:lvlJc w:val="right"/>
      <w:pPr>
        <w:tabs>
          <w:tab w:val="num" w:pos="2160"/>
        </w:tabs>
        <w:ind w:left="2160" w:hanging="180"/>
      </w:pPr>
    </w:lvl>
    <w:lvl w:ilvl="3" w:tplc="58148A16" w:tentative="1">
      <w:start w:val="1"/>
      <w:numFmt w:val="decimal"/>
      <w:lvlText w:val="%4."/>
      <w:lvlJc w:val="left"/>
      <w:pPr>
        <w:tabs>
          <w:tab w:val="num" w:pos="2880"/>
        </w:tabs>
        <w:ind w:left="2880" w:hanging="360"/>
      </w:pPr>
    </w:lvl>
    <w:lvl w:ilvl="4" w:tplc="F5A4374E" w:tentative="1">
      <w:start w:val="1"/>
      <w:numFmt w:val="lowerLetter"/>
      <w:lvlText w:val="%5."/>
      <w:lvlJc w:val="left"/>
      <w:pPr>
        <w:tabs>
          <w:tab w:val="num" w:pos="3600"/>
        </w:tabs>
        <w:ind w:left="3600" w:hanging="360"/>
      </w:pPr>
    </w:lvl>
    <w:lvl w:ilvl="5" w:tplc="0FDCE0B0" w:tentative="1">
      <w:start w:val="1"/>
      <w:numFmt w:val="lowerRoman"/>
      <w:lvlText w:val="%6."/>
      <w:lvlJc w:val="right"/>
      <w:pPr>
        <w:tabs>
          <w:tab w:val="num" w:pos="4320"/>
        </w:tabs>
        <w:ind w:left="4320" w:hanging="180"/>
      </w:pPr>
    </w:lvl>
    <w:lvl w:ilvl="6" w:tplc="5B08B7B0" w:tentative="1">
      <w:start w:val="1"/>
      <w:numFmt w:val="decimal"/>
      <w:lvlText w:val="%7."/>
      <w:lvlJc w:val="left"/>
      <w:pPr>
        <w:tabs>
          <w:tab w:val="num" w:pos="5040"/>
        </w:tabs>
        <w:ind w:left="5040" w:hanging="360"/>
      </w:pPr>
    </w:lvl>
    <w:lvl w:ilvl="7" w:tplc="5CEC2B68" w:tentative="1">
      <w:start w:val="1"/>
      <w:numFmt w:val="lowerLetter"/>
      <w:lvlText w:val="%8."/>
      <w:lvlJc w:val="left"/>
      <w:pPr>
        <w:tabs>
          <w:tab w:val="num" w:pos="5760"/>
        </w:tabs>
        <w:ind w:left="5760" w:hanging="360"/>
      </w:pPr>
    </w:lvl>
    <w:lvl w:ilvl="8" w:tplc="B11627E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12"/>
  </w:num>
  <w:num w:numId="5">
    <w:abstractNumId w:val="16"/>
  </w:num>
  <w:num w:numId="6">
    <w:abstractNumId w:val="0"/>
  </w:num>
  <w:num w:numId="7">
    <w:abstractNumId w:val="1"/>
  </w:num>
  <w:num w:numId="8">
    <w:abstractNumId w:val="11"/>
  </w:num>
  <w:num w:numId="9">
    <w:abstractNumId w:val="10"/>
  </w:num>
  <w:num w:numId="10">
    <w:abstractNumId w:val="3"/>
  </w:num>
  <w:num w:numId="11">
    <w:abstractNumId w:val="13"/>
  </w:num>
  <w:num w:numId="12">
    <w:abstractNumId w:val="9"/>
  </w:num>
  <w:num w:numId="13">
    <w:abstractNumId w:val="15"/>
  </w:num>
  <w:num w:numId="14">
    <w:abstractNumId w:val="4"/>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9B"/>
    <w:rsid w:val="00203119"/>
    <w:rsid w:val="002D2F56"/>
    <w:rsid w:val="00503AD6"/>
    <w:rsid w:val="009E5C15"/>
    <w:rsid w:val="00BD699B"/>
    <w:rsid w:val="00CA2B6C"/>
    <w:rsid w:val="00E64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B5246-996D-410A-8DAA-E42F20D6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1">
    <w:name w:val="heading 1"/>
    <w:aliases w:val="Заголовок 1 Знак Знак,Заголовок 1 Знак Знак Знак"/>
    <w:basedOn w:val="a5"/>
    <w:next w:val="a6"/>
    <w:link w:val="12"/>
    <w:qFormat/>
    <w:rsid w:val="009E5C15"/>
    <w:pPr>
      <w:keepNext/>
      <w:numPr>
        <w:numId w:val="15"/>
      </w:numPr>
      <w:tabs>
        <w:tab w:val="left" w:pos="851"/>
      </w:tabs>
      <w:spacing w:before="240" w:after="120" w:line="240" w:lineRule="auto"/>
      <w:ind w:left="0" w:firstLine="567"/>
      <w:jc w:val="both"/>
      <w:outlineLvl w:val="0"/>
    </w:pPr>
    <w:rPr>
      <w:rFonts w:ascii="Times New Roman" w:eastAsia="Times New Roman" w:hAnsi="Times New Roman" w:cs="Times New Roman"/>
      <w:b/>
      <w:bCs/>
      <w:kern w:val="32"/>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9E5C15"/>
    <w:pPr>
      <w:keepNext/>
      <w:numPr>
        <w:ilvl w:val="1"/>
        <w:numId w:val="15"/>
      </w:numPr>
      <w:tabs>
        <w:tab w:val="left" w:pos="1134"/>
        <w:tab w:val="left" w:pos="1276"/>
      </w:tabs>
      <w:spacing w:before="180" w:after="60" w:line="240" w:lineRule="auto"/>
      <w:ind w:left="0" w:firstLine="567"/>
      <w:jc w:val="both"/>
      <w:outlineLvl w:val="1"/>
    </w:pPr>
    <w:rPr>
      <w:rFonts w:ascii="Times New Roman" w:eastAsia="Times New Roman" w:hAnsi="Times New Roman" w:cs="Times New Roman"/>
      <w:b/>
      <w:bCs/>
      <w:iCs/>
      <w:sz w:val="28"/>
      <w:szCs w:val="28"/>
      <w:lang w:eastAsia="ru-RU"/>
    </w:rPr>
  </w:style>
  <w:style w:type="paragraph" w:styleId="3">
    <w:name w:val="heading 3"/>
    <w:aliases w:val="Знак3 Знак,Знак3,Знак3 Знак Знак Знак,Знак,ПодЗаголовок"/>
    <w:basedOn w:val="a5"/>
    <w:next w:val="a7"/>
    <w:link w:val="30"/>
    <w:qFormat/>
    <w:rsid w:val="009E5C15"/>
    <w:pPr>
      <w:keepNext/>
      <w:numPr>
        <w:ilvl w:val="2"/>
        <w:numId w:val="15"/>
      </w:numPr>
      <w:tabs>
        <w:tab w:val="left" w:pos="1276"/>
      </w:tabs>
      <w:spacing w:before="120" w:after="60" w:line="240" w:lineRule="auto"/>
      <w:ind w:left="0" w:firstLine="567"/>
      <w:jc w:val="both"/>
      <w:outlineLvl w:val="2"/>
    </w:pPr>
    <w:rPr>
      <w:rFonts w:ascii="Times New Roman" w:eastAsia="Times New Roman" w:hAnsi="Times New Roman" w:cs="Times New Roman"/>
      <w:b/>
      <w:bCs/>
      <w:sz w:val="26"/>
      <w:szCs w:val="26"/>
      <w:lang w:eastAsia="ru-RU"/>
    </w:rPr>
  </w:style>
  <w:style w:type="paragraph" w:styleId="4">
    <w:name w:val="heading 4"/>
    <w:basedOn w:val="a5"/>
    <w:next w:val="a6"/>
    <w:link w:val="40"/>
    <w:qFormat/>
    <w:rsid w:val="009E5C15"/>
    <w:pPr>
      <w:keepNext/>
      <w:numPr>
        <w:ilvl w:val="3"/>
        <w:numId w:val="15"/>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qFormat/>
    <w:rsid w:val="009E5C15"/>
    <w:pPr>
      <w:numPr>
        <w:ilvl w:val="4"/>
        <w:numId w:val="15"/>
      </w:numPr>
      <w:tabs>
        <w:tab w:val="left" w:pos="1701"/>
      </w:tabs>
      <w:spacing w:before="240" w:after="60" w:line="240" w:lineRule="auto"/>
      <w:outlineLvl w:val="4"/>
    </w:pPr>
    <w:rPr>
      <w:rFonts w:ascii="Times New Roman" w:eastAsia="Times New Roman" w:hAnsi="Times New Roman" w:cs="Times New Roman"/>
      <w:b/>
      <w:bCs/>
      <w:iCs/>
      <w:lang w:eastAsia="ru-RU"/>
    </w:rPr>
  </w:style>
  <w:style w:type="paragraph" w:styleId="6">
    <w:name w:val="heading 6"/>
    <w:basedOn w:val="a5"/>
    <w:next w:val="a5"/>
    <w:link w:val="60"/>
    <w:qFormat/>
    <w:rsid w:val="009E5C15"/>
    <w:pPr>
      <w:numPr>
        <w:ilvl w:val="5"/>
        <w:numId w:val="15"/>
      </w:numPr>
      <w:spacing w:before="240" w:after="60" w:line="240" w:lineRule="auto"/>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qFormat/>
    <w:rsid w:val="009E5C15"/>
    <w:pPr>
      <w:numPr>
        <w:ilvl w:val="6"/>
        <w:numId w:val="15"/>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5"/>
    <w:next w:val="a5"/>
    <w:link w:val="80"/>
    <w:qFormat/>
    <w:rsid w:val="009E5C15"/>
    <w:pPr>
      <w:numPr>
        <w:ilvl w:val="7"/>
        <w:numId w:val="15"/>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qFormat/>
    <w:rsid w:val="009E5C15"/>
    <w:pPr>
      <w:numPr>
        <w:ilvl w:val="8"/>
        <w:numId w:val="15"/>
      </w:numPr>
      <w:spacing w:before="240" w:after="60" w:line="240" w:lineRule="auto"/>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8"/>
    <w:link w:val="11"/>
    <w:rsid w:val="009E5C15"/>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rsid w:val="009E5C15"/>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Знак Знак,ПодЗаголовок Знак"/>
    <w:basedOn w:val="a8"/>
    <w:link w:val="3"/>
    <w:rsid w:val="009E5C15"/>
    <w:rPr>
      <w:rFonts w:ascii="Times New Roman" w:eastAsia="Times New Roman" w:hAnsi="Times New Roman" w:cs="Times New Roman"/>
      <w:b/>
      <w:bCs/>
      <w:sz w:val="26"/>
      <w:szCs w:val="26"/>
      <w:lang w:eastAsia="ru-RU"/>
    </w:rPr>
  </w:style>
  <w:style w:type="character" w:customStyle="1" w:styleId="40">
    <w:name w:val="Заголовок 4 Знак"/>
    <w:basedOn w:val="a8"/>
    <w:link w:val="4"/>
    <w:rsid w:val="009E5C15"/>
    <w:rPr>
      <w:rFonts w:ascii="Times New Roman" w:eastAsia="Times New Roman" w:hAnsi="Times New Roman" w:cs="Times New Roman"/>
      <w:b/>
      <w:bCs/>
      <w:sz w:val="24"/>
      <w:szCs w:val="24"/>
      <w:lang w:eastAsia="ru-RU"/>
    </w:rPr>
  </w:style>
  <w:style w:type="character" w:customStyle="1" w:styleId="50">
    <w:name w:val="Заголовок 5 Знак"/>
    <w:basedOn w:val="a8"/>
    <w:link w:val="5"/>
    <w:rsid w:val="009E5C15"/>
    <w:rPr>
      <w:rFonts w:ascii="Times New Roman" w:eastAsia="Times New Roman" w:hAnsi="Times New Roman" w:cs="Times New Roman"/>
      <w:b/>
      <w:bCs/>
      <w:iCs/>
      <w:lang w:eastAsia="ru-RU"/>
    </w:rPr>
  </w:style>
  <w:style w:type="character" w:customStyle="1" w:styleId="60">
    <w:name w:val="Заголовок 6 Знак"/>
    <w:basedOn w:val="a8"/>
    <w:link w:val="6"/>
    <w:rsid w:val="009E5C15"/>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rsid w:val="009E5C15"/>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9E5C15"/>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9E5C15"/>
    <w:rPr>
      <w:rFonts w:ascii="Arial" w:eastAsia="Times New Roman" w:hAnsi="Arial" w:cs="Arial"/>
      <w:lang w:eastAsia="ru-RU"/>
    </w:rPr>
  </w:style>
  <w:style w:type="paragraph" w:styleId="ab">
    <w:name w:val="List Paragraph"/>
    <w:basedOn w:val="a5"/>
    <w:uiPriority w:val="34"/>
    <w:qFormat/>
    <w:rsid w:val="009E5C15"/>
    <w:pPr>
      <w:ind w:left="720"/>
      <w:contextualSpacing/>
    </w:pPr>
  </w:style>
  <w:style w:type="numbering" w:customStyle="1" w:styleId="13">
    <w:name w:val="Нет списка1"/>
    <w:next w:val="aa"/>
    <w:uiPriority w:val="99"/>
    <w:semiHidden/>
    <w:unhideWhenUsed/>
    <w:rsid w:val="009E5C15"/>
  </w:style>
  <w:style w:type="paragraph" w:customStyle="1" w:styleId="a6">
    <w:name w:val="Абзац"/>
    <w:basedOn w:val="a5"/>
    <w:link w:val="ac"/>
    <w:qFormat/>
    <w:rsid w:val="009E5C1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link w:val="a6"/>
    <w:rsid w:val="009E5C15"/>
    <w:rPr>
      <w:rFonts w:ascii="Times New Roman" w:eastAsia="Times New Roman" w:hAnsi="Times New Roman" w:cs="Times New Roman"/>
      <w:sz w:val="24"/>
      <w:szCs w:val="24"/>
      <w:lang w:eastAsia="ru-RU"/>
    </w:rPr>
  </w:style>
  <w:style w:type="paragraph" w:styleId="a2">
    <w:name w:val="List"/>
    <w:basedOn w:val="a5"/>
    <w:link w:val="ad"/>
    <w:rsid w:val="009E5C15"/>
    <w:pPr>
      <w:numPr>
        <w:numId w:val="18"/>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d">
    <w:name w:val="Список Знак"/>
    <w:link w:val="a2"/>
    <w:rsid w:val="009E5C15"/>
    <w:rPr>
      <w:rFonts w:ascii="Times New Roman" w:eastAsia="Times New Roman" w:hAnsi="Times New Roman" w:cs="Times New Roman"/>
      <w:snapToGrid w:val="0"/>
      <w:sz w:val="24"/>
      <w:szCs w:val="24"/>
      <w:lang w:eastAsia="ru-RU"/>
    </w:rPr>
  </w:style>
  <w:style w:type="paragraph" w:styleId="31">
    <w:name w:val="toc 3"/>
    <w:basedOn w:val="a5"/>
    <w:next w:val="a5"/>
    <w:autoRedefine/>
    <w:uiPriority w:val="39"/>
    <w:qFormat/>
    <w:rsid w:val="009E5C15"/>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9E5C15"/>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e">
    <w:name w:val="Табличный"/>
    <w:basedOn w:val="a5"/>
    <w:rsid w:val="009E5C15"/>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
    <w:name w:val="Содержание"/>
    <w:basedOn w:val="a5"/>
    <w:rsid w:val="009E5C15"/>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f0">
    <w:name w:val="Balloon Text"/>
    <w:aliases w:val=" Знак5"/>
    <w:basedOn w:val="a5"/>
    <w:link w:val="af1"/>
    <w:rsid w:val="009E5C15"/>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1">
    <w:name w:val="Текст выноски Знак"/>
    <w:aliases w:val=" Знак5 Знак"/>
    <w:basedOn w:val="a8"/>
    <w:link w:val="af0"/>
    <w:rsid w:val="009E5C15"/>
    <w:rPr>
      <w:rFonts w:ascii="Tahoma" w:eastAsia="Times New Roman" w:hAnsi="Tahoma" w:cs="Times New Roman"/>
      <w:sz w:val="16"/>
      <w:szCs w:val="16"/>
      <w:lang w:eastAsia="ru-RU"/>
    </w:rPr>
  </w:style>
  <w:style w:type="paragraph" w:styleId="14">
    <w:name w:val="toc 1"/>
    <w:basedOn w:val="a5"/>
    <w:next w:val="a5"/>
    <w:uiPriority w:val="39"/>
    <w:qFormat/>
    <w:rsid w:val="009E5C15"/>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qFormat/>
    <w:rsid w:val="009E5C15"/>
    <w:pPr>
      <w:spacing w:after="0" w:line="240" w:lineRule="auto"/>
      <w:ind w:left="240"/>
    </w:pPr>
    <w:rPr>
      <w:rFonts w:ascii="Times New Roman" w:eastAsia="Times New Roman" w:hAnsi="Times New Roman" w:cs="Times New Roman"/>
      <w:smallCaps/>
      <w:sz w:val="20"/>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9E5C15"/>
    <w:pPr>
      <w:spacing w:before="120" w:after="120" w:line="240" w:lineRule="auto"/>
      <w:jc w:val="center"/>
    </w:pPr>
    <w:rPr>
      <w:rFonts w:ascii="Times New Roman" w:eastAsia="Times New Roman" w:hAnsi="Times New Roman" w:cs="Times New Roman"/>
      <w:b/>
      <w:bCs/>
      <w:szCs w:val="20"/>
      <w:lang w:eastAsia="ru-RU"/>
    </w:rPr>
  </w:style>
  <w:style w:type="paragraph" w:customStyle="1" w:styleId="af3">
    <w:name w:val="Название таблицы"/>
    <w:basedOn w:val="af2"/>
    <w:rsid w:val="009E5C15"/>
    <w:pPr>
      <w:keepNext/>
      <w:spacing w:after="0"/>
      <w:jc w:val="left"/>
    </w:pPr>
    <w:rPr>
      <w:szCs w:val="22"/>
    </w:rPr>
  </w:style>
  <w:style w:type="paragraph" w:customStyle="1" w:styleId="af4">
    <w:name w:val="Табличный_заголовки"/>
    <w:basedOn w:val="a5"/>
    <w:rsid w:val="009E5C15"/>
    <w:pPr>
      <w:keepNext/>
      <w:keepLines/>
      <w:spacing w:after="0" w:line="240" w:lineRule="auto"/>
      <w:jc w:val="center"/>
    </w:pPr>
    <w:rPr>
      <w:rFonts w:ascii="Times New Roman" w:eastAsia="Times New Roman" w:hAnsi="Times New Roman" w:cs="Times New Roman"/>
      <w:b/>
      <w:lang w:eastAsia="ru-RU"/>
    </w:rPr>
  </w:style>
  <w:style w:type="paragraph" w:customStyle="1" w:styleId="af5">
    <w:name w:val="Табличный_центр"/>
    <w:basedOn w:val="a5"/>
    <w:rsid w:val="009E5C15"/>
    <w:pPr>
      <w:spacing w:after="0" w:line="240" w:lineRule="auto"/>
      <w:jc w:val="center"/>
    </w:pPr>
    <w:rPr>
      <w:rFonts w:ascii="Times New Roman" w:eastAsia="Times New Roman" w:hAnsi="Times New Roman" w:cs="Times New Roman"/>
      <w:lang w:eastAsia="ru-RU"/>
    </w:rPr>
  </w:style>
  <w:style w:type="paragraph" w:customStyle="1" w:styleId="1">
    <w:name w:val="Список 1)"/>
    <w:basedOn w:val="a5"/>
    <w:rsid w:val="009E5C15"/>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6"/>
    <w:rsid w:val="009E5C15"/>
    <w:pPr>
      <w:numPr>
        <w:numId w:val="3"/>
      </w:numPr>
      <w:spacing w:after="0" w:line="240" w:lineRule="auto"/>
    </w:pPr>
    <w:rPr>
      <w:rFonts w:ascii="Times New Roman" w:eastAsia="Times New Roman" w:hAnsi="Times New Roman" w:cs="Times New Roman"/>
      <w:lang w:eastAsia="ru-RU"/>
    </w:rPr>
  </w:style>
  <w:style w:type="character" w:customStyle="1" w:styleId="af6">
    <w:name w:val="Табличный_нумерованный Знак"/>
    <w:link w:val="a1"/>
    <w:rsid w:val="009E5C15"/>
    <w:rPr>
      <w:rFonts w:ascii="Times New Roman" w:eastAsia="Times New Roman" w:hAnsi="Times New Roman" w:cs="Times New Roman"/>
      <w:lang w:eastAsia="ru-RU"/>
    </w:rPr>
  </w:style>
  <w:style w:type="paragraph" w:styleId="41">
    <w:name w:val="toc 4"/>
    <w:basedOn w:val="a5"/>
    <w:next w:val="a5"/>
    <w:autoRedefine/>
    <w:rsid w:val="009E5C15"/>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rsid w:val="009E5C15"/>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9E5C15"/>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9E5C15"/>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9E5C15"/>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9E5C15"/>
    <w:pPr>
      <w:spacing w:after="0" w:line="240" w:lineRule="auto"/>
      <w:ind w:left="1920"/>
    </w:pPr>
    <w:rPr>
      <w:rFonts w:ascii="Times New Roman" w:eastAsia="Times New Roman" w:hAnsi="Times New Roman" w:cs="Times New Roman"/>
      <w:sz w:val="18"/>
      <w:szCs w:val="18"/>
      <w:lang w:eastAsia="ru-RU"/>
    </w:rPr>
  </w:style>
  <w:style w:type="paragraph" w:styleId="af7">
    <w:name w:val="toa heading"/>
    <w:basedOn w:val="a5"/>
    <w:next w:val="a5"/>
    <w:semiHidden/>
    <w:rsid w:val="009E5C15"/>
    <w:pPr>
      <w:spacing w:before="40" w:after="20" w:line="240" w:lineRule="auto"/>
      <w:jc w:val="center"/>
    </w:pPr>
    <w:rPr>
      <w:rFonts w:ascii="Times New Roman" w:eastAsia="Times New Roman" w:hAnsi="Times New Roman" w:cs="Times New Roman"/>
      <w:b/>
      <w:szCs w:val="20"/>
      <w:lang w:eastAsia="ru-RU"/>
    </w:rPr>
  </w:style>
  <w:style w:type="paragraph" w:styleId="af8">
    <w:name w:val="annotation text"/>
    <w:basedOn w:val="a5"/>
    <w:link w:val="af9"/>
    <w:semiHidden/>
    <w:rsid w:val="009E5C15"/>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8"/>
    <w:link w:val="af8"/>
    <w:semiHidden/>
    <w:rsid w:val="009E5C15"/>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9E5C15"/>
    <w:pPr>
      <w:ind w:firstLine="284"/>
      <w:jc w:val="both"/>
    </w:pPr>
    <w:rPr>
      <w:b/>
      <w:bCs/>
    </w:rPr>
  </w:style>
  <w:style w:type="character" w:customStyle="1" w:styleId="afb">
    <w:name w:val="Тема примечания Знак"/>
    <w:basedOn w:val="af9"/>
    <w:link w:val="afa"/>
    <w:semiHidden/>
    <w:rsid w:val="009E5C15"/>
    <w:rPr>
      <w:rFonts w:ascii="Times New Roman" w:eastAsia="Times New Roman" w:hAnsi="Times New Roman" w:cs="Times New Roman"/>
      <w:b/>
      <w:bCs/>
      <w:sz w:val="20"/>
      <w:szCs w:val="20"/>
      <w:lang w:eastAsia="ru-RU"/>
    </w:rPr>
  </w:style>
  <w:style w:type="paragraph" w:customStyle="1" w:styleId="a4">
    <w:name w:val="Требования"/>
    <w:basedOn w:val="a5"/>
    <w:rsid w:val="009E5C15"/>
    <w:pPr>
      <w:numPr>
        <w:ilvl w:val="1"/>
        <w:numId w:val="5"/>
      </w:numPr>
      <w:spacing w:before="120" w:after="60" w:line="240" w:lineRule="auto"/>
      <w:ind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2"/>
    <w:rsid w:val="009E5C15"/>
    <w:pPr>
      <w:numPr>
        <w:numId w:val="2"/>
      </w:numPr>
      <w:ind w:left="720" w:hanging="360"/>
    </w:pPr>
  </w:style>
  <w:style w:type="paragraph" w:styleId="afc">
    <w:name w:val="Document Map"/>
    <w:basedOn w:val="a5"/>
    <w:link w:val="afd"/>
    <w:semiHidden/>
    <w:rsid w:val="009E5C15"/>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d">
    <w:name w:val="Схема документа Знак"/>
    <w:basedOn w:val="a8"/>
    <w:link w:val="afc"/>
    <w:semiHidden/>
    <w:rsid w:val="009E5C15"/>
    <w:rPr>
      <w:rFonts w:ascii="Tahoma" w:eastAsia="Times New Roman" w:hAnsi="Tahoma" w:cs="Times New Roman"/>
      <w:sz w:val="24"/>
      <w:szCs w:val="20"/>
      <w:shd w:val="clear" w:color="auto" w:fill="000080"/>
      <w:lang w:eastAsia="ru-RU"/>
    </w:rPr>
  </w:style>
  <w:style w:type="character" w:styleId="afe">
    <w:name w:val="annotation reference"/>
    <w:semiHidden/>
    <w:rsid w:val="009E5C15"/>
    <w:rPr>
      <w:sz w:val="16"/>
      <w:szCs w:val="16"/>
    </w:rPr>
  </w:style>
  <w:style w:type="paragraph" w:customStyle="1" w:styleId="aff">
    <w:name w:val="Табличный_слева"/>
    <w:basedOn w:val="a5"/>
    <w:rsid w:val="009E5C15"/>
    <w:pPr>
      <w:spacing w:after="0" w:line="240" w:lineRule="auto"/>
    </w:pPr>
    <w:rPr>
      <w:rFonts w:ascii="Times New Roman" w:eastAsia="Times New Roman" w:hAnsi="Times New Roman" w:cs="Times New Roman"/>
      <w:lang w:eastAsia="ru-RU"/>
    </w:rPr>
  </w:style>
  <w:style w:type="paragraph" w:customStyle="1" w:styleId="15">
    <w:name w:val="Обычный 1"/>
    <w:basedOn w:val="a5"/>
    <w:next w:val="a5"/>
    <w:semiHidden/>
    <w:rsid w:val="009E5C15"/>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f0">
    <w:name w:val="Table Grid"/>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Обычный влево"/>
    <w:basedOn w:val="15"/>
    <w:rsid w:val="009E5C15"/>
    <w:pPr>
      <w:tabs>
        <w:tab w:val="clear" w:pos="360"/>
      </w:tabs>
      <w:spacing w:before="0"/>
      <w:ind w:left="0" w:firstLine="0"/>
      <w:jc w:val="left"/>
    </w:pPr>
  </w:style>
  <w:style w:type="paragraph" w:customStyle="1" w:styleId="aff2">
    <w:name w:val="Табличный_по ширине"/>
    <w:basedOn w:val="aff"/>
    <w:rsid w:val="009E5C15"/>
    <w:pPr>
      <w:jc w:val="both"/>
    </w:pPr>
  </w:style>
  <w:style w:type="paragraph" w:customStyle="1" w:styleId="100">
    <w:name w:val="Табличный_центр_10"/>
    <w:basedOn w:val="a5"/>
    <w:qFormat/>
    <w:rsid w:val="009E5C15"/>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9E5C15"/>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9E5C15"/>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9E5C15"/>
    <w:pPr>
      <w:numPr>
        <w:numId w:val="7"/>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9E5C15"/>
    <w:pPr>
      <w:jc w:val="center"/>
    </w:pPr>
    <w:rPr>
      <w:b/>
      <w:sz w:val="20"/>
    </w:rPr>
  </w:style>
  <w:style w:type="paragraph" w:styleId="aff3">
    <w:name w:val="Title"/>
    <w:basedOn w:val="a5"/>
    <w:next w:val="a5"/>
    <w:link w:val="aff4"/>
    <w:qFormat/>
    <w:rsid w:val="009E5C15"/>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4">
    <w:name w:val="Название Знак"/>
    <w:basedOn w:val="a8"/>
    <w:link w:val="aff3"/>
    <w:rsid w:val="009E5C15"/>
    <w:rPr>
      <w:rFonts w:ascii="Cambria" w:eastAsia="Times New Roman" w:hAnsi="Cambria" w:cs="Times New Roman"/>
      <w:i/>
      <w:iCs/>
      <w:color w:val="243F60"/>
      <w:sz w:val="60"/>
      <w:szCs w:val="60"/>
      <w:lang w:eastAsia="ru-RU"/>
    </w:rPr>
  </w:style>
  <w:style w:type="paragraph" w:styleId="aff5">
    <w:name w:val="Subtitle"/>
    <w:basedOn w:val="a5"/>
    <w:next w:val="a5"/>
    <w:link w:val="aff6"/>
    <w:qFormat/>
    <w:rsid w:val="009E5C15"/>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6">
    <w:name w:val="Подзаголовок Знак"/>
    <w:basedOn w:val="a8"/>
    <w:link w:val="aff5"/>
    <w:rsid w:val="009E5C15"/>
    <w:rPr>
      <w:rFonts w:ascii="Times New Roman" w:eastAsia="Times New Roman" w:hAnsi="Times New Roman" w:cs="Times New Roman"/>
      <w:i/>
      <w:iCs/>
      <w:sz w:val="24"/>
      <w:szCs w:val="24"/>
      <w:lang w:eastAsia="ru-RU"/>
    </w:rPr>
  </w:style>
  <w:style w:type="character" w:styleId="aff7">
    <w:name w:val="Strong"/>
    <w:uiPriority w:val="22"/>
    <w:qFormat/>
    <w:rsid w:val="009E5C15"/>
    <w:rPr>
      <w:b/>
      <w:bCs/>
      <w:spacing w:val="0"/>
    </w:rPr>
  </w:style>
  <w:style w:type="character" w:styleId="aff8">
    <w:name w:val="Emphasis"/>
    <w:qFormat/>
    <w:rsid w:val="009E5C15"/>
    <w:rPr>
      <w:b/>
      <w:bCs/>
      <w:i/>
      <w:iCs/>
      <w:color w:val="5A5A5A"/>
    </w:rPr>
  </w:style>
  <w:style w:type="paragraph" w:styleId="aff9">
    <w:name w:val="No Spacing"/>
    <w:basedOn w:val="a5"/>
    <w:uiPriority w:val="1"/>
    <w:qFormat/>
    <w:rsid w:val="009E5C15"/>
    <w:pPr>
      <w:spacing w:after="0" w:line="360" w:lineRule="auto"/>
      <w:ind w:firstLine="680"/>
      <w:jc w:val="both"/>
    </w:pPr>
    <w:rPr>
      <w:rFonts w:ascii="Times New Roman" w:eastAsia="Times New Roman" w:hAnsi="Times New Roman" w:cs="Times New Roman"/>
      <w:sz w:val="24"/>
      <w:szCs w:val="24"/>
      <w:lang w:eastAsia="ru-RU"/>
    </w:rPr>
  </w:style>
  <w:style w:type="paragraph" w:styleId="23">
    <w:name w:val="Quote"/>
    <w:basedOn w:val="a5"/>
    <w:next w:val="a5"/>
    <w:link w:val="24"/>
    <w:uiPriority w:val="29"/>
    <w:qFormat/>
    <w:rsid w:val="009E5C15"/>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4">
    <w:name w:val="Цитата 2 Знак"/>
    <w:basedOn w:val="a8"/>
    <w:link w:val="23"/>
    <w:uiPriority w:val="29"/>
    <w:rsid w:val="009E5C15"/>
    <w:rPr>
      <w:rFonts w:ascii="Cambria" w:eastAsia="Times New Roman" w:hAnsi="Cambria" w:cs="Times New Roman"/>
      <w:i/>
      <w:iCs/>
      <w:color w:val="5A5A5A"/>
      <w:sz w:val="24"/>
      <w:szCs w:val="24"/>
      <w:lang w:eastAsia="ru-RU"/>
    </w:rPr>
  </w:style>
  <w:style w:type="paragraph" w:styleId="affa">
    <w:name w:val="Intense Quote"/>
    <w:basedOn w:val="a5"/>
    <w:next w:val="a5"/>
    <w:link w:val="affb"/>
    <w:uiPriority w:val="30"/>
    <w:qFormat/>
    <w:rsid w:val="009E5C1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b">
    <w:name w:val="Выделенная цитата Знак"/>
    <w:basedOn w:val="a8"/>
    <w:link w:val="affa"/>
    <w:uiPriority w:val="30"/>
    <w:rsid w:val="009E5C15"/>
    <w:rPr>
      <w:rFonts w:ascii="Cambria" w:eastAsia="Times New Roman" w:hAnsi="Cambria" w:cs="Times New Roman"/>
      <w:i/>
      <w:iCs/>
      <w:color w:val="F4F4F4"/>
      <w:sz w:val="24"/>
      <w:szCs w:val="24"/>
      <w:shd w:val="clear" w:color="auto" w:fill="4F81BD"/>
      <w:lang w:eastAsia="ru-RU"/>
    </w:rPr>
  </w:style>
  <w:style w:type="character" w:styleId="affc">
    <w:name w:val="Subtle Emphasis"/>
    <w:uiPriority w:val="19"/>
    <w:qFormat/>
    <w:rsid w:val="009E5C15"/>
    <w:rPr>
      <w:i/>
      <w:iCs/>
      <w:color w:val="5A5A5A"/>
    </w:rPr>
  </w:style>
  <w:style w:type="character" w:styleId="affd">
    <w:name w:val="Intense Emphasis"/>
    <w:uiPriority w:val="21"/>
    <w:qFormat/>
    <w:rsid w:val="009E5C15"/>
    <w:rPr>
      <w:b/>
      <w:bCs/>
      <w:i/>
      <w:iCs/>
      <w:color w:val="4F81BD"/>
      <w:sz w:val="22"/>
      <w:szCs w:val="22"/>
    </w:rPr>
  </w:style>
  <w:style w:type="character" w:styleId="affe">
    <w:name w:val="Subtle Reference"/>
    <w:uiPriority w:val="31"/>
    <w:qFormat/>
    <w:rsid w:val="009E5C15"/>
    <w:rPr>
      <w:color w:val="auto"/>
      <w:u w:val="single" w:color="9BBB59"/>
    </w:rPr>
  </w:style>
  <w:style w:type="character" w:styleId="afff">
    <w:name w:val="Intense Reference"/>
    <w:uiPriority w:val="32"/>
    <w:qFormat/>
    <w:rsid w:val="009E5C15"/>
    <w:rPr>
      <w:b/>
      <w:bCs/>
      <w:color w:val="76923C"/>
      <w:u w:val="single" w:color="9BBB59"/>
    </w:rPr>
  </w:style>
  <w:style w:type="character" w:styleId="afff0">
    <w:name w:val="Book Title"/>
    <w:uiPriority w:val="33"/>
    <w:qFormat/>
    <w:rsid w:val="009E5C15"/>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9E5C15"/>
    <w:pPr>
      <w:tabs>
        <w:tab w:val="center" w:pos="4677"/>
        <w:tab w:val="right" w:pos="9355"/>
      </w:tabs>
      <w:spacing w:after="0" w:line="240" w:lineRule="auto"/>
      <w:ind w:firstLine="680"/>
      <w:jc w:val="both"/>
    </w:pPr>
    <w:rPr>
      <w:rFonts w:ascii="Times New Roman" w:eastAsia="Times New Roman" w:hAnsi="Times New Roman" w:cs="Times New Roman"/>
      <w:sz w:val="24"/>
      <w:szCs w:val="24"/>
      <w:lang w:eastAsia="ru-RU"/>
    </w:rPr>
  </w:style>
  <w:style w:type="character" w:customStyle="1" w:styleId="afff2">
    <w:name w:val="Верхний колонтитул Знак"/>
    <w:aliases w:val=" Знак4 Знак, Знак8 Знак,ВерхКолонтитул Знак"/>
    <w:basedOn w:val="a8"/>
    <w:link w:val="afff1"/>
    <w:uiPriority w:val="99"/>
    <w:rsid w:val="009E5C15"/>
    <w:rPr>
      <w:rFonts w:ascii="Times New Roman" w:eastAsia="Times New Roman" w:hAnsi="Times New Roman" w:cs="Times New Roman"/>
      <w:sz w:val="24"/>
      <w:szCs w:val="24"/>
      <w:lang w:eastAsia="ru-RU"/>
    </w:rPr>
  </w:style>
  <w:style w:type="paragraph" w:styleId="afff3">
    <w:name w:val="footer"/>
    <w:aliases w:val=" Знак, Знак6, Знак14"/>
    <w:basedOn w:val="a5"/>
    <w:link w:val="afff4"/>
    <w:uiPriority w:val="99"/>
    <w:unhideWhenUsed/>
    <w:rsid w:val="009E5C15"/>
    <w:pPr>
      <w:tabs>
        <w:tab w:val="center" w:pos="4677"/>
        <w:tab w:val="right" w:pos="9355"/>
      </w:tabs>
      <w:spacing w:after="0" w:line="240" w:lineRule="auto"/>
      <w:ind w:firstLine="680"/>
      <w:jc w:val="both"/>
    </w:pPr>
    <w:rPr>
      <w:rFonts w:ascii="Times New Roman" w:eastAsia="Times New Roman" w:hAnsi="Times New Roman" w:cs="Times New Roman"/>
      <w:sz w:val="24"/>
      <w:szCs w:val="24"/>
      <w:lang w:eastAsia="ru-RU"/>
    </w:rPr>
  </w:style>
  <w:style w:type="character" w:customStyle="1" w:styleId="afff4">
    <w:name w:val="Нижний колонтитул Знак"/>
    <w:aliases w:val=" Знак Знак, Знак6 Знак, Знак14 Знак"/>
    <w:basedOn w:val="a8"/>
    <w:link w:val="afff3"/>
    <w:uiPriority w:val="99"/>
    <w:rsid w:val="009E5C15"/>
    <w:rPr>
      <w:rFonts w:ascii="Times New Roman" w:eastAsia="Times New Roman" w:hAnsi="Times New Roman" w:cs="Times New Roman"/>
      <w:sz w:val="24"/>
      <w:szCs w:val="24"/>
      <w:lang w:eastAsia="ru-RU"/>
    </w:rPr>
  </w:style>
  <w:style w:type="paragraph" w:styleId="afff5">
    <w:name w:val="List Bullet"/>
    <w:basedOn w:val="a5"/>
    <w:uiPriority w:val="99"/>
    <w:unhideWhenUsed/>
    <w:rsid w:val="009E5C15"/>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6">
    <w:name w:val="FollowedHyperlink"/>
    <w:uiPriority w:val="99"/>
    <w:unhideWhenUsed/>
    <w:rsid w:val="009E5C15"/>
    <w:rPr>
      <w:color w:val="800080"/>
      <w:u w:val="single"/>
    </w:rPr>
  </w:style>
  <w:style w:type="paragraph" w:styleId="afff7">
    <w:name w:val="TOC Heading"/>
    <w:basedOn w:val="11"/>
    <w:next w:val="a5"/>
    <w:uiPriority w:val="39"/>
    <w:qFormat/>
    <w:rsid w:val="009E5C15"/>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9E5C15"/>
    <w:pPr>
      <w:spacing w:after="120" w:line="360" w:lineRule="auto"/>
      <w:ind w:firstLine="709"/>
      <w:jc w:val="both"/>
    </w:pPr>
    <w:rPr>
      <w:rFonts w:ascii="Times New Roman" w:eastAsia="Times New Roman" w:hAnsi="Times New Roman" w:cs="Times New Roman"/>
      <w:sz w:val="24"/>
      <w:szCs w:val="24"/>
      <w:lang w:eastAsia="ru-RU"/>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8"/>
    <w:uiPriority w:val="99"/>
    <w:rsid w:val="009E5C15"/>
    <w:rPr>
      <w:rFonts w:ascii="Times New Roman" w:eastAsia="Times New Roman" w:hAnsi="Times New Roman" w:cs="Times New Roman"/>
      <w:sz w:val="24"/>
      <w:szCs w:val="24"/>
      <w:lang w:eastAsia="ru-RU"/>
    </w:rPr>
  </w:style>
  <w:style w:type="character" w:styleId="afffa">
    <w:name w:val="Hyperlink"/>
    <w:uiPriority w:val="99"/>
    <w:unhideWhenUsed/>
    <w:rsid w:val="009E5C15"/>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9E5C15"/>
    <w:pPr>
      <w:spacing w:before="120" w:after="120" w:line="360" w:lineRule="auto"/>
      <w:jc w:val="both"/>
    </w:pPr>
    <w:rPr>
      <w:rFonts w:ascii="Arial" w:eastAsia="Times New Roman" w:hAnsi="Arial" w:cs="Times New Roman"/>
      <w:sz w:val="20"/>
      <w:szCs w:val="20"/>
      <w:lang w:eastAsia="ru-RU"/>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b"/>
    <w:rsid w:val="009E5C15"/>
    <w:rPr>
      <w:rFonts w:ascii="Arial" w:eastAsia="Times New Roman" w:hAnsi="Arial" w:cs="Times New Roman"/>
      <w:sz w:val="20"/>
      <w:szCs w:val="20"/>
      <w:lang w:eastAsia="ru-RU"/>
    </w:rPr>
  </w:style>
  <w:style w:type="character" w:styleId="afffd">
    <w:name w:val="footnote reference"/>
    <w:aliases w:val="Знак сноски-FN,Знак сноски 1,Ciae niinee-FN,Referencia nota al pie,Ссылка на сноску 45,Appel note de bas de page"/>
    <w:uiPriority w:val="99"/>
    <w:rsid w:val="009E5C15"/>
    <w:rPr>
      <w:vertAlign w:val="superscript"/>
    </w:rPr>
  </w:style>
  <w:style w:type="paragraph" w:styleId="afffe">
    <w:name w:val="Normal (Web)"/>
    <w:basedOn w:val="a5"/>
    <w:uiPriority w:val="99"/>
    <w:unhideWhenUsed/>
    <w:rsid w:val="009E5C15"/>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
    <w:name w:val="Body Text Indent"/>
    <w:aliases w:val="Основной текст 1,Основной текст 11"/>
    <w:basedOn w:val="a5"/>
    <w:link w:val="affff0"/>
    <w:uiPriority w:val="99"/>
    <w:rsid w:val="009E5C15"/>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affff0">
    <w:name w:val="Основной текст с отступом Знак"/>
    <w:aliases w:val="Основной текст 1 Знак,Основной текст 11 Знак"/>
    <w:basedOn w:val="a8"/>
    <w:link w:val="affff"/>
    <w:uiPriority w:val="99"/>
    <w:rsid w:val="009E5C15"/>
    <w:rPr>
      <w:rFonts w:ascii="Times New Roman" w:eastAsia="Times New Roman" w:hAnsi="Times New Roman" w:cs="Times New Roman"/>
      <w:sz w:val="24"/>
      <w:szCs w:val="24"/>
      <w:lang w:eastAsia="ru-RU"/>
    </w:rPr>
  </w:style>
  <w:style w:type="paragraph" w:styleId="25">
    <w:name w:val="Body Text 2"/>
    <w:aliases w:val=" Знак1"/>
    <w:basedOn w:val="a5"/>
    <w:link w:val="26"/>
    <w:uiPriority w:val="99"/>
    <w:rsid w:val="009E5C15"/>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6">
    <w:name w:val="Основной текст 2 Знак"/>
    <w:aliases w:val=" Знак1 Знак1"/>
    <w:basedOn w:val="a8"/>
    <w:link w:val="25"/>
    <w:uiPriority w:val="99"/>
    <w:rsid w:val="009E5C15"/>
    <w:rPr>
      <w:rFonts w:ascii="Times New Roman" w:eastAsia="Times New Roman" w:hAnsi="Times New Roman" w:cs="Times New Roman"/>
      <w:b/>
      <w:bCs/>
      <w:caps/>
      <w:sz w:val="24"/>
      <w:szCs w:val="24"/>
      <w:lang w:eastAsia="ru-RU"/>
    </w:rPr>
  </w:style>
  <w:style w:type="numbering" w:styleId="111111">
    <w:name w:val="Outline List 2"/>
    <w:basedOn w:val="aa"/>
    <w:rsid w:val="009E5C15"/>
    <w:pPr>
      <w:numPr>
        <w:numId w:val="8"/>
      </w:numPr>
    </w:pPr>
  </w:style>
  <w:style w:type="character" w:styleId="affff1">
    <w:name w:val="page number"/>
    <w:basedOn w:val="a8"/>
    <w:rsid w:val="009E5C15"/>
  </w:style>
  <w:style w:type="paragraph" w:styleId="27">
    <w:name w:val="Body Text Indent 2"/>
    <w:basedOn w:val="a5"/>
    <w:link w:val="28"/>
    <w:rsid w:val="009E5C15"/>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8"/>
    <w:link w:val="27"/>
    <w:rsid w:val="009E5C15"/>
    <w:rPr>
      <w:rFonts w:ascii="Times New Roman" w:eastAsia="Times New Roman" w:hAnsi="Times New Roman" w:cs="Times New Roman"/>
      <w:sz w:val="24"/>
      <w:szCs w:val="24"/>
      <w:lang w:eastAsia="ru-RU"/>
    </w:rPr>
  </w:style>
  <w:style w:type="numbering" w:styleId="1ai">
    <w:name w:val="Outline List 1"/>
    <w:basedOn w:val="aa"/>
    <w:rsid w:val="009E5C15"/>
    <w:pPr>
      <w:numPr>
        <w:numId w:val="9"/>
      </w:numPr>
    </w:pPr>
  </w:style>
  <w:style w:type="paragraph" w:styleId="32">
    <w:name w:val="Body Text 3"/>
    <w:basedOn w:val="a5"/>
    <w:link w:val="33"/>
    <w:rsid w:val="009E5C15"/>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8"/>
    <w:link w:val="32"/>
    <w:rsid w:val="009E5C15"/>
    <w:rPr>
      <w:rFonts w:ascii="Times New Roman" w:eastAsia="Times New Roman" w:hAnsi="Times New Roman" w:cs="Times New Roman"/>
      <w:sz w:val="16"/>
      <w:szCs w:val="16"/>
      <w:lang w:eastAsia="ru-RU"/>
    </w:rPr>
  </w:style>
  <w:style w:type="paragraph" w:styleId="34">
    <w:name w:val="Body Text Indent 3"/>
    <w:basedOn w:val="a5"/>
    <w:link w:val="35"/>
    <w:rsid w:val="009E5C15"/>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8"/>
    <w:link w:val="34"/>
    <w:rsid w:val="009E5C15"/>
    <w:rPr>
      <w:rFonts w:ascii="Times New Roman" w:eastAsia="Times New Roman" w:hAnsi="Times New Roman" w:cs="Times New Roman"/>
      <w:sz w:val="28"/>
      <w:szCs w:val="28"/>
      <w:lang w:eastAsia="ru-RU"/>
    </w:rPr>
  </w:style>
  <w:style w:type="paragraph" w:styleId="affff2">
    <w:name w:val="Block Text"/>
    <w:basedOn w:val="a5"/>
    <w:rsid w:val="009E5C15"/>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3">
    <w:name w:val="line number"/>
    <w:rsid w:val="009E5C15"/>
    <w:rPr>
      <w:sz w:val="18"/>
      <w:szCs w:val="18"/>
    </w:rPr>
  </w:style>
  <w:style w:type="paragraph" w:styleId="29">
    <w:name w:val="List 2"/>
    <w:basedOn w:val="a2"/>
    <w:rsid w:val="009E5C15"/>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9E5C15"/>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9E5C15"/>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9E5C15"/>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9E5C15"/>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9E5C15"/>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9E5C15"/>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9E5C15"/>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9E5C15"/>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9E5C15"/>
    <w:pPr>
      <w:ind w:left="2160"/>
    </w:pPr>
  </w:style>
  <w:style w:type="paragraph" w:styleId="38">
    <w:name w:val="List Continue 3"/>
    <w:basedOn w:val="affff4"/>
    <w:rsid w:val="009E5C15"/>
    <w:pPr>
      <w:ind w:left="2520"/>
    </w:pPr>
  </w:style>
  <w:style w:type="paragraph" w:styleId="44">
    <w:name w:val="List Continue 4"/>
    <w:basedOn w:val="affff4"/>
    <w:rsid w:val="009E5C15"/>
    <w:pPr>
      <w:ind w:left="2880"/>
    </w:pPr>
  </w:style>
  <w:style w:type="paragraph" w:styleId="54">
    <w:name w:val="List Continue 5"/>
    <w:basedOn w:val="affff4"/>
    <w:rsid w:val="009E5C15"/>
    <w:pPr>
      <w:ind w:left="3240"/>
    </w:pPr>
  </w:style>
  <w:style w:type="paragraph" w:styleId="affff5">
    <w:name w:val="List Number"/>
    <w:basedOn w:val="a5"/>
    <w:rsid w:val="009E5C15"/>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c">
    <w:name w:val="List Number 2"/>
    <w:basedOn w:val="affff5"/>
    <w:rsid w:val="009E5C1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9E5C15"/>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9E5C1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9E5C1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9E5C15"/>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8"/>
    <w:link w:val="affff6"/>
    <w:rsid w:val="009E5C15"/>
    <w:rPr>
      <w:rFonts w:ascii="Arial" w:eastAsia="Times New Roman" w:hAnsi="Arial" w:cs="Times New Roman"/>
    </w:rPr>
  </w:style>
  <w:style w:type="paragraph" w:styleId="affff8">
    <w:name w:val="Normal Indent"/>
    <w:basedOn w:val="a5"/>
    <w:rsid w:val="009E5C15"/>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9E5C15"/>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8"/>
    <w:link w:val="HTML"/>
    <w:rsid w:val="009E5C15"/>
    <w:rPr>
      <w:rFonts w:ascii="Arial" w:eastAsia="Times New Roman" w:hAnsi="Arial" w:cs="Times New Roman"/>
      <w:i/>
      <w:iCs/>
      <w:spacing w:val="-5"/>
      <w:sz w:val="20"/>
      <w:szCs w:val="20"/>
    </w:rPr>
  </w:style>
  <w:style w:type="paragraph" w:styleId="affff9">
    <w:name w:val="envelope address"/>
    <w:basedOn w:val="a5"/>
    <w:rsid w:val="009E5C15"/>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9E5C15"/>
    <w:rPr>
      <w:lang w:val="ru-RU"/>
    </w:rPr>
  </w:style>
  <w:style w:type="paragraph" w:styleId="a7">
    <w:name w:val="Date"/>
    <w:basedOn w:val="a5"/>
    <w:next w:val="a5"/>
    <w:link w:val="affffa"/>
    <w:rsid w:val="009E5C15"/>
    <w:pPr>
      <w:spacing w:after="0" w:line="360" w:lineRule="auto"/>
      <w:ind w:left="1080" w:firstLine="709"/>
      <w:jc w:val="both"/>
    </w:pPr>
    <w:rPr>
      <w:rFonts w:ascii="Arial" w:eastAsia="Times New Roman" w:hAnsi="Arial" w:cs="Times New Roman"/>
      <w:spacing w:val="-5"/>
      <w:sz w:val="20"/>
      <w:szCs w:val="20"/>
    </w:rPr>
  </w:style>
  <w:style w:type="character" w:customStyle="1" w:styleId="affffa">
    <w:name w:val="Дата Знак"/>
    <w:basedOn w:val="a8"/>
    <w:link w:val="a7"/>
    <w:rsid w:val="009E5C15"/>
    <w:rPr>
      <w:rFonts w:ascii="Arial" w:eastAsia="Times New Roman" w:hAnsi="Arial" w:cs="Times New Roman"/>
      <w:spacing w:val="-5"/>
      <w:sz w:val="20"/>
      <w:szCs w:val="20"/>
    </w:rPr>
  </w:style>
  <w:style w:type="paragraph" w:styleId="affffb">
    <w:name w:val="Note Heading"/>
    <w:basedOn w:val="a5"/>
    <w:next w:val="a5"/>
    <w:link w:val="affffc"/>
    <w:rsid w:val="009E5C15"/>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Заголовок записки Знак"/>
    <w:basedOn w:val="a8"/>
    <w:link w:val="affffb"/>
    <w:rsid w:val="009E5C15"/>
    <w:rPr>
      <w:rFonts w:ascii="Arial" w:eastAsia="Times New Roman" w:hAnsi="Arial" w:cs="Times New Roman"/>
      <w:spacing w:val="-5"/>
      <w:sz w:val="20"/>
      <w:szCs w:val="20"/>
    </w:rPr>
  </w:style>
  <w:style w:type="character" w:styleId="HTML2">
    <w:name w:val="HTML Keyboard"/>
    <w:rsid w:val="009E5C15"/>
    <w:rPr>
      <w:rFonts w:ascii="Courier New" w:hAnsi="Courier New" w:cs="Courier New"/>
      <w:sz w:val="20"/>
      <w:szCs w:val="20"/>
      <w:lang w:val="ru-RU"/>
    </w:rPr>
  </w:style>
  <w:style w:type="character" w:styleId="HTML3">
    <w:name w:val="HTML Code"/>
    <w:rsid w:val="009E5C15"/>
    <w:rPr>
      <w:rFonts w:ascii="Courier New" w:hAnsi="Courier New" w:cs="Courier New"/>
      <w:sz w:val="20"/>
      <w:szCs w:val="20"/>
      <w:lang w:val="ru-RU"/>
    </w:rPr>
  </w:style>
  <w:style w:type="paragraph" w:styleId="affffd">
    <w:name w:val="Body Text First Indent"/>
    <w:basedOn w:val="afff8"/>
    <w:link w:val="affffe"/>
    <w:rsid w:val="009E5C15"/>
    <w:pPr>
      <w:ind w:left="1080" w:firstLine="210"/>
    </w:pPr>
    <w:rPr>
      <w:rFonts w:ascii="Arial" w:hAnsi="Arial"/>
      <w:spacing w:val="-5"/>
      <w:lang w:eastAsia="en-US"/>
    </w:rPr>
  </w:style>
  <w:style w:type="character" w:customStyle="1" w:styleId="affffe">
    <w:name w:val="Красная строка Знак"/>
    <w:basedOn w:val="afff9"/>
    <w:link w:val="affffd"/>
    <w:rsid w:val="009E5C15"/>
    <w:rPr>
      <w:rFonts w:ascii="Arial" w:eastAsia="Times New Roman" w:hAnsi="Arial" w:cs="Times New Roman"/>
      <w:spacing w:val="-5"/>
      <w:sz w:val="24"/>
      <w:szCs w:val="24"/>
      <w:lang w:eastAsia="ru-RU"/>
    </w:rPr>
  </w:style>
  <w:style w:type="paragraph" w:styleId="2d">
    <w:name w:val="Body Text First Indent 2"/>
    <w:basedOn w:val="affff"/>
    <w:link w:val="2e"/>
    <w:rsid w:val="009E5C15"/>
    <w:pPr>
      <w:spacing w:after="120"/>
      <w:ind w:left="283" w:firstLine="210"/>
      <w:jc w:val="left"/>
    </w:pPr>
    <w:rPr>
      <w:rFonts w:ascii="Arial" w:hAnsi="Arial"/>
      <w:spacing w:val="-5"/>
      <w:lang w:eastAsia="en-US"/>
    </w:rPr>
  </w:style>
  <w:style w:type="character" w:customStyle="1" w:styleId="2e">
    <w:name w:val="Красная строка 2 Знак"/>
    <w:basedOn w:val="affff0"/>
    <w:link w:val="2d"/>
    <w:rsid w:val="009E5C15"/>
    <w:rPr>
      <w:rFonts w:ascii="Arial" w:eastAsia="Times New Roman" w:hAnsi="Arial" w:cs="Times New Roman"/>
      <w:spacing w:val="-5"/>
      <w:sz w:val="24"/>
      <w:szCs w:val="24"/>
      <w:lang w:eastAsia="ru-RU"/>
    </w:rPr>
  </w:style>
  <w:style w:type="character" w:styleId="HTML4">
    <w:name w:val="HTML Sample"/>
    <w:rsid w:val="009E5C15"/>
    <w:rPr>
      <w:rFonts w:ascii="Courier New" w:hAnsi="Courier New" w:cs="Courier New"/>
      <w:lang w:val="ru-RU"/>
    </w:rPr>
  </w:style>
  <w:style w:type="paragraph" w:styleId="2f">
    <w:name w:val="envelope return"/>
    <w:basedOn w:val="a5"/>
    <w:rsid w:val="009E5C15"/>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9E5C15"/>
    <w:rPr>
      <w:i/>
      <w:iCs/>
      <w:lang w:val="ru-RU"/>
    </w:rPr>
  </w:style>
  <w:style w:type="character" w:styleId="HTML6">
    <w:name w:val="HTML Variable"/>
    <w:rsid w:val="009E5C15"/>
    <w:rPr>
      <w:i/>
      <w:iCs/>
      <w:lang w:val="ru-RU"/>
    </w:rPr>
  </w:style>
  <w:style w:type="character" w:styleId="HTML7">
    <w:name w:val="HTML Typewriter"/>
    <w:rsid w:val="009E5C15"/>
    <w:rPr>
      <w:rFonts w:ascii="Courier New" w:hAnsi="Courier New" w:cs="Courier New"/>
      <w:sz w:val="20"/>
      <w:szCs w:val="20"/>
      <w:lang w:val="ru-RU"/>
    </w:rPr>
  </w:style>
  <w:style w:type="paragraph" w:styleId="afffff">
    <w:name w:val="Signature"/>
    <w:basedOn w:val="a5"/>
    <w:link w:val="afffff0"/>
    <w:rsid w:val="009E5C15"/>
    <w:pPr>
      <w:spacing w:after="0" w:line="360" w:lineRule="auto"/>
      <w:ind w:left="4252" w:firstLine="709"/>
      <w:jc w:val="both"/>
    </w:pPr>
    <w:rPr>
      <w:rFonts w:ascii="Arial" w:eastAsia="Times New Roman" w:hAnsi="Arial" w:cs="Times New Roman"/>
      <w:spacing w:val="-5"/>
      <w:sz w:val="20"/>
      <w:szCs w:val="20"/>
    </w:rPr>
  </w:style>
  <w:style w:type="character" w:customStyle="1" w:styleId="afffff0">
    <w:name w:val="Подпись Знак"/>
    <w:basedOn w:val="a8"/>
    <w:link w:val="afffff"/>
    <w:rsid w:val="009E5C15"/>
    <w:rPr>
      <w:rFonts w:ascii="Arial" w:eastAsia="Times New Roman" w:hAnsi="Arial" w:cs="Times New Roman"/>
      <w:spacing w:val="-5"/>
      <w:sz w:val="20"/>
      <w:szCs w:val="20"/>
    </w:rPr>
  </w:style>
  <w:style w:type="paragraph" w:styleId="afffff1">
    <w:name w:val="Salutation"/>
    <w:basedOn w:val="a5"/>
    <w:next w:val="a5"/>
    <w:link w:val="afffff2"/>
    <w:rsid w:val="009E5C15"/>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Приветствие Знак"/>
    <w:basedOn w:val="a8"/>
    <w:link w:val="afffff1"/>
    <w:rsid w:val="009E5C15"/>
    <w:rPr>
      <w:rFonts w:ascii="Arial" w:eastAsia="Times New Roman" w:hAnsi="Arial" w:cs="Times New Roman"/>
      <w:spacing w:val="-5"/>
      <w:sz w:val="20"/>
      <w:szCs w:val="20"/>
    </w:rPr>
  </w:style>
  <w:style w:type="paragraph" w:styleId="afffff3">
    <w:name w:val="Closing"/>
    <w:basedOn w:val="a5"/>
    <w:link w:val="afffff4"/>
    <w:rsid w:val="009E5C15"/>
    <w:pPr>
      <w:spacing w:after="0" w:line="360" w:lineRule="auto"/>
      <w:ind w:left="4252" w:firstLine="709"/>
      <w:jc w:val="both"/>
    </w:pPr>
    <w:rPr>
      <w:rFonts w:ascii="Arial" w:eastAsia="Times New Roman" w:hAnsi="Arial" w:cs="Times New Roman"/>
      <w:spacing w:val="-5"/>
      <w:sz w:val="20"/>
      <w:szCs w:val="20"/>
    </w:rPr>
  </w:style>
  <w:style w:type="character" w:customStyle="1" w:styleId="afffff4">
    <w:name w:val="Прощание Знак"/>
    <w:basedOn w:val="a8"/>
    <w:link w:val="afffff3"/>
    <w:rsid w:val="009E5C15"/>
    <w:rPr>
      <w:rFonts w:ascii="Arial" w:eastAsia="Times New Roman" w:hAnsi="Arial" w:cs="Times New Roman"/>
      <w:spacing w:val="-5"/>
      <w:sz w:val="20"/>
      <w:szCs w:val="20"/>
    </w:rPr>
  </w:style>
  <w:style w:type="paragraph" w:styleId="HTML8">
    <w:name w:val="HTML Preformatted"/>
    <w:basedOn w:val="a5"/>
    <w:link w:val="HTML9"/>
    <w:uiPriority w:val="99"/>
    <w:rsid w:val="009E5C15"/>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8"/>
    <w:link w:val="HTML8"/>
    <w:uiPriority w:val="99"/>
    <w:rsid w:val="009E5C15"/>
    <w:rPr>
      <w:rFonts w:ascii="Courier New" w:eastAsia="Times New Roman" w:hAnsi="Courier New" w:cs="Times New Roman"/>
      <w:spacing w:val="-5"/>
      <w:sz w:val="20"/>
      <w:szCs w:val="20"/>
    </w:rPr>
  </w:style>
  <w:style w:type="paragraph" w:styleId="afffff5">
    <w:name w:val="Plain Text"/>
    <w:basedOn w:val="a5"/>
    <w:link w:val="afffff6"/>
    <w:uiPriority w:val="99"/>
    <w:rsid w:val="009E5C15"/>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6">
    <w:name w:val="Текст Знак"/>
    <w:basedOn w:val="a8"/>
    <w:link w:val="afffff5"/>
    <w:uiPriority w:val="99"/>
    <w:rsid w:val="009E5C15"/>
    <w:rPr>
      <w:rFonts w:ascii="Courier New" w:eastAsia="Times New Roman" w:hAnsi="Courier New" w:cs="Times New Roman"/>
      <w:spacing w:val="-5"/>
      <w:sz w:val="20"/>
      <w:szCs w:val="20"/>
    </w:rPr>
  </w:style>
  <w:style w:type="character" w:styleId="HTMLa">
    <w:name w:val="HTML Cite"/>
    <w:rsid w:val="009E5C15"/>
    <w:rPr>
      <w:i/>
      <w:iCs/>
      <w:lang w:val="ru-RU"/>
    </w:rPr>
  </w:style>
  <w:style w:type="paragraph" w:styleId="afffff7">
    <w:name w:val="E-mail Signature"/>
    <w:basedOn w:val="a5"/>
    <w:link w:val="afffff8"/>
    <w:rsid w:val="009E5C15"/>
    <w:pPr>
      <w:spacing w:after="0" w:line="360" w:lineRule="auto"/>
      <w:ind w:left="1080" w:firstLine="709"/>
      <w:jc w:val="both"/>
    </w:pPr>
    <w:rPr>
      <w:rFonts w:ascii="Arial" w:eastAsia="Times New Roman" w:hAnsi="Arial" w:cs="Times New Roman"/>
      <w:spacing w:val="-5"/>
      <w:sz w:val="20"/>
      <w:szCs w:val="20"/>
    </w:rPr>
  </w:style>
  <w:style w:type="character" w:customStyle="1" w:styleId="afffff8">
    <w:name w:val="Электронная подпись Знак"/>
    <w:basedOn w:val="a8"/>
    <w:link w:val="afffff7"/>
    <w:rsid w:val="009E5C15"/>
    <w:rPr>
      <w:rFonts w:ascii="Arial" w:eastAsia="Times New Roman" w:hAnsi="Arial" w:cs="Times New Roman"/>
      <w:spacing w:val="-5"/>
      <w:sz w:val="20"/>
      <w:szCs w:val="20"/>
    </w:rPr>
  </w:style>
  <w:style w:type="table" w:styleId="-1">
    <w:name w:val="Table Web 1"/>
    <w:basedOn w:val="a9"/>
    <w:rsid w:val="009E5C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E5C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9E5C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9E5C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9E5C1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9E5C1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9E5C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9E5C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9E5C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9E5C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9E5C1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9E5C1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9E5C1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9E5C1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9E5C15"/>
  </w:style>
  <w:style w:type="table" w:styleId="1b">
    <w:name w:val="Table Columns 1"/>
    <w:basedOn w:val="a9"/>
    <w:rsid w:val="009E5C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9E5C1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9E5C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9E5C1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9E5C1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9E5C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9E5C1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9E5C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9E5C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9E5C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9"/>
    <w:rsid w:val="009E5C1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9E5C1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9E5C1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9E5C15"/>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
    <w:name w:val="Текст концевой сноски Знак"/>
    <w:basedOn w:val="a8"/>
    <w:link w:val="afffffe"/>
    <w:uiPriority w:val="99"/>
    <w:rsid w:val="009E5C15"/>
    <w:rPr>
      <w:rFonts w:ascii="Times New Roman" w:eastAsia="Times New Roman" w:hAnsi="Times New Roman" w:cs="Times New Roman"/>
      <w:sz w:val="20"/>
      <w:szCs w:val="20"/>
      <w:lang w:eastAsia="ru-RU"/>
    </w:rPr>
  </w:style>
  <w:style w:type="character" w:styleId="affffff0">
    <w:name w:val="endnote reference"/>
    <w:rsid w:val="009E5C15"/>
    <w:rPr>
      <w:vertAlign w:val="superscript"/>
    </w:rPr>
  </w:style>
  <w:style w:type="table" w:styleId="2-5">
    <w:name w:val="Medium Shading 2 Accent 5"/>
    <w:basedOn w:val="a9"/>
    <w:uiPriority w:val="64"/>
    <w:rsid w:val="009E5C1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rsid w:val="009E5C15"/>
    <w:pPr>
      <w:spacing w:after="0" w:line="240" w:lineRule="auto"/>
    </w:pPr>
    <w:rPr>
      <w:rFonts w:ascii="Times New Roman" w:eastAsia="Times New Roman" w:hAnsi="Times New Roman" w:cs="Times New Roman"/>
      <w:sz w:val="28"/>
      <w:szCs w:val="20"/>
      <w:lang w:eastAsia="ru-RU"/>
    </w:rPr>
  </w:style>
  <w:style w:type="paragraph" w:customStyle="1" w:styleId="S0">
    <w:name w:val="S_Обычный"/>
    <w:basedOn w:val="a5"/>
    <w:link w:val="S1"/>
    <w:qFormat/>
    <w:rsid w:val="009E5C15"/>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1">
    <w:name w:val="S_Обычный Знак"/>
    <w:link w:val="S0"/>
    <w:rsid w:val="009E5C15"/>
    <w:rPr>
      <w:rFonts w:ascii="Times New Roman" w:eastAsia="Times New Roman" w:hAnsi="Times New Roman" w:cs="Times New Roman"/>
      <w:sz w:val="24"/>
      <w:szCs w:val="24"/>
      <w:lang w:eastAsia="ar-SA"/>
    </w:rPr>
  </w:style>
  <w:style w:type="paragraph" w:customStyle="1" w:styleId="S2">
    <w:name w:val="S_Титульный"/>
    <w:basedOn w:val="a5"/>
    <w:rsid w:val="009E5C15"/>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2">
    <w:name w:val="ТЕКСТ ГРАД"/>
    <w:basedOn w:val="a5"/>
    <w:link w:val="affffff3"/>
    <w:qFormat/>
    <w:rsid w:val="009E5C15"/>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ffff3">
    <w:name w:val="ТЕКСТ ГРАД Знак"/>
    <w:link w:val="affffff2"/>
    <w:rsid w:val="009E5C15"/>
    <w:rPr>
      <w:rFonts w:ascii="Times New Roman" w:eastAsia="Times New Roman" w:hAnsi="Times New Roman" w:cs="Times New Roman"/>
      <w:sz w:val="24"/>
      <w:szCs w:val="24"/>
      <w:lang w:eastAsia="ru-RU"/>
    </w:rPr>
  </w:style>
  <w:style w:type="paragraph" w:customStyle="1" w:styleId="affffff4">
    <w:name w:val="ООО  «Институт Территориального Планирования"/>
    <w:basedOn w:val="a5"/>
    <w:link w:val="affffff5"/>
    <w:qFormat/>
    <w:rsid w:val="009E5C15"/>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ffff5">
    <w:name w:val="ООО  «Институт Территориального Планирования Знак"/>
    <w:link w:val="affffff4"/>
    <w:rsid w:val="009E5C15"/>
    <w:rPr>
      <w:rFonts w:ascii="Times New Roman" w:eastAsia="Times New Roman" w:hAnsi="Times New Roman" w:cs="Times New Roman"/>
      <w:sz w:val="24"/>
      <w:szCs w:val="24"/>
      <w:lang w:eastAsia="ru-RU"/>
    </w:rPr>
  </w:style>
  <w:style w:type="paragraph" w:customStyle="1" w:styleId="S3">
    <w:name w:val="S_Обычный в таблице"/>
    <w:basedOn w:val="a5"/>
    <w:link w:val="S4"/>
    <w:rsid w:val="009E5C15"/>
    <w:pPr>
      <w:spacing w:after="0" w:line="360" w:lineRule="auto"/>
      <w:jc w:val="center"/>
    </w:pPr>
    <w:rPr>
      <w:rFonts w:ascii="Times New Roman" w:eastAsia="Times New Roman" w:hAnsi="Times New Roman" w:cs="Times New Roman"/>
      <w:sz w:val="24"/>
      <w:szCs w:val="24"/>
      <w:lang w:eastAsia="ru-RU"/>
    </w:rPr>
  </w:style>
  <w:style w:type="character" w:customStyle="1" w:styleId="S4">
    <w:name w:val="S_Обычный в таблице Знак"/>
    <w:link w:val="S3"/>
    <w:rsid w:val="009E5C15"/>
    <w:rPr>
      <w:rFonts w:ascii="Times New Roman" w:eastAsia="Times New Roman" w:hAnsi="Times New Roman" w:cs="Times New Roman"/>
      <w:sz w:val="24"/>
      <w:szCs w:val="24"/>
      <w:lang w:eastAsia="ru-RU"/>
    </w:rPr>
  </w:style>
  <w:style w:type="character" w:styleId="affffff6">
    <w:name w:val="Placeholder Text"/>
    <w:uiPriority w:val="99"/>
    <w:semiHidden/>
    <w:rsid w:val="009E5C15"/>
    <w:rPr>
      <w:color w:val="808080"/>
    </w:rPr>
  </w:style>
  <w:style w:type="paragraph" w:styleId="affffff7">
    <w:name w:val="Revision"/>
    <w:hidden/>
    <w:uiPriority w:val="99"/>
    <w:semiHidden/>
    <w:rsid w:val="009E5C15"/>
    <w:pPr>
      <w:spacing w:after="0" w:line="240" w:lineRule="auto"/>
    </w:pPr>
    <w:rPr>
      <w:rFonts w:ascii="Times New Roman" w:eastAsia="Times New Roman" w:hAnsi="Times New Roman" w:cs="Times New Roman"/>
      <w:sz w:val="24"/>
      <w:szCs w:val="24"/>
      <w:lang w:eastAsia="ru-RU"/>
    </w:rPr>
  </w:style>
  <w:style w:type="paragraph" w:customStyle="1" w:styleId="S5">
    <w:name w:val="S_Обложка_проект"/>
    <w:basedOn w:val="a5"/>
    <w:rsid w:val="009E5C15"/>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0">
    <w:name w:val="S_Титульный 2"/>
    <w:basedOn w:val="a5"/>
    <w:rsid w:val="009E5C15"/>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1">
    <w:name w:val="S_Заголовок 2"/>
    <w:basedOn w:val="2"/>
    <w:autoRedefine/>
    <w:rsid w:val="009E5C15"/>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9E5C15"/>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9E5C15"/>
    <w:pPr>
      <w:keepNext w:val="0"/>
      <w:tabs>
        <w:tab w:val="clear" w:pos="1418"/>
      </w:tabs>
      <w:spacing w:before="0" w:after="0"/>
    </w:pPr>
    <w:rPr>
      <w:b w:val="0"/>
      <w:bCs w:val="0"/>
      <w:i/>
    </w:rPr>
  </w:style>
  <w:style w:type="paragraph" w:customStyle="1" w:styleId="S10">
    <w:name w:val="S_Заголовок 1"/>
    <w:basedOn w:val="a5"/>
    <w:qFormat/>
    <w:rsid w:val="009E5C15"/>
    <w:p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8">
    <w:name w:val="ГРАД Основной текст"/>
    <w:basedOn w:val="a5"/>
    <w:link w:val="affffff9"/>
    <w:autoRedefine/>
    <w:rsid w:val="009E5C15"/>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9">
    <w:name w:val="ГРАД Основной текст Знак Знак"/>
    <w:link w:val="affffff8"/>
    <w:rsid w:val="009E5C15"/>
    <w:rPr>
      <w:rFonts w:ascii="Times New Roman" w:eastAsia="Calibri" w:hAnsi="Times New Roman" w:cs="Times New Roman"/>
      <w:bCs/>
      <w:spacing w:val="4"/>
      <w:w w:val="109"/>
      <w:sz w:val="24"/>
      <w:szCs w:val="28"/>
      <w:lang w:bidi="en-US"/>
    </w:rPr>
  </w:style>
  <w:style w:type="paragraph" w:customStyle="1" w:styleId="affffffa">
    <w:name w:val="ГРАД Список маркированный"/>
    <w:basedOn w:val="afff5"/>
    <w:autoRedefine/>
    <w:rsid w:val="009E5C15"/>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9E5C15"/>
    <w:pPr>
      <w:numPr>
        <w:numId w:val="10"/>
      </w:numPr>
      <w:tabs>
        <w:tab w:val="left" w:pos="992"/>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ConsNormal">
    <w:name w:val="ConsNormal"/>
    <w:rsid w:val="009E5C15"/>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E5C15"/>
  </w:style>
  <w:style w:type="character" w:customStyle="1" w:styleId="apple-converted-space">
    <w:name w:val="apple-converted-space"/>
    <w:rsid w:val="009E5C15"/>
  </w:style>
  <w:style w:type="paragraph" w:customStyle="1" w:styleId="ConsPlusTitle">
    <w:name w:val="ConsPlusTitle"/>
    <w:uiPriority w:val="99"/>
    <w:rsid w:val="009E5C15"/>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6">
    <w:name w:val="S_Нумерованный Знак Знак"/>
    <w:link w:val="S"/>
    <w:locked/>
    <w:rsid w:val="009E5C1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5C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9E5C15"/>
    <w:rPr>
      <w:rFonts w:ascii="Times New Roman" w:hAnsi="Times New Roman" w:cs="Times New Roman"/>
      <w:sz w:val="22"/>
      <w:szCs w:val="22"/>
    </w:rPr>
  </w:style>
  <w:style w:type="paragraph" w:customStyle="1" w:styleId="S7">
    <w:name w:val="S_Маркированный"/>
    <w:basedOn w:val="afff5"/>
    <w:qFormat/>
    <w:rsid w:val="009E5C15"/>
    <w:pPr>
      <w:tabs>
        <w:tab w:val="num" w:pos="900"/>
      </w:tabs>
      <w:ind w:left="900"/>
      <w:contextualSpacing w:val="0"/>
    </w:pPr>
    <w:rPr>
      <w:w w:val="109"/>
    </w:rPr>
  </w:style>
  <w:style w:type="character" w:customStyle="1" w:styleId="affffffb">
    <w:name w:val="Символ сноски"/>
    <w:rsid w:val="009E5C15"/>
  </w:style>
  <w:style w:type="paragraph" w:customStyle="1" w:styleId="affffffc">
    <w:name w:val="Раздел МНГП"/>
    <w:basedOn w:val="11"/>
    <w:qFormat/>
    <w:rsid w:val="009E5C15"/>
    <w:pPr>
      <w:keepLines/>
      <w:tabs>
        <w:tab w:val="clear" w:pos="851"/>
      </w:tabs>
      <w:spacing w:before="480" w:after="0"/>
    </w:pPr>
    <w:rPr>
      <w:caps/>
      <w:kern w:val="0"/>
      <w:sz w:val="24"/>
      <w:lang w:eastAsia="en-US"/>
    </w:rPr>
  </w:style>
  <w:style w:type="paragraph" w:customStyle="1" w:styleId="affffffd">
    <w:name w:val="раздел МНГП"/>
    <w:basedOn w:val="11"/>
    <w:qFormat/>
    <w:rsid w:val="009E5C15"/>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9E5C15"/>
    <w:pPr>
      <w:keepLines/>
      <w:numPr>
        <w:numId w:val="11"/>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9E5C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E5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9E5C15"/>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9E5C15"/>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9E5C15"/>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9E5C15"/>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9E5C15"/>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9E5C1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9E5C15"/>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9E5C15"/>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9E5C15"/>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9E5C15"/>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9E5C1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9E5C15"/>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9E5C1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9E5C1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9E5C1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7">
    <w:name w:val="Стиль2"/>
    <w:basedOn w:val="6"/>
    <w:qFormat/>
    <w:rsid w:val="009E5C15"/>
    <w:pPr>
      <w:spacing w:line="276" w:lineRule="auto"/>
      <w:ind w:left="714" w:hanging="357"/>
    </w:pPr>
    <w:rPr>
      <w:sz w:val="24"/>
      <w:lang w:eastAsia="en-US"/>
    </w:rPr>
  </w:style>
  <w:style w:type="numbering" w:customStyle="1" w:styleId="110">
    <w:name w:val="Нет списка11"/>
    <w:next w:val="aa"/>
    <w:semiHidden/>
    <w:unhideWhenUsed/>
    <w:rsid w:val="009E5C15"/>
  </w:style>
  <w:style w:type="numbering" w:customStyle="1" w:styleId="2f8">
    <w:name w:val="Нет списка2"/>
    <w:next w:val="aa"/>
    <w:semiHidden/>
    <w:unhideWhenUsed/>
    <w:rsid w:val="009E5C15"/>
  </w:style>
  <w:style w:type="character" w:customStyle="1" w:styleId="ConsPlusNormal0">
    <w:name w:val="ConsPlusNormal Знак"/>
    <w:link w:val="ConsPlusNormal"/>
    <w:locked/>
    <w:rsid w:val="009E5C15"/>
    <w:rPr>
      <w:rFonts w:ascii="Arial" w:eastAsia="Times New Roman" w:hAnsi="Arial" w:cs="Arial"/>
      <w:sz w:val="20"/>
      <w:szCs w:val="20"/>
      <w:lang w:eastAsia="ru-RU"/>
    </w:rPr>
  </w:style>
  <w:style w:type="paragraph" w:customStyle="1" w:styleId="1466">
    <w:name w:val="1466"/>
    <w:basedOn w:val="a5"/>
    <w:rsid w:val="009E5C15"/>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character" w:customStyle="1" w:styleId="130">
    <w:name w:val="Основной текст (13)_"/>
    <w:link w:val="131"/>
    <w:rsid w:val="009E5C15"/>
    <w:rPr>
      <w:sz w:val="17"/>
      <w:szCs w:val="17"/>
      <w:shd w:val="clear" w:color="auto" w:fill="FFFFFF"/>
    </w:rPr>
  </w:style>
  <w:style w:type="paragraph" w:customStyle="1" w:styleId="131">
    <w:name w:val="Основной текст (13)"/>
    <w:basedOn w:val="a5"/>
    <w:link w:val="130"/>
    <w:rsid w:val="009E5C15"/>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9E5C15"/>
    <w:rPr>
      <w:shd w:val="clear" w:color="auto" w:fill="FFFFFF"/>
    </w:rPr>
  </w:style>
  <w:style w:type="paragraph" w:customStyle="1" w:styleId="2f9">
    <w:name w:val="Основной текст2"/>
    <w:basedOn w:val="a5"/>
    <w:link w:val="affffffe"/>
    <w:rsid w:val="009E5C15"/>
    <w:pPr>
      <w:shd w:val="clear" w:color="auto" w:fill="FFFFFF"/>
      <w:spacing w:before="360" w:after="60" w:line="274" w:lineRule="exact"/>
      <w:jc w:val="both"/>
    </w:pPr>
  </w:style>
  <w:style w:type="paragraph" w:customStyle="1" w:styleId="ConsNonformat">
    <w:name w:val="ConsNonformat"/>
    <w:link w:val="ConsNonformat0"/>
    <w:rsid w:val="009E5C15"/>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E5C15"/>
    <w:rPr>
      <w:rFonts w:ascii="Courier New" w:eastAsia="Arial" w:hAnsi="Courier New" w:cs="Times New Roman"/>
      <w:sz w:val="20"/>
      <w:szCs w:val="20"/>
      <w:lang w:eastAsia="ar-SA"/>
    </w:rPr>
  </w:style>
  <w:style w:type="character" w:customStyle="1" w:styleId="submenu-table">
    <w:name w:val="submenu-table"/>
    <w:rsid w:val="009E5C15"/>
  </w:style>
  <w:style w:type="paragraph" w:customStyle="1" w:styleId="ConsPlusCell">
    <w:name w:val="ConsPlusCell"/>
    <w:rsid w:val="009E5C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HeaderOdd">
    <w:name w:val="Header Odd"/>
    <w:basedOn w:val="aff9"/>
    <w:qFormat/>
    <w:rsid w:val="009E5C15"/>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9E5C15"/>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150">
    <w:name w:val="Основной текст (15)_"/>
    <w:link w:val="151"/>
    <w:rsid w:val="009E5C15"/>
    <w:rPr>
      <w:sz w:val="19"/>
      <w:szCs w:val="19"/>
      <w:shd w:val="clear" w:color="auto" w:fill="FFFFFF"/>
    </w:rPr>
  </w:style>
  <w:style w:type="paragraph" w:customStyle="1" w:styleId="151">
    <w:name w:val="Основной текст (15)"/>
    <w:basedOn w:val="a5"/>
    <w:link w:val="150"/>
    <w:rsid w:val="009E5C15"/>
    <w:pPr>
      <w:shd w:val="clear" w:color="auto" w:fill="FFFFFF"/>
      <w:spacing w:after="0" w:line="0" w:lineRule="atLeast"/>
      <w:ind w:hanging="520"/>
    </w:pPr>
    <w:rPr>
      <w:sz w:val="19"/>
      <w:szCs w:val="19"/>
    </w:rPr>
  </w:style>
  <w:style w:type="paragraph" w:customStyle="1" w:styleId="xl81">
    <w:name w:val="xl81"/>
    <w:basedOn w:val="a5"/>
    <w:rsid w:val="009E5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2">
    <w:name w:val="xl82"/>
    <w:basedOn w:val="a5"/>
    <w:rsid w:val="009E5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24"/>
      <w:szCs w:val="24"/>
      <w:lang w:eastAsia="ru-RU"/>
    </w:rPr>
  </w:style>
  <w:style w:type="paragraph" w:customStyle="1" w:styleId="xl83">
    <w:name w:val="xl83"/>
    <w:basedOn w:val="a5"/>
    <w:rsid w:val="009E5C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5"/>
    <w:rsid w:val="009E5C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5">
    <w:name w:val="xl85"/>
    <w:basedOn w:val="a5"/>
    <w:rsid w:val="009E5C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24"/>
      <w:szCs w:val="24"/>
      <w:lang w:eastAsia="ru-RU"/>
    </w:rPr>
  </w:style>
  <w:style w:type="paragraph" w:customStyle="1" w:styleId="xl86">
    <w:name w:val="xl86"/>
    <w:basedOn w:val="a5"/>
    <w:rsid w:val="009E5C1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5"/>
    <w:rsid w:val="009E5C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5"/>
    <w:rsid w:val="009E5C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9E5C15"/>
    <w:rPr>
      <w:rFonts w:ascii="Times New Roman" w:eastAsia="Times New Roman" w:hAnsi="Times New Roman" w:cs="Times New Roman"/>
      <w:b/>
      <w:bCs/>
      <w:szCs w:val="20"/>
      <w:lang w:eastAsia="ru-RU"/>
    </w:rPr>
  </w:style>
  <w:style w:type="paragraph" w:customStyle="1" w:styleId="S8">
    <w:name w:val="S_Список литературы"/>
    <w:basedOn w:val="S0"/>
    <w:autoRedefine/>
    <w:rsid w:val="009E5C15"/>
    <w:pPr>
      <w:spacing w:before="0" w:after="0"/>
      <w:ind w:left="1418" w:firstLine="0"/>
    </w:pPr>
    <w:rPr>
      <w:rFonts w:eastAsia="Calibri" w:cs="Arial"/>
      <w:color w:val="00B0F0"/>
      <w:sz w:val="20"/>
      <w:lang w:eastAsia="en-US"/>
    </w:rPr>
  </w:style>
  <w:style w:type="paragraph" w:customStyle="1" w:styleId="FORMATTEXT">
    <w:name w:val=".FORMATTEXT"/>
    <w:rsid w:val="009E5C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
    <w:name w:val="Оглавление_"/>
    <w:link w:val="afffffff0"/>
    <w:rsid w:val="009E5C15"/>
    <w:rPr>
      <w:sz w:val="19"/>
      <w:szCs w:val="19"/>
      <w:shd w:val="clear" w:color="auto" w:fill="FFFFFF"/>
    </w:rPr>
  </w:style>
  <w:style w:type="paragraph" w:customStyle="1" w:styleId="afffffff0">
    <w:name w:val="Оглавление"/>
    <w:basedOn w:val="a5"/>
    <w:link w:val="afffffff"/>
    <w:rsid w:val="009E5C15"/>
    <w:pPr>
      <w:shd w:val="clear" w:color="auto" w:fill="FFFFFF"/>
      <w:spacing w:before="120" w:after="0" w:line="230" w:lineRule="exact"/>
    </w:pPr>
    <w:rPr>
      <w:sz w:val="19"/>
      <w:szCs w:val="19"/>
    </w:rPr>
  </w:style>
  <w:style w:type="paragraph" w:customStyle="1" w:styleId="S9">
    <w:name w:val="S_Отступ"/>
    <w:basedOn w:val="a5"/>
    <w:rsid w:val="009E5C15"/>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BinomialTheorem">
    <w:name w:val="Binomial Theorem"/>
    <w:rsid w:val="009E5C15"/>
    <w:pPr>
      <w:spacing w:after="200" w:line="276" w:lineRule="auto"/>
    </w:pPr>
    <w:rPr>
      <w:rFonts w:ascii="Calibri" w:eastAsia="Times New Roman" w:hAnsi="Calibri" w:cs="Times New Roman"/>
      <w:lang w:eastAsia="ru-RU"/>
    </w:rPr>
  </w:style>
  <w:style w:type="paragraph" w:customStyle="1" w:styleId="font5">
    <w:name w:val="font5"/>
    <w:basedOn w:val="a5"/>
    <w:rsid w:val="009E5C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9E5C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9E5C1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1">
    <w:name w:val="Char Char1 Знак Знак Знак Знак Знак Знак Знак"/>
    <w:basedOn w:val="a5"/>
    <w:rsid w:val="00E64B5A"/>
    <w:pPr>
      <w:widowControl w:val="0"/>
      <w:adjustRightInd w:val="0"/>
      <w:spacing w:after="0" w:line="360" w:lineRule="atLeast"/>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webSettings" Target="web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155</Pages>
  <Words>58901</Words>
  <Characters>335742</Characters>
  <Application>Microsoft Office Word</Application>
  <DocSecurity>0</DocSecurity>
  <Lines>2797</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3</cp:revision>
  <dcterms:created xsi:type="dcterms:W3CDTF">2015-07-21T02:12:00Z</dcterms:created>
  <dcterms:modified xsi:type="dcterms:W3CDTF">2015-07-21T02:36:00Z</dcterms:modified>
</cp:coreProperties>
</file>