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A8" w:rsidRPr="00A773A8" w:rsidRDefault="00A773A8" w:rsidP="00A773A8">
      <w:pPr>
        <w:spacing w:after="0" w:line="240" w:lineRule="auto"/>
        <w:jc w:val="center"/>
        <w:rPr>
          <w:rFonts w:ascii="Times New Roman" w:eastAsia="Times New Roman" w:hAnsi="Times New Roman" w:cs="Times New Roman"/>
          <w:b/>
          <w:bCs/>
          <w:sz w:val="28"/>
          <w:szCs w:val="28"/>
          <w:lang w:eastAsia="ru-RU"/>
        </w:rPr>
      </w:pPr>
      <w:r w:rsidRPr="00A773A8">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41</w:t>
      </w:r>
      <w:r w:rsidRPr="00A773A8">
        <w:rPr>
          <w:rFonts w:ascii="Bookman Old Style" w:eastAsia="Times New Roman" w:hAnsi="Bookman Old Style" w:cs="Times New Roman"/>
          <w:b/>
          <w:sz w:val="24"/>
          <w:szCs w:val="24"/>
          <w:lang w:eastAsia="ru-RU"/>
        </w:rPr>
        <w:t>(</w:t>
      </w:r>
      <w:proofErr w:type="gramStart"/>
      <w:r w:rsidRPr="00A773A8">
        <w:rPr>
          <w:rFonts w:ascii="Bookman Old Style" w:eastAsia="Times New Roman" w:hAnsi="Bookman Old Style" w:cs="Times New Roman"/>
          <w:b/>
          <w:sz w:val="24"/>
          <w:szCs w:val="24"/>
          <w:lang w:eastAsia="ru-RU"/>
        </w:rPr>
        <w:t>47</w:t>
      </w:r>
      <w:r>
        <w:rPr>
          <w:rFonts w:ascii="Bookman Old Style" w:eastAsia="Times New Roman" w:hAnsi="Bookman Old Style" w:cs="Times New Roman"/>
          <w:b/>
          <w:sz w:val="24"/>
          <w:szCs w:val="24"/>
          <w:lang w:eastAsia="ru-RU"/>
        </w:rPr>
        <w:t>8</w:t>
      </w:r>
      <w:r w:rsidRPr="00A773A8">
        <w:rPr>
          <w:rFonts w:ascii="Bookman Old Style" w:eastAsia="Times New Roman" w:hAnsi="Bookman Old Style" w:cs="Times New Roman"/>
          <w:b/>
          <w:sz w:val="24"/>
          <w:szCs w:val="24"/>
          <w:lang w:eastAsia="ru-RU"/>
        </w:rPr>
        <w:t>)</w:t>
      </w:r>
      <w:r w:rsidRPr="00A773A8">
        <w:rPr>
          <w:rFonts w:ascii="Bookman Old Style" w:eastAsia="Times New Roman" w:hAnsi="Bookman Old Style" w:cs="Times New Roman"/>
          <w:b/>
          <w:sz w:val="24"/>
          <w:szCs w:val="24"/>
          <w:lang w:eastAsia="ru-RU"/>
        </w:rPr>
        <w:tab/>
      </w:r>
      <w:proofErr w:type="gramEnd"/>
      <w:r w:rsidRPr="00A773A8">
        <w:rPr>
          <w:rFonts w:ascii="Bookman Old Style" w:eastAsia="Times New Roman" w:hAnsi="Bookman Old Style" w:cs="Times New Roman"/>
          <w:b/>
          <w:sz w:val="24"/>
          <w:szCs w:val="24"/>
          <w:lang w:eastAsia="ru-RU"/>
        </w:rPr>
        <w:tab/>
      </w:r>
      <w:r w:rsidRPr="00A773A8">
        <w:rPr>
          <w:rFonts w:ascii="Bookman Old Style" w:eastAsia="Times New Roman" w:hAnsi="Bookman Old Style" w:cs="Times New Roman"/>
          <w:b/>
          <w:sz w:val="24"/>
          <w:szCs w:val="24"/>
          <w:lang w:eastAsia="ru-RU"/>
        </w:rPr>
        <w:tab/>
        <w:t xml:space="preserve"> </w:t>
      </w:r>
      <w:r w:rsidRPr="00A773A8">
        <w:rPr>
          <w:rFonts w:ascii="Bookman Old Style" w:eastAsia="Times New Roman" w:hAnsi="Bookman Old Style" w:cs="Times New Roman"/>
          <w:b/>
          <w:sz w:val="24"/>
          <w:szCs w:val="24"/>
          <w:lang w:eastAsia="ru-RU"/>
        </w:rPr>
        <w:tab/>
      </w:r>
      <w:r w:rsidRPr="00A773A8">
        <w:rPr>
          <w:rFonts w:ascii="Bookman Old Style" w:eastAsia="Times New Roman" w:hAnsi="Bookman Old Style" w:cs="Times New Roman"/>
          <w:b/>
          <w:sz w:val="24"/>
          <w:szCs w:val="24"/>
          <w:lang w:eastAsia="ru-RU"/>
        </w:rPr>
        <w:tab/>
        <w:t xml:space="preserve">   </w:t>
      </w:r>
      <w:r w:rsidRPr="00A773A8">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1</w:t>
      </w:r>
      <w:r w:rsidRPr="00A773A8">
        <w:rPr>
          <w:rFonts w:ascii="Bookman Old Style" w:eastAsia="Times New Roman" w:hAnsi="Bookman Old Style" w:cs="Times New Roman"/>
          <w:b/>
          <w:sz w:val="24"/>
          <w:szCs w:val="24"/>
          <w:lang w:eastAsia="ru-RU"/>
        </w:rPr>
        <w:t xml:space="preserve">8 </w:t>
      </w:r>
      <w:r>
        <w:rPr>
          <w:rFonts w:ascii="Bookman Old Style" w:eastAsia="Times New Roman" w:hAnsi="Bookman Old Style" w:cs="Times New Roman"/>
          <w:b/>
          <w:sz w:val="24"/>
          <w:szCs w:val="24"/>
          <w:lang w:eastAsia="ru-RU"/>
        </w:rPr>
        <w:t>июня</w:t>
      </w:r>
      <w:r w:rsidRPr="00A773A8">
        <w:rPr>
          <w:rFonts w:ascii="Bookman Old Style" w:eastAsia="Times New Roman" w:hAnsi="Bookman Old Style" w:cs="Times New Roman"/>
          <w:b/>
          <w:sz w:val="24"/>
          <w:szCs w:val="24"/>
          <w:lang w:eastAsia="ru-RU"/>
        </w:rPr>
        <w:t xml:space="preserve"> 2015 г.</w:t>
      </w:r>
    </w:p>
    <w:p w:rsidR="00A773A8" w:rsidRPr="00A773A8" w:rsidRDefault="00A773A8" w:rsidP="00A773A8">
      <w:pPr>
        <w:spacing w:after="0" w:line="240" w:lineRule="auto"/>
        <w:rPr>
          <w:rFonts w:ascii="Bookman Old Style" w:eastAsia="Times New Roman" w:hAnsi="Bookman Old Style" w:cs="Times New Roman"/>
          <w:b/>
          <w:sz w:val="24"/>
          <w:szCs w:val="24"/>
          <w:lang w:eastAsia="ru-RU"/>
        </w:rPr>
      </w:pPr>
      <w:r w:rsidRPr="00A773A8">
        <w:rPr>
          <w:rFonts w:ascii="Bookman Old Style" w:eastAsia="Times New Roman" w:hAnsi="Bookman Old Style" w:cs="Times New Roman"/>
          <w:b/>
          <w:noProof/>
          <w:sz w:val="24"/>
          <w:szCs w:val="24"/>
          <w:lang w:eastAsia="ru-RU"/>
        </w:rPr>
        <mc:AlternateContent>
          <mc:Choice Requires="wps">
            <w:drawing>
              <wp:inline distT="0" distB="0" distL="0" distR="0">
                <wp:extent cx="6267450" cy="923925"/>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923925"/>
                        </a:xfrm>
                        <a:prstGeom prst="rect">
                          <a:avLst/>
                        </a:prstGeom>
                      </wps:spPr>
                      <wps:txbx>
                        <w:txbxContent>
                          <w:p w:rsidR="00A773A8" w:rsidRDefault="00A773A8" w:rsidP="00A773A8">
                            <w:pPr>
                              <w:pStyle w:val="a3"/>
                              <w:spacing w:before="0" w:beforeAutospacing="0" w:after="0" w:afterAutospacing="0"/>
                              <w:jc w:val="center"/>
                            </w:pPr>
                            <w:r w:rsidRPr="00A773A8">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" filled="f" stroked="f">
                <o:lock v:ext="edit" shapetype="t"/>
                <v:textbox style="mso-fit-shape-to-text:t">
                  <w:txbxContent>
                    <w:p w:rsidR="00A773A8" w:rsidRDefault="00A773A8" w:rsidP="00A773A8">
                      <w:pPr>
                        <w:pStyle w:val="a3"/>
                        <w:spacing w:before="0" w:beforeAutospacing="0" w:after="0" w:afterAutospacing="0"/>
                        <w:jc w:val="center"/>
                      </w:pPr>
                      <w:r w:rsidRPr="00A773A8">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A773A8" w:rsidRPr="00A773A8" w:rsidRDefault="00A773A8" w:rsidP="00A773A8">
      <w:pPr>
        <w:spacing w:after="0" w:line="240" w:lineRule="auto"/>
        <w:jc w:val="center"/>
        <w:rPr>
          <w:rFonts w:ascii="Bookman Old Style" w:eastAsia="Times New Roman" w:hAnsi="Bookman Old Style" w:cs="Times New Roman"/>
          <w:b/>
          <w:sz w:val="24"/>
          <w:szCs w:val="24"/>
          <w:lang w:eastAsia="ru-RU"/>
        </w:rPr>
      </w:pPr>
      <w:r w:rsidRPr="00A773A8">
        <w:rPr>
          <w:rFonts w:ascii="Bookman Old Style" w:eastAsia="Times New Roman" w:hAnsi="Bookman Old Style" w:cs="Times New Roman"/>
          <w:b/>
          <w:sz w:val="24"/>
          <w:szCs w:val="24"/>
          <w:lang w:eastAsia="ru-RU"/>
        </w:rPr>
        <w:t>Официальное издание органов местного самоуправления</w:t>
      </w:r>
    </w:p>
    <w:p w:rsidR="00A773A8" w:rsidRPr="00A773A8" w:rsidRDefault="00A773A8" w:rsidP="00A773A8">
      <w:pPr>
        <w:spacing w:after="0" w:line="240" w:lineRule="auto"/>
        <w:jc w:val="center"/>
        <w:rPr>
          <w:rFonts w:ascii="Bookman Old Style" w:eastAsia="Times New Roman" w:hAnsi="Bookman Old Style" w:cs="Times New Roman"/>
          <w:b/>
          <w:sz w:val="24"/>
          <w:szCs w:val="24"/>
          <w:lang w:eastAsia="ru-RU"/>
        </w:rPr>
      </w:pPr>
      <w:proofErr w:type="spellStart"/>
      <w:r w:rsidRPr="00A773A8">
        <w:rPr>
          <w:rFonts w:ascii="Bookman Old Style" w:eastAsia="Times New Roman" w:hAnsi="Bookman Old Style" w:cs="Times New Roman"/>
          <w:b/>
          <w:sz w:val="24"/>
          <w:szCs w:val="24"/>
          <w:lang w:eastAsia="ru-RU"/>
        </w:rPr>
        <w:t>Шапкинского</w:t>
      </w:r>
      <w:proofErr w:type="spellEnd"/>
      <w:r w:rsidRPr="00A773A8">
        <w:rPr>
          <w:rFonts w:ascii="Bookman Old Style" w:eastAsia="Times New Roman" w:hAnsi="Bookman Old Style" w:cs="Times New Roman"/>
          <w:b/>
          <w:sz w:val="24"/>
          <w:szCs w:val="24"/>
          <w:lang w:eastAsia="ru-RU"/>
        </w:rPr>
        <w:t xml:space="preserve"> сельсовета</w:t>
      </w:r>
    </w:p>
    <w:p w:rsidR="00A773A8" w:rsidRPr="00A773A8" w:rsidRDefault="00A773A8" w:rsidP="00A773A8">
      <w:pPr>
        <w:spacing w:after="0" w:line="240" w:lineRule="auto"/>
        <w:jc w:val="center"/>
        <w:rPr>
          <w:rFonts w:ascii="Bookman Old Style" w:eastAsia="Times New Roman" w:hAnsi="Bookman Old Style" w:cs="Times New Roman"/>
          <w:b/>
          <w:sz w:val="24"/>
          <w:szCs w:val="24"/>
          <w:lang w:eastAsia="ru-RU"/>
        </w:rPr>
      </w:pPr>
      <w:r w:rsidRPr="00A773A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70866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5E7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" strokeweight="3pt"/>
            </w:pict>
          </mc:Fallback>
        </mc:AlternateContent>
      </w:r>
    </w:p>
    <w:p w:rsidR="00A773A8" w:rsidRDefault="00A773A8" w:rsidP="00A773A8">
      <w:pPr>
        <w:spacing w:after="0"/>
        <w:jc w:val="center"/>
        <w:rPr>
          <w:rFonts w:ascii="Times New Roman" w:eastAsiaTheme="minorEastAsia" w:hAnsi="Times New Roman" w:cs="Times New Roman"/>
          <w:sz w:val="28"/>
          <w:szCs w:val="28"/>
          <w:lang w:eastAsia="ru-RU"/>
        </w:rPr>
      </w:pPr>
    </w:p>
    <w:p w:rsidR="00A773A8" w:rsidRDefault="00A773A8" w:rsidP="00A773A8">
      <w:pPr>
        <w:spacing w:after="0"/>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drawing>
          <wp:inline distT="0" distB="0" distL="0" distR="0">
            <wp:extent cx="457200" cy="542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bookmarkStart w:id="0" w:name="_GoBack"/>
      <w:bookmarkEnd w:id="0"/>
    </w:p>
    <w:p w:rsidR="00A773A8" w:rsidRPr="00A773A8" w:rsidRDefault="00A773A8" w:rsidP="00A773A8">
      <w:pPr>
        <w:spacing w:after="0"/>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ШАПКИНСКИЙ СЕЛЬСКИЙ СОВЕТ ДЕПУТАТОВ</w:t>
      </w:r>
    </w:p>
    <w:p w:rsidR="00A773A8" w:rsidRPr="00A773A8" w:rsidRDefault="00A773A8" w:rsidP="00A773A8">
      <w:pPr>
        <w:spacing w:after="0"/>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ЕНИСЕЙСКОГО РАЙОНА</w:t>
      </w:r>
    </w:p>
    <w:p w:rsidR="00A773A8" w:rsidRPr="00A773A8" w:rsidRDefault="00A773A8" w:rsidP="00A773A8">
      <w:pPr>
        <w:spacing w:after="0"/>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    КРАСНОЯРСКОГО КРАЯ</w:t>
      </w:r>
      <w:r w:rsidRPr="00A773A8">
        <w:rPr>
          <w:rFonts w:ascii="Times New Roman" w:eastAsiaTheme="minorEastAsia" w:hAnsi="Times New Roman" w:cs="Times New Roman"/>
          <w:sz w:val="28"/>
          <w:szCs w:val="28"/>
          <w:lang w:eastAsia="ru-RU"/>
        </w:rPr>
        <w:tab/>
      </w:r>
    </w:p>
    <w:p w:rsidR="00A773A8" w:rsidRPr="00A773A8" w:rsidRDefault="00A773A8" w:rsidP="00A773A8">
      <w:pPr>
        <w:jc w:val="both"/>
        <w:rPr>
          <w:rFonts w:ascii="Times New Roman" w:eastAsiaTheme="minorEastAsia" w:hAnsi="Times New Roman" w:cs="Times New Roman"/>
          <w:b/>
          <w:sz w:val="28"/>
          <w:szCs w:val="28"/>
          <w:lang w:eastAsia="ru-RU"/>
        </w:rPr>
      </w:pPr>
      <w:r w:rsidRPr="00A773A8">
        <w:rPr>
          <w:rFonts w:ascii="Times New Roman" w:eastAsiaTheme="minorEastAsia" w:hAnsi="Times New Roman" w:cs="Times New Roman"/>
          <w:sz w:val="28"/>
          <w:szCs w:val="28"/>
          <w:lang w:eastAsia="ru-RU"/>
        </w:rPr>
        <w:t xml:space="preserve">                                       </w:t>
      </w:r>
      <w:r w:rsidRPr="00A773A8">
        <w:rPr>
          <w:rFonts w:ascii="Times New Roman" w:eastAsiaTheme="minorEastAsia" w:hAnsi="Times New Roman" w:cs="Times New Roman"/>
          <w:b/>
          <w:sz w:val="28"/>
          <w:szCs w:val="28"/>
          <w:lang w:eastAsia="ru-RU"/>
        </w:rPr>
        <w:t>_____________________________________</w:t>
      </w:r>
      <w:r>
        <w:rPr>
          <w:rFonts w:ascii="Times New Roman" w:eastAsiaTheme="minorEastAsia" w:hAnsi="Times New Roman" w:cs="Times New Roman"/>
          <w:b/>
          <w:sz w:val="28"/>
          <w:szCs w:val="28"/>
          <w:lang w:eastAsia="ru-RU"/>
        </w:rPr>
        <w:t>_____________________________</w:t>
      </w:r>
      <w:r w:rsidRPr="00A773A8">
        <w:rPr>
          <w:rFonts w:ascii="Times New Roman" w:eastAsiaTheme="minorEastAsia" w:hAnsi="Times New Roman" w:cs="Times New Roman"/>
          <w:b/>
          <w:sz w:val="28"/>
          <w:szCs w:val="28"/>
          <w:lang w:eastAsia="ru-RU"/>
        </w:rPr>
        <w:t xml:space="preserve">                                                                                                                                      </w:t>
      </w:r>
    </w:p>
    <w:p w:rsidR="00A773A8" w:rsidRPr="00A773A8" w:rsidRDefault="00A773A8" w:rsidP="00A773A8">
      <w:pPr>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РЕШЕНИЕ</w:t>
      </w: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18.06.2015г.</w:t>
      </w:r>
      <w:r w:rsidRPr="00A773A8">
        <w:rPr>
          <w:rFonts w:ascii="Times New Roman" w:eastAsiaTheme="minorEastAsia" w:hAnsi="Times New Roman" w:cs="Times New Roman"/>
          <w:sz w:val="28"/>
          <w:szCs w:val="28"/>
          <w:lang w:eastAsia="ru-RU"/>
        </w:rPr>
        <w:tab/>
      </w:r>
      <w:r w:rsidRPr="00A773A8">
        <w:rPr>
          <w:rFonts w:ascii="Times New Roman" w:eastAsiaTheme="minorEastAsia" w:hAnsi="Times New Roman" w:cs="Times New Roman"/>
          <w:sz w:val="28"/>
          <w:szCs w:val="28"/>
          <w:lang w:eastAsia="ru-RU"/>
        </w:rPr>
        <w:tab/>
        <w:t xml:space="preserve">           п. Шапкино</w:t>
      </w:r>
      <w:r w:rsidRPr="00A773A8">
        <w:rPr>
          <w:rFonts w:ascii="Times New Roman" w:eastAsiaTheme="minorEastAsia" w:hAnsi="Times New Roman" w:cs="Times New Roman"/>
          <w:sz w:val="28"/>
          <w:szCs w:val="28"/>
          <w:lang w:eastAsia="ru-RU"/>
        </w:rPr>
        <w:tab/>
        <w:t xml:space="preserve">             № 58-261р</w:t>
      </w:r>
    </w:p>
    <w:p w:rsidR="00A773A8" w:rsidRPr="00A773A8" w:rsidRDefault="00A773A8" w:rsidP="00A773A8">
      <w:pPr>
        <w:spacing w:after="0"/>
        <w:jc w:val="both"/>
        <w:rPr>
          <w:rFonts w:ascii="Times New Roman" w:eastAsiaTheme="minorEastAsia" w:hAnsi="Times New Roman" w:cs="Times New Roman"/>
          <w:b/>
          <w:sz w:val="28"/>
          <w:szCs w:val="28"/>
          <w:lang w:eastAsia="ru-RU"/>
        </w:rPr>
      </w:pPr>
      <w:r w:rsidRPr="00A773A8">
        <w:rPr>
          <w:rFonts w:ascii="Times New Roman" w:eastAsiaTheme="minorEastAsia" w:hAnsi="Times New Roman" w:cs="Times New Roman"/>
          <w:b/>
          <w:sz w:val="28"/>
          <w:szCs w:val="28"/>
          <w:lang w:eastAsia="ru-RU"/>
        </w:rPr>
        <w:t xml:space="preserve">Об утверждении Положения об обеспечении доступа </w:t>
      </w:r>
    </w:p>
    <w:p w:rsidR="00A773A8" w:rsidRPr="00A773A8" w:rsidRDefault="00A773A8" w:rsidP="00A773A8">
      <w:pPr>
        <w:spacing w:after="0"/>
        <w:jc w:val="both"/>
        <w:rPr>
          <w:rFonts w:ascii="Times New Roman" w:eastAsiaTheme="minorEastAsia" w:hAnsi="Times New Roman" w:cs="Times New Roman"/>
          <w:b/>
          <w:sz w:val="28"/>
          <w:szCs w:val="28"/>
          <w:lang w:eastAsia="ru-RU"/>
        </w:rPr>
      </w:pPr>
      <w:proofErr w:type="gramStart"/>
      <w:r w:rsidRPr="00A773A8">
        <w:rPr>
          <w:rFonts w:ascii="Times New Roman" w:eastAsiaTheme="minorEastAsia" w:hAnsi="Times New Roman" w:cs="Times New Roman"/>
          <w:b/>
          <w:sz w:val="28"/>
          <w:szCs w:val="28"/>
          <w:lang w:eastAsia="ru-RU"/>
        </w:rPr>
        <w:t>к</w:t>
      </w:r>
      <w:proofErr w:type="gramEnd"/>
      <w:r w:rsidRPr="00A773A8">
        <w:rPr>
          <w:rFonts w:ascii="Times New Roman" w:eastAsiaTheme="minorEastAsia" w:hAnsi="Times New Roman" w:cs="Times New Roman"/>
          <w:b/>
          <w:sz w:val="28"/>
          <w:szCs w:val="28"/>
          <w:lang w:eastAsia="ru-RU"/>
        </w:rPr>
        <w:t xml:space="preserve"> информации о деятельности органов </w:t>
      </w:r>
    </w:p>
    <w:p w:rsidR="00A773A8" w:rsidRPr="00A773A8" w:rsidRDefault="00A773A8" w:rsidP="00A773A8">
      <w:pPr>
        <w:spacing w:after="0"/>
        <w:jc w:val="both"/>
        <w:rPr>
          <w:rFonts w:ascii="Times New Roman" w:eastAsiaTheme="minorEastAsia" w:hAnsi="Times New Roman" w:cs="Times New Roman"/>
          <w:b/>
          <w:sz w:val="28"/>
          <w:szCs w:val="28"/>
          <w:lang w:eastAsia="ru-RU"/>
        </w:rPr>
      </w:pPr>
      <w:proofErr w:type="gramStart"/>
      <w:r w:rsidRPr="00A773A8">
        <w:rPr>
          <w:rFonts w:ascii="Times New Roman" w:eastAsiaTheme="minorEastAsia" w:hAnsi="Times New Roman" w:cs="Times New Roman"/>
          <w:b/>
          <w:sz w:val="28"/>
          <w:szCs w:val="28"/>
          <w:lang w:eastAsia="ru-RU"/>
        </w:rPr>
        <w:t>местного</w:t>
      </w:r>
      <w:proofErr w:type="gramEnd"/>
      <w:r w:rsidRPr="00A773A8">
        <w:rPr>
          <w:rFonts w:ascii="Times New Roman" w:eastAsiaTheme="minorEastAsia" w:hAnsi="Times New Roman" w:cs="Times New Roman"/>
          <w:b/>
          <w:sz w:val="28"/>
          <w:szCs w:val="28"/>
          <w:lang w:eastAsia="ru-RU"/>
        </w:rPr>
        <w:t xml:space="preserve"> самоуправления </w:t>
      </w:r>
      <w:proofErr w:type="spellStart"/>
      <w:r w:rsidRPr="00A773A8">
        <w:rPr>
          <w:rFonts w:ascii="Times New Roman" w:eastAsiaTheme="minorEastAsia" w:hAnsi="Times New Roman" w:cs="Times New Roman"/>
          <w:b/>
          <w:sz w:val="28"/>
          <w:szCs w:val="28"/>
          <w:lang w:eastAsia="ru-RU"/>
        </w:rPr>
        <w:t>Шапкинского</w:t>
      </w:r>
      <w:proofErr w:type="spellEnd"/>
    </w:p>
    <w:p w:rsidR="00A773A8" w:rsidRPr="00A773A8" w:rsidRDefault="00A773A8" w:rsidP="00A773A8">
      <w:pPr>
        <w:spacing w:after="0"/>
        <w:jc w:val="both"/>
        <w:rPr>
          <w:rFonts w:ascii="Times New Roman" w:eastAsiaTheme="minorEastAsia" w:hAnsi="Times New Roman" w:cs="Times New Roman"/>
          <w:b/>
          <w:sz w:val="28"/>
          <w:szCs w:val="28"/>
          <w:lang w:eastAsia="ru-RU"/>
        </w:rPr>
      </w:pPr>
      <w:proofErr w:type="gramStart"/>
      <w:r w:rsidRPr="00A773A8">
        <w:rPr>
          <w:rFonts w:ascii="Times New Roman" w:eastAsiaTheme="minorEastAsia" w:hAnsi="Times New Roman" w:cs="Times New Roman"/>
          <w:b/>
          <w:sz w:val="28"/>
          <w:szCs w:val="28"/>
          <w:lang w:eastAsia="ru-RU"/>
        </w:rPr>
        <w:t>сельсовета</w:t>
      </w:r>
      <w:proofErr w:type="gramEnd"/>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Руководствуясь Федеральными законами от 9 февраля 2009 года № 8-ФЗ «Об обеспечении доступа к информации о деятельности государственных органов и органов местного самоуправления», от 6 октября 2003 года № 131-ФЗ «Об общих принципах организации местного самоуправления в Российской Федерации», Уставом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а также в целях обеспечения доступа граждан и организаций к информации о деятельности органов местного самоуправления, Шапкинский сельский Совет депутатов </w:t>
      </w:r>
      <w:r w:rsidRPr="00A773A8">
        <w:rPr>
          <w:rFonts w:ascii="Times New Roman" w:eastAsiaTheme="minorEastAsia" w:hAnsi="Times New Roman" w:cs="Times New Roman"/>
          <w:b/>
          <w:sz w:val="28"/>
          <w:szCs w:val="28"/>
          <w:lang w:eastAsia="ru-RU"/>
        </w:rPr>
        <w:t>РЕШИЛ:</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 Утвердить прилагаемое Положение об обеспечении доступа к информации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(далее - Положение).</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 Настоящее решение вступает в силу с момента опубликования в официальном печатном издании Шапкинский вестник.</w:t>
      </w: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spacing w:after="0"/>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lastRenderedPageBreak/>
        <w:t xml:space="preserve">Глава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spacing w:after="0"/>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Председатель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w:t>
      </w:r>
    </w:p>
    <w:p w:rsidR="00A773A8" w:rsidRPr="00A773A8" w:rsidRDefault="00A773A8" w:rsidP="00A773A8">
      <w:pPr>
        <w:spacing w:after="0"/>
        <w:jc w:val="both"/>
        <w:rPr>
          <w:rFonts w:ascii="Times New Roman" w:eastAsiaTheme="minorEastAsia" w:hAnsi="Times New Roman" w:cs="Times New Roman"/>
          <w:sz w:val="28"/>
          <w:szCs w:val="28"/>
          <w:lang w:eastAsia="ru-RU"/>
        </w:rPr>
      </w:pPr>
      <w:proofErr w:type="gramStart"/>
      <w:r w:rsidRPr="00A773A8">
        <w:rPr>
          <w:rFonts w:ascii="Times New Roman" w:eastAsiaTheme="minorEastAsia" w:hAnsi="Times New Roman" w:cs="Times New Roman"/>
          <w:sz w:val="28"/>
          <w:szCs w:val="28"/>
          <w:lang w:eastAsia="ru-RU"/>
        </w:rPr>
        <w:t>сельского</w:t>
      </w:r>
      <w:proofErr w:type="gramEnd"/>
      <w:r w:rsidRPr="00A773A8">
        <w:rPr>
          <w:rFonts w:ascii="Times New Roman" w:eastAsiaTheme="minorEastAsia" w:hAnsi="Times New Roman" w:cs="Times New Roman"/>
          <w:sz w:val="28"/>
          <w:szCs w:val="28"/>
          <w:lang w:eastAsia="ru-RU"/>
        </w:rPr>
        <w:t xml:space="preserve"> Совета депутатов                                      Л.И. </w:t>
      </w:r>
      <w:proofErr w:type="spellStart"/>
      <w:r w:rsidRPr="00A773A8">
        <w:rPr>
          <w:rFonts w:ascii="Times New Roman" w:eastAsiaTheme="minorEastAsia" w:hAnsi="Times New Roman" w:cs="Times New Roman"/>
          <w:sz w:val="28"/>
          <w:szCs w:val="28"/>
          <w:lang w:eastAsia="ru-RU"/>
        </w:rPr>
        <w:t>Загитова</w:t>
      </w:r>
      <w:proofErr w:type="spellEnd"/>
    </w:p>
    <w:p w:rsidR="00A773A8" w:rsidRPr="00A773A8" w:rsidRDefault="00A773A8" w:rsidP="00A773A8">
      <w:pPr>
        <w:spacing w:after="0"/>
        <w:jc w:val="right"/>
        <w:rPr>
          <w:rFonts w:ascii="Times New Roman" w:eastAsiaTheme="minorEastAsia" w:hAnsi="Times New Roman" w:cs="Times New Roman"/>
          <w:sz w:val="28"/>
          <w:szCs w:val="28"/>
          <w:lang w:eastAsia="ru-RU"/>
        </w:rPr>
      </w:pPr>
    </w:p>
    <w:p w:rsidR="00A773A8" w:rsidRPr="00A773A8" w:rsidRDefault="00A773A8" w:rsidP="00A773A8">
      <w:pPr>
        <w:spacing w:after="0"/>
        <w:jc w:val="right"/>
        <w:rPr>
          <w:rFonts w:ascii="Times New Roman" w:eastAsiaTheme="minorEastAsia" w:hAnsi="Times New Roman" w:cs="Times New Roman"/>
          <w:sz w:val="28"/>
          <w:szCs w:val="28"/>
          <w:lang w:eastAsia="ru-RU"/>
        </w:rPr>
      </w:pPr>
    </w:p>
    <w:p w:rsidR="00A773A8" w:rsidRPr="00A773A8" w:rsidRDefault="00A773A8" w:rsidP="00A773A8">
      <w:pPr>
        <w:spacing w:after="0"/>
        <w:jc w:val="right"/>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Приложение </w:t>
      </w:r>
    </w:p>
    <w:p w:rsidR="00A773A8" w:rsidRPr="00A773A8" w:rsidRDefault="00A773A8" w:rsidP="00A773A8">
      <w:pPr>
        <w:spacing w:after="0"/>
        <w:jc w:val="right"/>
        <w:rPr>
          <w:rFonts w:ascii="Times New Roman" w:eastAsiaTheme="minorEastAsia" w:hAnsi="Times New Roman" w:cs="Times New Roman"/>
          <w:sz w:val="28"/>
          <w:szCs w:val="28"/>
          <w:lang w:eastAsia="ru-RU"/>
        </w:rPr>
      </w:pPr>
      <w:proofErr w:type="gramStart"/>
      <w:r w:rsidRPr="00A773A8">
        <w:rPr>
          <w:rFonts w:ascii="Times New Roman" w:eastAsiaTheme="minorEastAsia" w:hAnsi="Times New Roman" w:cs="Times New Roman"/>
          <w:sz w:val="28"/>
          <w:szCs w:val="28"/>
          <w:lang w:eastAsia="ru-RU"/>
        </w:rPr>
        <w:t>к</w:t>
      </w:r>
      <w:proofErr w:type="gramEnd"/>
      <w:r w:rsidRPr="00A773A8">
        <w:rPr>
          <w:rFonts w:ascii="Times New Roman" w:eastAsiaTheme="minorEastAsia" w:hAnsi="Times New Roman" w:cs="Times New Roman"/>
          <w:sz w:val="28"/>
          <w:szCs w:val="28"/>
          <w:lang w:eastAsia="ru-RU"/>
        </w:rPr>
        <w:t xml:space="preserve"> решению Совета депутатов</w:t>
      </w:r>
    </w:p>
    <w:p w:rsidR="00A773A8" w:rsidRPr="00A773A8" w:rsidRDefault="00A773A8" w:rsidP="00A773A8">
      <w:pPr>
        <w:spacing w:after="0"/>
        <w:jc w:val="right"/>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 </w:t>
      </w:r>
      <w:proofErr w:type="gramStart"/>
      <w:r w:rsidRPr="00A773A8">
        <w:rPr>
          <w:rFonts w:ascii="Times New Roman" w:eastAsiaTheme="minorEastAsia" w:hAnsi="Times New Roman" w:cs="Times New Roman"/>
          <w:sz w:val="28"/>
          <w:szCs w:val="28"/>
          <w:lang w:eastAsia="ru-RU"/>
        </w:rPr>
        <w:t>от</w:t>
      </w:r>
      <w:proofErr w:type="gramEnd"/>
      <w:r w:rsidRPr="00A773A8">
        <w:rPr>
          <w:rFonts w:ascii="Times New Roman" w:eastAsiaTheme="minorEastAsia" w:hAnsi="Times New Roman" w:cs="Times New Roman"/>
          <w:sz w:val="28"/>
          <w:szCs w:val="28"/>
          <w:lang w:eastAsia="ru-RU"/>
        </w:rPr>
        <w:t xml:space="preserve"> 00. 00. 2015 года № </w:t>
      </w:r>
    </w:p>
    <w:p w:rsidR="00A773A8" w:rsidRPr="00A773A8" w:rsidRDefault="00A773A8" w:rsidP="00A773A8">
      <w:pPr>
        <w:jc w:val="right"/>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 </w:t>
      </w: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jc w:val="center"/>
        <w:rPr>
          <w:rFonts w:ascii="Times New Roman" w:eastAsiaTheme="minorEastAsia" w:hAnsi="Times New Roman" w:cs="Times New Roman"/>
          <w:sz w:val="28"/>
          <w:szCs w:val="28"/>
          <w:lang w:eastAsia="ru-RU"/>
        </w:rPr>
      </w:pPr>
    </w:p>
    <w:p w:rsidR="00A773A8" w:rsidRPr="00A773A8" w:rsidRDefault="00A773A8" w:rsidP="00A773A8">
      <w:pPr>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ПОЛОЖЕНИЕ</w:t>
      </w:r>
    </w:p>
    <w:p w:rsidR="00A773A8" w:rsidRPr="00A773A8" w:rsidRDefault="00A773A8" w:rsidP="00A773A8">
      <w:pPr>
        <w:jc w:val="center"/>
        <w:rPr>
          <w:rFonts w:ascii="Times New Roman" w:eastAsiaTheme="minorEastAsia" w:hAnsi="Times New Roman" w:cs="Times New Roman"/>
          <w:sz w:val="28"/>
          <w:szCs w:val="28"/>
          <w:lang w:eastAsia="ru-RU"/>
        </w:rPr>
      </w:pPr>
      <w:proofErr w:type="gramStart"/>
      <w:r w:rsidRPr="00A773A8">
        <w:rPr>
          <w:rFonts w:ascii="Times New Roman" w:eastAsiaTheme="minorEastAsia" w:hAnsi="Times New Roman" w:cs="Times New Roman"/>
          <w:sz w:val="28"/>
          <w:szCs w:val="28"/>
          <w:lang w:eastAsia="ru-RU"/>
        </w:rPr>
        <w:t>об</w:t>
      </w:r>
      <w:proofErr w:type="gramEnd"/>
      <w:r w:rsidRPr="00A773A8">
        <w:rPr>
          <w:rFonts w:ascii="Times New Roman" w:eastAsiaTheme="minorEastAsia" w:hAnsi="Times New Roman" w:cs="Times New Roman"/>
          <w:sz w:val="28"/>
          <w:szCs w:val="28"/>
          <w:lang w:eastAsia="ru-RU"/>
        </w:rPr>
        <w:t xml:space="preserve"> обеспечении доступа к информации о деятельности</w:t>
      </w:r>
    </w:p>
    <w:p w:rsidR="00A773A8" w:rsidRPr="00A773A8" w:rsidRDefault="00A773A8" w:rsidP="00A773A8">
      <w:pPr>
        <w:jc w:val="center"/>
        <w:rPr>
          <w:rFonts w:ascii="Times New Roman" w:eastAsiaTheme="minorEastAsia" w:hAnsi="Times New Roman" w:cs="Times New Roman"/>
          <w:sz w:val="28"/>
          <w:szCs w:val="28"/>
          <w:lang w:eastAsia="ru-RU"/>
        </w:rPr>
      </w:pPr>
      <w:proofErr w:type="gramStart"/>
      <w:r w:rsidRPr="00A773A8">
        <w:rPr>
          <w:rFonts w:ascii="Times New Roman" w:eastAsiaTheme="minorEastAsia" w:hAnsi="Times New Roman" w:cs="Times New Roman"/>
          <w:sz w:val="28"/>
          <w:szCs w:val="28"/>
          <w:lang w:eastAsia="ru-RU"/>
        </w:rPr>
        <w:t>органов</w:t>
      </w:r>
      <w:proofErr w:type="gramEnd"/>
      <w:r w:rsidRPr="00A773A8">
        <w:rPr>
          <w:rFonts w:ascii="Times New Roman" w:eastAsiaTheme="minorEastAsia" w:hAnsi="Times New Roman" w:cs="Times New Roman"/>
          <w:sz w:val="28"/>
          <w:szCs w:val="28"/>
          <w:lang w:eastAsia="ru-RU"/>
        </w:rPr>
        <w:t xml:space="preserve">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I. Общие положения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 Настоящее Положение разработано на основе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Устава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и устанавливает порядок и общие условия доступа граждан и организаций к информации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Енисейского района.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 Действие настоящего Положения не распространяется на: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 отношения, связанные с обеспечением доступа к персональным данным, обработка которых осуществляется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2) порядок рассмотрения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обращений граждан;</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 порядок предоставления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в государственные органы, иные органы местного самоуправления информации о своей деятельности в связи с осуществлением своих полномочий.</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 Органы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в целях организации доступа к информации о своей деятельности определяют уполномоченных должностных лиц. Права и обязанности указанных </w:t>
      </w:r>
      <w:r w:rsidRPr="00A773A8">
        <w:rPr>
          <w:rFonts w:ascii="Times New Roman" w:eastAsiaTheme="minorEastAsia" w:hAnsi="Times New Roman" w:cs="Times New Roman"/>
          <w:sz w:val="28"/>
          <w:szCs w:val="28"/>
          <w:lang w:eastAsia="ru-RU"/>
        </w:rPr>
        <w:lastRenderedPageBreak/>
        <w:t>должностных лиц устанавливаются регламентами органов местного самоуправления и должностными инструкциями.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4. Доступ к информации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обеспечивается следующими способами: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 обнародование (опубликование)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информации о своей деятельности в средствах массовой информации;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2) размещение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информации о своей деятельности в сети Интернет;</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 размещение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информации о своей деятельности в помещениях, занимаемых ими, и в иных отведенных для этих целей местах;</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4) ознакомление пользователей информацией с информацией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в помещениях, занимаемых указанными органами, а также через библиотечные и архивные фонды;</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color w:val="FF0000"/>
          <w:sz w:val="28"/>
          <w:szCs w:val="28"/>
          <w:lang w:eastAsia="ru-RU"/>
        </w:rPr>
        <w:t>5)</w:t>
      </w:r>
      <w:r w:rsidRPr="00A773A8">
        <w:rPr>
          <w:rFonts w:ascii="Times New Roman" w:eastAsiaTheme="minorEastAsia" w:hAnsi="Times New Roman" w:cs="Times New Roman"/>
          <w:sz w:val="28"/>
          <w:szCs w:val="28"/>
          <w:lang w:eastAsia="ru-RU"/>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 также на заседаниях коллегиальных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6) предоставление пользователям информацией по их запросу информации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7) предоставление информации иными способами, установленными муниципальными правовыми актами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5. Информация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предоставляется в устной форме и в виде документированной информации, в том числе в виде электронного документа. В устной форме указанная информация предоставляется пользователям во время личного приема, а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 Информация может быть передана по сетям связи общего пользования, средствами массовых коммуникаций, а также в другой форме, установленной муниципальными правовыми актами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lastRenderedPageBreak/>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"Интернет" в форме открытых данных.</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6.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Доступ с использованием сети "Интернет" к информации, содержащейся в муниципальных информационных системах, может предоставляться исключительно пользователям информации, прошедшим авторизацию в единой системе идентификации и аутентификации, в случаях, определенных Правительством Российской Федерации.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II. Обнародование (опубликование) информации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7.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 установленных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8. Официальное опубликование муниципальных правовых актов осуществляется в соответствии с установленным законодательством Российской Федерации, Уставом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порядком их официального опубликования.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III. Информация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размещаемая в сети Интернет</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9.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w:t>
      </w:r>
      <w:proofErr w:type="gramStart"/>
      <w:r w:rsidRPr="00A773A8">
        <w:rPr>
          <w:rFonts w:ascii="Times New Roman" w:eastAsiaTheme="minorEastAsia" w:hAnsi="Times New Roman" w:cs="Times New Roman"/>
          <w:sz w:val="28"/>
          <w:szCs w:val="28"/>
          <w:lang w:eastAsia="ru-RU"/>
        </w:rPr>
        <w:t>информация .</w:t>
      </w:r>
      <w:proofErr w:type="gramEnd"/>
      <w:r w:rsidRPr="00A773A8">
        <w:rPr>
          <w:rFonts w:ascii="Times New Roman" w:eastAsiaTheme="minorEastAsia" w:hAnsi="Times New Roman" w:cs="Times New Roman"/>
          <w:sz w:val="28"/>
          <w:szCs w:val="28"/>
          <w:lang w:eastAsia="ru-RU"/>
        </w:rPr>
        <w:t xml:space="preserve">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10. В целях обеспечения права неограниченного круга лиц на доступ к информации, указанной в пункте 9 настоящего Положения, в местах, доступных для пользователей информацией (в помещениях органов местного самоуправления, муниципальных библиотеках, других доступных для посещения местах), создаются пункты подключения к сети Интернет. В случае </w:t>
      </w:r>
      <w:r w:rsidRPr="00A773A8">
        <w:rPr>
          <w:rFonts w:ascii="Times New Roman" w:eastAsiaTheme="minorEastAsia" w:hAnsi="Times New Roman" w:cs="Times New Roman"/>
          <w:sz w:val="28"/>
          <w:szCs w:val="28"/>
          <w:lang w:eastAsia="ru-RU"/>
        </w:rPr>
        <w:lastRenderedPageBreak/>
        <w:t>если в одном здании располагаются несколько органов местного самоуправления, допускается создание одного пункта подключения к сети Интернет.</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11. Информация о деятельности органов местного самоуправления, размещаемая указанными органами в сети Интернет, в зависимости от сферы деятельности органа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содержит:</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 информацию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определенную статьей 13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2) иную информацию о деятельности органов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12. Состав информации о деятельности органов местного самоуправления, размещаемой в сети Интернет (за исключением информации, размещаемой в форме открытых данных), определяется перечнями информации о деятельности органов местного самоуправления, утверждаемыми этими органами в порядке, предусмотренном их регламентами.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13. При утверждении перечней информации о деятельности органов местного самоуправления Интернетом (за исключением информации, размещаемой в форме открытых данных)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способы и формы ее размещения.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14.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образованных в соответствии с Уставом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(за исключением информации, размещаемой в форме открытых данных), устанавливаются в пределах своих полномочий указанными органами.</w:t>
      </w: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IV. Размещение органами местного самоуправления информации о своей деятельности в помещениях, занимаемых ими, и в иных отведенных для этих целей местах, а также ознакомление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lastRenderedPageBreak/>
        <w:t>15.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16. Информация, указанная в пункте 15 настоящего Положения, должна содержать:</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 порядок работы органа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3) график личного приема руководителями и заместителями руководителей органа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4) почтовый адрес, телефон справочной службы, электронный адрес и адрес Интернет-сайта (при наличии);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5) почтовый адрес, электронный адрес и адрес Интернет-сайта администрации Костромской области, электронный адрес официального форума администрации Костромской области, адрес, телефон и факс отдела по работе с обращениями граждан администрации Костромской области;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6) адреса и номера телефонов общественных приемных губернатора Костромской области;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7) условия и порядок получения информации от органа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17.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об их деятельности в помещениях, занимаемых органами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18. Орган местного самоуправления, не имеющий возможности размещать информацию о своей деятельности в сети Интернет, обязан обеспечить пользователям информацией возможность ознакомиться с указанной информацией в помещениях, занимаемых этим органом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19. Ознакомление пользователей информацией с информацией о деятельности органов местного самоуправления, находящейся в библиотечных и архивных фондах Костромской области, осуществляется в порядке, установленном </w:t>
      </w:r>
      <w:r w:rsidRPr="00A773A8">
        <w:rPr>
          <w:rFonts w:ascii="Times New Roman" w:eastAsiaTheme="minorEastAsia" w:hAnsi="Times New Roman" w:cs="Times New Roman"/>
          <w:sz w:val="28"/>
          <w:szCs w:val="28"/>
          <w:lang w:eastAsia="ru-RU"/>
        </w:rPr>
        <w:lastRenderedPageBreak/>
        <w:t>законодательством о библиотечном деле, об архивном деле в Российской Федерации.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V. Присутствие на заседаниях коллегиальных органов местного самоуправления, а также на заседаниях коллегиальных органов </w:t>
      </w:r>
      <w:proofErr w:type="spellStart"/>
      <w:r w:rsidRPr="00A773A8">
        <w:rPr>
          <w:rFonts w:ascii="Times New Roman" w:eastAsiaTheme="minorEastAsia" w:hAnsi="Times New Roman" w:cs="Times New Roman"/>
          <w:sz w:val="28"/>
          <w:szCs w:val="28"/>
          <w:lang w:eastAsia="ru-RU"/>
        </w:rPr>
        <w:t>органов</w:t>
      </w:r>
      <w:proofErr w:type="spellEnd"/>
      <w:r w:rsidRPr="00A773A8">
        <w:rPr>
          <w:rFonts w:ascii="Times New Roman" w:eastAsiaTheme="minorEastAsia" w:hAnsi="Times New Roman" w:cs="Times New Roman"/>
          <w:sz w:val="28"/>
          <w:szCs w:val="28"/>
          <w:lang w:eastAsia="ru-RU"/>
        </w:rPr>
        <w:t xml:space="preserve"> местного самоуправления.</w:t>
      </w:r>
    </w:p>
    <w:p w:rsidR="00A773A8" w:rsidRPr="00A773A8" w:rsidRDefault="00A773A8" w:rsidP="00A773A8">
      <w:pPr>
        <w:jc w:val="both"/>
        <w:rPr>
          <w:rFonts w:ascii="Times New Roman" w:eastAsiaTheme="minorEastAsia" w:hAnsi="Times New Roman" w:cs="Times New Roman"/>
          <w:color w:val="FF0000"/>
          <w:sz w:val="28"/>
          <w:szCs w:val="28"/>
          <w:lang w:eastAsia="ru-RU"/>
        </w:rPr>
      </w:pPr>
      <w:r w:rsidRPr="00A773A8">
        <w:rPr>
          <w:rFonts w:ascii="Times New Roman" w:eastAsiaTheme="minorEastAsia" w:hAnsi="Times New Roman" w:cs="Times New Roman"/>
          <w:color w:val="FF0000"/>
          <w:sz w:val="28"/>
          <w:szCs w:val="28"/>
          <w:lang w:eastAsia="ru-RU"/>
        </w:rPr>
        <w:t xml:space="preserve">20. Администрация </w:t>
      </w:r>
      <w:proofErr w:type="spellStart"/>
      <w:r w:rsidRPr="00A773A8">
        <w:rPr>
          <w:rFonts w:ascii="Times New Roman" w:eastAsiaTheme="minorEastAsia" w:hAnsi="Times New Roman" w:cs="Times New Roman"/>
          <w:color w:val="FF0000"/>
          <w:sz w:val="28"/>
          <w:szCs w:val="28"/>
          <w:lang w:eastAsia="ru-RU"/>
        </w:rPr>
        <w:t>Шапкинского</w:t>
      </w:r>
      <w:proofErr w:type="spellEnd"/>
      <w:r w:rsidRPr="00A773A8">
        <w:rPr>
          <w:rFonts w:ascii="Times New Roman" w:eastAsiaTheme="minorEastAsia" w:hAnsi="Times New Roman" w:cs="Times New Roman"/>
          <w:color w:val="FF0000"/>
          <w:sz w:val="28"/>
          <w:szCs w:val="28"/>
          <w:lang w:eastAsia="ru-RU"/>
        </w:rPr>
        <w:t xml:space="preserve"> сельсовета, Шапкинский сельский Совет депутатов, а также иные органы местного самоуправления, предусмотренные Уставом </w:t>
      </w:r>
      <w:proofErr w:type="spellStart"/>
      <w:r w:rsidRPr="00A773A8">
        <w:rPr>
          <w:rFonts w:ascii="Times New Roman" w:eastAsiaTheme="minorEastAsia" w:hAnsi="Times New Roman" w:cs="Times New Roman"/>
          <w:color w:val="FF0000"/>
          <w:sz w:val="28"/>
          <w:szCs w:val="28"/>
          <w:lang w:eastAsia="ru-RU"/>
        </w:rPr>
        <w:t>Шапкинского</w:t>
      </w:r>
      <w:proofErr w:type="spellEnd"/>
      <w:r w:rsidRPr="00A773A8">
        <w:rPr>
          <w:rFonts w:ascii="Times New Roman" w:eastAsiaTheme="minorEastAsia" w:hAnsi="Times New Roman" w:cs="Times New Roman"/>
          <w:color w:val="FF0000"/>
          <w:sz w:val="28"/>
          <w:szCs w:val="28"/>
          <w:lang w:eastAsia="ru-RU"/>
        </w:rPr>
        <w:t xml:space="preserve"> сельсовета,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A773A8" w:rsidRPr="00A773A8" w:rsidRDefault="00A773A8" w:rsidP="00A773A8">
      <w:pPr>
        <w:jc w:val="both"/>
        <w:rPr>
          <w:rFonts w:ascii="Times New Roman" w:eastAsiaTheme="minorEastAsia" w:hAnsi="Times New Roman" w:cs="Times New Roman"/>
          <w:color w:val="FF0000"/>
          <w:sz w:val="28"/>
          <w:szCs w:val="28"/>
          <w:lang w:eastAsia="ru-RU"/>
        </w:rPr>
      </w:pPr>
      <w:r w:rsidRPr="00A773A8">
        <w:rPr>
          <w:rFonts w:ascii="Times New Roman" w:eastAsiaTheme="minorEastAsia" w:hAnsi="Times New Roman" w:cs="Times New Roman"/>
          <w:color w:val="FF0000"/>
          <w:sz w:val="28"/>
          <w:szCs w:val="28"/>
          <w:lang w:eastAsia="ru-RU"/>
        </w:rPr>
        <w:t xml:space="preserve">21. Присутствие указанных в пункте 20 настоящего Положения лиц на заседаниях Совета депутатов </w:t>
      </w:r>
      <w:proofErr w:type="spellStart"/>
      <w:r w:rsidRPr="00A773A8">
        <w:rPr>
          <w:rFonts w:ascii="Times New Roman" w:eastAsiaTheme="minorEastAsia" w:hAnsi="Times New Roman" w:cs="Times New Roman"/>
          <w:color w:val="FF0000"/>
          <w:sz w:val="28"/>
          <w:szCs w:val="28"/>
          <w:lang w:eastAsia="ru-RU"/>
        </w:rPr>
        <w:t>Шапкинского</w:t>
      </w:r>
      <w:proofErr w:type="spellEnd"/>
      <w:r w:rsidRPr="00A773A8">
        <w:rPr>
          <w:rFonts w:ascii="Times New Roman" w:eastAsiaTheme="minorEastAsia" w:hAnsi="Times New Roman" w:cs="Times New Roman"/>
          <w:color w:val="FF0000"/>
          <w:sz w:val="28"/>
          <w:szCs w:val="28"/>
          <w:lang w:eastAsia="ru-RU"/>
        </w:rPr>
        <w:t xml:space="preserve"> сельсовета, иных органов местного самоуправления, предусмотренных Уставом </w:t>
      </w:r>
      <w:proofErr w:type="spellStart"/>
      <w:r w:rsidRPr="00A773A8">
        <w:rPr>
          <w:rFonts w:ascii="Times New Roman" w:eastAsiaTheme="minorEastAsia" w:hAnsi="Times New Roman" w:cs="Times New Roman"/>
          <w:color w:val="FF0000"/>
          <w:sz w:val="28"/>
          <w:szCs w:val="28"/>
          <w:lang w:eastAsia="ru-RU"/>
        </w:rPr>
        <w:t>Шапкинского</w:t>
      </w:r>
      <w:proofErr w:type="spellEnd"/>
      <w:r w:rsidRPr="00A773A8">
        <w:rPr>
          <w:rFonts w:ascii="Times New Roman" w:eastAsiaTheme="minorEastAsia" w:hAnsi="Times New Roman" w:cs="Times New Roman"/>
          <w:color w:val="FF0000"/>
          <w:sz w:val="28"/>
          <w:szCs w:val="28"/>
          <w:lang w:eastAsia="ru-RU"/>
        </w:rPr>
        <w:t xml:space="preserve"> сельсовета, осуществляется в соответствии с их регламентами, на заседаниях коллегиального органа при администрации </w:t>
      </w:r>
      <w:proofErr w:type="spellStart"/>
      <w:r w:rsidRPr="00A773A8">
        <w:rPr>
          <w:rFonts w:ascii="Times New Roman" w:eastAsiaTheme="minorEastAsia" w:hAnsi="Times New Roman" w:cs="Times New Roman"/>
          <w:color w:val="FF0000"/>
          <w:sz w:val="28"/>
          <w:szCs w:val="28"/>
          <w:lang w:eastAsia="ru-RU"/>
        </w:rPr>
        <w:t>Шапкинского</w:t>
      </w:r>
      <w:proofErr w:type="spellEnd"/>
      <w:r w:rsidRPr="00A773A8">
        <w:rPr>
          <w:rFonts w:ascii="Times New Roman" w:eastAsiaTheme="minorEastAsia" w:hAnsi="Times New Roman" w:cs="Times New Roman"/>
          <w:color w:val="FF0000"/>
          <w:sz w:val="28"/>
          <w:szCs w:val="28"/>
          <w:lang w:eastAsia="ru-RU"/>
        </w:rPr>
        <w:t xml:space="preserve"> сельсовета - в соответствии с положением о таком коллегиальном органе.</w:t>
      </w:r>
    </w:p>
    <w:p w:rsidR="00A773A8" w:rsidRPr="00A773A8" w:rsidRDefault="00A773A8" w:rsidP="00A773A8">
      <w:pPr>
        <w:jc w:val="both"/>
        <w:rPr>
          <w:rFonts w:ascii="Times New Roman" w:eastAsiaTheme="minorEastAsia" w:hAnsi="Times New Roman" w:cs="Times New Roman"/>
          <w:sz w:val="28"/>
          <w:szCs w:val="28"/>
          <w:lang w:eastAsia="ru-RU"/>
        </w:rPr>
      </w:pPr>
    </w:p>
    <w:p w:rsidR="00A773A8" w:rsidRPr="00A773A8" w:rsidRDefault="00A773A8" w:rsidP="00A773A8">
      <w:pPr>
        <w:jc w:val="center"/>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VI. Предоставление по запросу</w:t>
      </w:r>
    </w:p>
    <w:p w:rsidR="00A773A8" w:rsidRPr="00A773A8" w:rsidRDefault="00A773A8" w:rsidP="00A773A8">
      <w:pPr>
        <w:jc w:val="center"/>
        <w:rPr>
          <w:rFonts w:ascii="Times New Roman" w:eastAsiaTheme="minorEastAsia" w:hAnsi="Times New Roman" w:cs="Times New Roman"/>
          <w:sz w:val="28"/>
          <w:szCs w:val="28"/>
          <w:lang w:eastAsia="ru-RU"/>
        </w:rPr>
      </w:pPr>
      <w:proofErr w:type="gramStart"/>
      <w:r w:rsidRPr="00A773A8">
        <w:rPr>
          <w:rFonts w:ascii="Times New Roman" w:eastAsiaTheme="minorEastAsia" w:hAnsi="Times New Roman" w:cs="Times New Roman"/>
          <w:sz w:val="28"/>
          <w:szCs w:val="28"/>
          <w:lang w:eastAsia="ru-RU"/>
        </w:rPr>
        <w:t>информации</w:t>
      </w:r>
      <w:proofErr w:type="gramEnd"/>
      <w:r w:rsidRPr="00A773A8">
        <w:rPr>
          <w:rFonts w:ascii="Times New Roman" w:eastAsiaTheme="minorEastAsia" w:hAnsi="Times New Roman" w:cs="Times New Roman"/>
          <w:sz w:val="28"/>
          <w:szCs w:val="28"/>
          <w:lang w:eastAsia="ru-RU"/>
        </w:rPr>
        <w:t xml:space="preserve"> о деятельности органов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22. Пользователь информацией имеет право в порядке, установленном статьями 18 – 19, 21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обращаться в органы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23. Органы местного самоуправления </w:t>
      </w:r>
      <w:proofErr w:type="spellStart"/>
      <w:r w:rsidRPr="00A773A8">
        <w:rPr>
          <w:rFonts w:ascii="Times New Roman" w:eastAsiaTheme="minorEastAsia" w:hAnsi="Times New Roman" w:cs="Times New Roman"/>
          <w:sz w:val="28"/>
          <w:szCs w:val="28"/>
          <w:lang w:eastAsia="ru-RU"/>
        </w:rPr>
        <w:t>Шапкинского</w:t>
      </w:r>
      <w:proofErr w:type="spellEnd"/>
      <w:r w:rsidRPr="00A773A8">
        <w:rPr>
          <w:rFonts w:ascii="Times New Roman" w:eastAsiaTheme="minorEastAsia" w:hAnsi="Times New Roman" w:cs="Times New Roman"/>
          <w:sz w:val="28"/>
          <w:szCs w:val="28"/>
          <w:lang w:eastAsia="ru-RU"/>
        </w:rPr>
        <w:t xml:space="preserve"> сельсовета вправе установить порядок рассмотрения запроса, составленного на иностранном языке.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24. Информация о деятельности органов местного самоуправления может не предоставляться либо предоставляться на платной основе в случаях, установленных статьями 20, 22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lastRenderedPageBreak/>
        <w:t>25.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VII. Контроль за обеспечением доступа к информации о деятельности органов местного самоуправления и ответственность</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26. Текущий контроль за обеспечением доступа к информации о деятельности органов местного самоуправления осуществляют руководители этих органов.</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27. Уполномоченные структурные подразделения либо уполномоченные должностные лица органов местного самоуправления несут персональную ответственность за соблюдение обеспечения доступа к информации о деятельности органа местного самоуправления. Персональная ответственность закрепляется в их должностных инструкциях в соответствии с требованиями законодательства.</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28.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29. Обжалование действий (бездействия) и (или) решений должностных лиц органа местного самоуправления может осуществляться путем направления письменной жалобы руководителю и по электронной почте.</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30. Жалоба должна содержать: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1) наименование должности, фамилию, имя и отчество уполномоченного должностного лица, действие (бездействие) которого обжалуется;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2) фамилию, имя, отчество или наименование лица, подающего жалобу, его место жительства или место нахождения;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3) существо обжалуемого действия (бездействия) или решения;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4) подпись лица либо руководителя лица, подавшего жалобу – при письменном обращении;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5) сведения о способе информирования заявителя о принятых мерах по результатам рассмотрения его сообщения.</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31. Рассмотрение жалоб на действия (бездействия) должностных лиц органа местного самоуправления осуществляется в течение 30 дней с момента поступления их в вышестоящий орган или вышестоящему должностному лицу.</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32. В исключительных случаях (в том числе при принятии решения о проведении служебного расследования в отношении лица, чьи действия </w:t>
      </w:r>
      <w:r w:rsidRPr="00A773A8">
        <w:rPr>
          <w:rFonts w:ascii="Times New Roman" w:eastAsiaTheme="minorEastAsia" w:hAnsi="Times New Roman" w:cs="Times New Roman"/>
          <w:sz w:val="28"/>
          <w:szCs w:val="28"/>
          <w:lang w:eastAsia="ru-RU"/>
        </w:rPr>
        <w:lastRenderedPageBreak/>
        <w:t xml:space="preserve">(бездействие) обжалованы, направлении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вышестоящего органа или вышестоящее должностное лицо вправе продлить срок рассмотрения жалобы, но не более чем на 30 календарных дней, уведомив о продлении срока рассмотрения заявителя.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33. Рассмотрение жалобы на решения уполномоченных должностных лиц органа местного самоуправления осуществляется руководителем органа местного самоуправления в течение 10 дней с момента ее поступления.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34. Если в результате рассмотрения жалоба признана обоснованной, то руководителем вышестоящего органа местного самоуправления 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 xml:space="preserve">35. Заявителю жалобы в течение 10 дней направляется сообщение о принятом в результате рассмотрения жалобы решении. В случае, если жалоба признана необоснованной, заявителю направляется сообщение с указанием причин, почему она признана необоснованной. </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36.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судебном порядке в соответствии с гражданским законодательством Российской Федерации.</w:t>
      </w:r>
    </w:p>
    <w:p w:rsidR="00A773A8" w:rsidRPr="00A773A8" w:rsidRDefault="00A773A8" w:rsidP="00A773A8">
      <w:pPr>
        <w:jc w:val="both"/>
        <w:rPr>
          <w:rFonts w:ascii="Times New Roman" w:eastAsiaTheme="minorEastAsia" w:hAnsi="Times New Roman" w:cs="Times New Roman"/>
          <w:sz w:val="28"/>
          <w:szCs w:val="28"/>
          <w:lang w:eastAsia="ru-RU"/>
        </w:rPr>
      </w:pPr>
      <w:r w:rsidRPr="00A773A8">
        <w:rPr>
          <w:rFonts w:ascii="Times New Roman" w:eastAsiaTheme="minorEastAsia" w:hAnsi="Times New Roman" w:cs="Times New Roman"/>
          <w:sz w:val="28"/>
          <w:szCs w:val="28"/>
          <w:lang w:eastAsia="ru-RU"/>
        </w:rPr>
        <w:t>37. Надзор за обеспечением органами местного самоуправления, их должностными лицами права на доступ к информации о деятельности органов местного самоуправления, осуществляют органы прокуратуры Российской Федерации в порядке, установленном Федеральным законом «О прокуратуре Российской Федерации».</w:t>
      </w:r>
    </w:p>
    <w:p w:rsidR="00A773A8" w:rsidRPr="00A773A8" w:rsidRDefault="00A773A8" w:rsidP="00A773A8">
      <w:pPr>
        <w:rPr>
          <w:rFonts w:ascii="Times New Roman" w:eastAsiaTheme="minorEastAsia" w:hAnsi="Times New Roman" w:cs="Times New Roman"/>
          <w:sz w:val="28"/>
          <w:szCs w:val="28"/>
          <w:lang w:eastAsia="ru-RU"/>
        </w:rPr>
      </w:pPr>
    </w:p>
    <w:p w:rsidR="00A06CC8" w:rsidRDefault="00A06CC8"/>
    <w:sectPr w:rsidR="00A0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F7"/>
    <w:rsid w:val="004A68F7"/>
    <w:rsid w:val="00A06CC8"/>
    <w:rsid w:val="00A7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2359-2E66-4106-9237-53C671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3A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2015-06-23T03:11:00Z</dcterms:created>
  <dcterms:modified xsi:type="dcterms:W3CDTF">2015-06-23T03:16:00Z</dcterms:modified>
</cp:coreProperties>
</file>