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5252" w:rsidRPr="00796D56" w:rsidRDefault="00705252" w:rsidP="0070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6F8C0173" wp14:editId="692080B3">
            <wp:extent cx="449580" cy="533400"/>
            <wp:effectExtent l="0" t="0" r="7620" b="0"/>
            <wp:docPr id="1" name="Рисунок 1" descr="кра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й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58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5252" w:rsidRPr="00796D56" w:rsidRDefault="00705252" w:rsidP="0070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252" w:rsidRPr="00796D56" w:rsidRDefault="00705252" w:rsidP="007052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ШАПКИНСКИЙ СЕЛЬСКИЙ СОВЕТ ДЕПУТАТОВ </w:t>
      </w:r>
    </w:p>
    <w:p w:rsidR="00705252" w:rsidRPr="00796D56" w:rsidRDefault="00705252" w:rsidP="0070525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ЕНИСЕЙСКОГО РАЙОНА</w:t>
      </w:r>
    </w:p>
    <w:p w:rsidR="00705252" w:rsidRPr="00796D56" w:rsidRDefault="00705252" w:rsidP="007052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КРАСНОЯРСКОГО КРАЯ</w:t>
      </w:r>
      <w:r w:rsidR="00245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</w:p>
    <w:p w:rsidR="00705252" w:rsidRPr="00796D56" w:rsidRDefault="00705252" w:rsidP="0070525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705252" w:rsidRPr="00796D56" w:rsidRDefault="00705252" w:rsidP="0070525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 xml:space="preserve">                   </w:t>
      </w:r>
      <w:r w:rsidRPr="00796D5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РЕШЕНИЕ         </w:t>
      </w:r>
    </w:p>
    <w:p w:rsidR="00705252" w:rsidRPr="00796D56" w:rsidRDefault="00705252" w:rsidP="00705252">
      <w:pPr>
        <w:spacing w:after="0" w:line="240" w:lineRule="auto"/>
        <w:ind w:left="212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05252" w:rsidRPr="0024556B" w:rsidRDefault="00705252" w:rsidP="0024556B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02.2021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п. Шапкино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№</w:t>
      </w:r>
      <w:r w:rsidR="0024556B">
        <w:rPr>
          <w:rFonts w:ascii="Times New Roman" w:eastAsia="Times New Roman" w:hAnsi="Times New Roman" w:cs="Times New Roman"/>
          <w:sz w:val="24"/>
          <w:szCs w:val="24"/>
          <w:lang w:eastAsia="ru-RU"/>
        </w:rPr>
        <w:t>15-76р</w:t>
      </w:r>
    </w:p>
    <w:p w:rsidR="00705252" w:rsidRDefault="00705252" w:rsidP="00705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имущества из муниципальной </w:t>
      </w:r>
    </w:p>
    <w:p w:rsidR="00705252" w:rsidRDefault="00705252" w:rsidP="00705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собственности муниципального образования</w:t>
      </w:r>
    </w:p>
    <w:p w:rsidR="00705252" w:rsidRDefault="00705252" w:rsidP="00705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Шапкинский сельсовет в собственность </w:t>
      </w:r>
      <w:bookmarkStart w:id="0" w:name="_GoBack"/>
      <w:bookmarkEnd w:id="0"/>
    </w:p>
    <w:p w:rsidR="00705252" w:rsidRDefault="00705252" w:rsidP="00705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 Енисейский район</w:t>
      </w:r>
    </w:p>
    <w:p w:rsidR="00D74B82" w:rsidRPr="00796D56" w:rsidRDefault="00D74B82" w:rsidP="00705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705252" w:rsidRPr="00796D56" w:rsidRDefault="00705252" w:rsidP="0070525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05252" w:rsidRPr="00796D56" w:rsidRDefault="00705252" w:rsidP="0070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соответствии с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статьей 50 Федерального закона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законом Красноярского края от 26.05.2009№8-3290 «О порядке разграничения имущества между муниципальными образованиями края», руководствуясь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Уставом Шапкинского сельсовета, Шапкинский сельский Совет депутатов РЕШИЛ:</w:t>
      </w:r>
    </w:p>
    <w:p w:rsidR="00705252" w:rsidRPr="00796D56" w:rsidRDefault="00705252" w:rsidP="0070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Согласовать перечень имущества, подлежащего передаче из муниципальной собственности муниципального образования Шапкинский сельсовет Енисейского района Красноярского края в собственность муниципального образования Енисейский район</w:t>
      </w:r>
      <w:r w:rsidR="00D7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Красноярского края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согласно приложени</w:t>
      </w:r>
      <w:r w:rsidR="004C3700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252" w:rsidRPr="00796D56" w:rsidRDefault="00705252" w:rsidP="00705252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исполнением наст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оящего решения возложить на постоянную комиссию по контрольно-правовым отношениям, финансам и бюджету</w:t>
      </w:r>
      <w:r w:rsidR="00D74B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(Иванову Л.В.)</w:t>
      </w:r>
      <w:r w:rsidRPr="00796D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05252" w:rsidRDefault="00705252" w:rsidP="00705252">
      <w:pPr>
        <w:pStyle w:val="21"/>
        <w:ind w:left="360" w:firstLine="0"/>
        <w:rPr>
          <w:sz w:val="24"/>
          <w:szCs w:val="24"/>
        </w:rPr>
      </w:pPr>
      <w:r w:rsidRPr="00796D56">
        <w:rPr>
          <w:sz w:val="24"/>
          <w:szCs w:val="24"/>
        </w:rPr>
        <w:t xml:space="preserve"> 3.  </w:t>
      </w:r>
      <w:r>
        <w:rPr>
          <w:sz w:val="24"/>
          <w:szCs w:val="24"/>
        </w:rPr>
        <w:t>Настоящее решение вступает в силу со дня официального опубликования в газете «Шапкинский вестник» и подлежит размещению на официальном сайте администрации Шапкинского сельсовета.</w:t>
      </w:r>
    </w:p>
    <w:p w:rsidR="00705252" w:rsidRDefault="00705252" w:rsidP="00705252">
      <w:pPr>
        <w:pStyle w:val="21"/>
        <w:ind w:left="720" w:firstLine="0"/>
        <w:rPr>
          <w:sz w:val="24"/>
          <w:szCs w:val="24"/>
        </w:rPr>
      </w:pPr>
    </w:p>
    <w:p w:rsidR="00705252" w:rsidRPr="00796D56" w:rsidRDefault="00705252" w:rsidP="007052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52" w:rsidRPr="00584558" w:rsidRDefault="00705252" w:rsidP="007052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Шапкинского                                                      Глава Шапкинского сельсовета</w:t>
      </w:r>
    </w:p>
    <w:p w:rsidR="00705252" w:rsidRPr="00584558" w:rsidRDefault="00705252" w:rsidP="007052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Совета депутатов                                                                      </w:t>
      </w:r>
    </w:p>
    <w:p w:rsidR="00705252" w:rsidRPr="00584558" w:rsidRDefault="00705252" w:rsidP="00705252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52" w:rsidRPr="00584558" w:rsidRDefault="00705252" w:rsidP="0070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45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А.В. Наконечный                                                                                  Л.И. Загитова</w:t>
      </w:r>
      <w:r w:rsidRPr="0058455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 </w:t>
      </w:r>
    </w:p>
    <w:p w:rsidR="00705252" w:rsidRPr="00584558" w:rsidRDefault="00705252" w:rsidP="00705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52" w:rsidRPr="00796D56" w:rsidRDefault="00705252" w:rsidP="00705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52" w:rsidRPr="00796D56" w:rsidRDefault="00705252" w:rsidP="0070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705252" w:rsidRPr="00796D56" w:rsidRDefault="00705252" w:rsidP="0070525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e-IL"/>
        </w:rPr>
      </w:pPr>
    </w:p>
    <w:p w:rsidR="00705252" w:rsidRPr="00796D56" w:rsidRDefault="00705252" w:rsidP="00705252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05252" w:rsidRDefault="00705252" w:rsidP="00705252"/>
    <w:p w:rsidR="00705252" w:rsidRDefault="00705252" w:rsidP="00705252"/>
    <w:p w:rsidR="00705252" w:rsidRDefault="00705252" w:rsidP="00705252"/>
    <w:p w:rsidR="00705252" w:rsidRDefault="00705252" w:rsidP="00705252"/>
    <w:p w:rsidR="00705252" w:rsidRDefault="00705252" w:rsidP="00705252"/>
    <w:p w:rsidR="00705252" w:rsidRDefault="00705252" w:rsidP="00705252"/>
    <w:p w:rsidR="00705252" w:rsidRPr="00B134A3" w:rsidRDefault="00705252" w:rsidP="0098380E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B134A3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705252" w:rsidRPr="00B134A3" w:rsidRDefault="00705252" w:rsidP="00376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4A3">
        <w:rPr>
          <w:rFonts w:ascii="Times New Roman" w:hAnsi="Times New Roman" w:cs="Times New Roman"/>
          <w:sz w:val="24"/>
          <w:szCs w:val="24"/>
        </w:rPr>
        <w:t xml:space="preserve">К решению Шапкинского сельского </w:t>
      </w:r>
    </w:p>
    <w:p w:rsidR="00705252" w:rsidRPr="00B134A3" w:rsidRDefault="00705252" w:rsidP="00376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134A3">
        <w:rPr>
          <w:rFonts w:ascii="Times New Roman" w:hAnsi="Times New Roman" w:cs="Times New Roman"/>
          <w:sz w:val="24"/>
          <w:szCs w:val="24"/>
        </w:rPr>
        <w:t>Совета депутатов</w:t>
      </w:r>
    </w:p>
    <w:p w:rsidR="00705252" w:rsidRPr="00B134A3" w:rsidRDefault="004F3F11" w:rsidP="003767B0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19.02.2021</w:t>
      </w:r>
      <w:r w:rsidR="00705252" w:rsidRPr="00B134A3">
        <w:rPr>
          <w:rFonts w:ascii="Times New Roman" w:hAnsi="Times New Roman" w:cs="Times New Roman"/>
          <w:sz w:val="24"/>
          <w:szCs w:val="24"/>
        </w:rPr>
        <w:t>№_____</w:t>
      </w:r>
    </w:p>
    <w:p w:rsidR="00705252" w:rsidRPr="00B134A3" w:rsidRDefault="00705252" w:rsidP="00705252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F165E" w:rsidRDefault="00705252" w:rsidP="007052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4A3">
        <w:rPr>
          <w:rFonts w:ascii="Times New Roman" w:hAnsi="Times New Roman" w:cs="Times New Roman"/>
          <w:b/>
          <w:sz w:val="24"/>
          <w:szCs w:val="24"/>
        </w:rPr>
        <w:t>Перечень имущества, подлежащего передаче из муниципальной собственности муниципального образования Шапкинский сельсовет Енисейского района Красноярского края в муниципальную собственность</w:t>
      </w:r>
      <w:r w:rsidR="008F165E" w:rsidRPr="00B134A3">
        <w:rPr>
          <w:rFonts w:ascii="Times New Roman" w:hAnsi="Times New Roman" w:cs="Times New Roman"/>
          <w:b/>
          <w:sz w:val="24"/>
          <w:szCs w:val="24"/>
        </w:rPr>
        <w:t xml:space="preserve"> муниципального образования Енисейский район</w:t>
      </w:r>
      <w:r w:rsidR="00D74B82">
        <w:rPr>
          <w:rFonts w:ascii="Times New Roman" w:hAnsi="Times New Roman" w:cs="Times New Roman"/>
          <w:b/>
          <w:sz w:val="24"/>
          <w:szCs w:val="24"/>
        </w:rPr>
        <w:t xml:space="preserve"> Красноярского края</w:t>
      </w:r>
    </w:p>
    <w:p w:rsidR="00D450E9" w:rsidRPr="00BA1AAE" w:rsidRDefault="00D450E9" w:rsidP="00D450E9">
      <w:pPr>
        <w:jc w:val="center"/>
        <w:rPr>
          <w:b/>
        </w:rPr>
      </w:pPr>
    </w:p>
    <w:p w:rsidR="00D450E9" w:rsidRPr="004C1B78" w:rsidRDefault="00D450E9" w:rsidP="00D450E9">
      <w:pPr>
        <w:jc w:val="center"/>
      </w:pPr>
    </w:p>
    <w:tbl>
      <w:tblPr>
        <w:tblW w:w="10065" w:type="dxa"/>
        <w:tblInd w:w="-52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425"/>
        <w:gridCol w:w="1843"/>
        <w:gridCol w:w="1985"/>
        <w:gridCol w:w="1559"/>
        <w:gridCol w:w="1701"/>
        <w:gridCol w:w="2552"/>
      </w:tblGrid>
      <w:tr w:rsidR="00D450E9" w:rsidTr="00B5090C">
        <w:trPr>
          <w:trHeight w:val="199"/>
        </w:trPr>
        <w:tc>
          <w:tcPr>
            <w:tcW w:w="425" w:type="dxa"/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843" w:type="dxa"/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Полное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наименование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предприятия,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учреждения,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наименование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985" w:type="dxa"/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Юридический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адрес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предприятия,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учреждения,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адрес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местонахождения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1559" w:type="dxa"/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Балансовая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стоимость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имущества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0B2E73">
              <w:rPr>
                <w:rFonts w:ascii="Times New Roman" w:hAnsi="Times New Roman" w:cs="Times New Roman"/>
              </w:rPr>
              <w:t>тыс.рублей</w:t>
            </w:r>
            <w:proofErr w:type="spellEnd"/>
            <w:r w:rsidRPr="000B2E7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701" w:type="dxa"/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Назначение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(специализация)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имущества</w:t>
            </w:r>
          </w:p>
        </w:tc>
        <w:tc>
          <w:tcPr>
            <w:tcW w:w="2552" w:type="dxa"/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Индивидуализирующие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характеристики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имущества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(инвентарный номер,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кадастровый номер,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площадь,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протяженность,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идентификационный</w:t>
            </w:r>
          </w:p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номер)</w:t>
            </w:r>
          </w:p>
        </w:tc>
      </w:tr>
      <w:tr w:rsidR="00D450E9" w:rsidTr="00B5090C">
        <w:trPr>
          <w:trHeight w:val="199"/>
        </w:trPr>
        <w:tc>
          <w:tcPr>
            <w:tcW w:w="425" w:type="dxa"/>
            <w:tcBorders>
              <w:top w:val="nil"/>
            </w:tcBorders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nil"/>
            </w:tcBorders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  <w:tcBorders>
              <w:top w:val="nil"/>
            </w:tcBorders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59" w:type="dxa"/>
            <w:tcBorders>
              <w:top w:val="nil"/>
            </w:tcBorders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01" w:type="dxa"/>
            <w:tcBorders>
              <w:top w:val="nil"/>
            </w:tcBorders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nil"/>
            </w:tcBorders>
          </w:tcPr>
          <w:p w:rsidR="00D450E9" w:rsidRPr="000B2E73" w:rsidRDefault="00D450E9" w:rsidP="00B5090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0B2E73">
              <w:rPr>
                <w:rFonts w:ascii="Times New Roman" w:hAnsi="Times New Roman" w:cs="Times New Roman"/>
              </w:rPr>
              <w:t>6</w:t>
            </w:r>
          </w:p>
        </w:tc>
      </w:tr>
      <w:tr w:rsidR="00D450E9" w:rsidTr="00B5090C">
        <w:trPr>
          <w:trHeight w:val="1498"/>
        </w:trPr>
        <w:tc>
          <w:tcPr>
            <w:tcW w:w="425" w:type="dxa"/>
          </w:tcPr>
          <w:p w:rsidR="00D450E9" w:rsidRPr="000B2E73" w:rsidRDefault="00D450E9" w:rsidP="00B50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D450E9" w:rsidRPr="000B2E73" w:rsidRDefault="00D450E9" w:rsidP="00B50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Строительство локальных очистных сооружение в </w:t>
            </w:r>
            <w:proofErr w:type="spellStart"/>
            <w:r>
              <w:rPr>
                <w:rFonts w:ascii="Times New Roman" w:hAnsi="Times New Roman" w:cs="Times New Roman"/>
              </w:rPr>
              <w:t>п.Шапкино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Енисейского района Красноярского края </w:t>
            </w:r>
          </w:p>
        </w:tc>
        <w:tc>
          <w:tcPr>
            <w:tcW w:w="1985" w:type="dxa"/>
          </w:tcPr>
          <w:p w:rsidR="00D450E9" w:rsidRPr="000B2E73" w:rsidRDefault="00D450E9" w:rsidP="00B50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Российская Федерация, Красноярский край, Енисейский район, Енисейское лесничество, </w:t>
            </w:r>
            <w:proofErr w:type="spellStart"/>
            <w:r>
              <w:rPr>
                <w:rFonts w:ascii="Times New Roman" w:hAnsi="Times New Roman" w:cs="Times New Roman"/>
              </w:rPr>
              <w:t>Каргинское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участковое лесничество, кв.89 (часть </w:t>
            </w:r>
            <w:proofErr w:type="spellStart"/>
            <w:r>
              <w:rPr>
                <w:rFonts w:ascii="Times New Roman" w:hAnsi="Times New Roman" w:cs="Times New Roman"/>
              </w:rPr>
              <w:t>выд</w:t>
            </w:r>
            <w:proofErr w:type="spellEnd"/>
            <w:r>
              <w:rPr>
                <w:rFonts w:ascii="Times New Roman" w:hAnsi="Times New Roman" w:cs="Times New Roman"/>
              </w:rPr>
              <w:t xml:space="preserve"> 46,54)</w:t>
            </w:r>
          </w:p>
        </w:tc>
        <w:tc>
          <w:tcPr>
            <w:tcW w:w="1559" w:type="dxa"/>
          </w:tcPr>
          <w:p w:rsidR="00D450E9" w:rsidRPr="000B2E73" w:rsidRDefault="00D450E9" w:rsidP="00B50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34766761,17</w:t>
            </w:r>
          </w:p>
        </w:tc>
        <w:tc>
          <w:tcPr>
            <w:tcW w:w="1701" w:type="dxa"/>
          </w:tcPr>
          <w:p w:rsidR="00D450E9" w:rsidRPr="000B2E73" w:rsidRDefault="00D450E9" w:rsidP="00B5090C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Сооружение коммунального хозяйства</w:t>
            </w:r>
          </w:p>
        </w:tc>
        <w:tc>
          <w:tcPr>
            <w:tcW w:w="2552" w:type="dxa"/>
          </w:tcPr>
          <w:p w:rsidR="00D450E9" w:rsidRDefault="00D450E9" w:rsidP="00B509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Кадастровый номер 24:12:0550203:339. </w:t>
            </w:r>
          </w:p>
          <w:p w:rsidR="00D450E9" w:rsidRDefault="00D450E9" w:rsidP="00B509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Площадь застройки 178,6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</w:t>
            </w:r>
          </w:p>
          <w:p w:rsidR="00D450E9" w:rsidRPr="000B2E73" w:rsidRDefault="00D450E9" w:rsidP="00B5090C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Протяженность 326 м.</w:t>
            </w:r>
          </w:p>
        </w:tc>
      </w:tr>
    </w:tbl>
    <w:p w:rsidR="00D450E9" w:rsidRPr="00967AB9" w:rsidRDefault="00D450E9" w:rsidP="00D450E9">
      <w:pPr>
        <w:rPr>
          <w:sz w:val="28"/>
          <w:szCs w:val="28"/>
        </w:rPr>
      </w:pPr>
    </w:p>
    <w:p w:rsidR="0076482C" w:rsidRDefault="0076482C" w:rsidP="007052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764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8B6BED"/>
    <w:multiLevelType w:val="hybridMultilevel"/>
    <w:tmpl w:val="882207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548"/>
    <w:rsid w:val="0024556B"/>
    <w:rsid w:val="003767B0"/>
    <w:rsid w:val="004C3700"/>
    <w:rsid w:val="004F3F11"/>
    <w:rsid w:val="006B1548"/>
    <w:rsid w:val="00705252"/>
    <w:rsid w:val="0076482C"/>
    <w:rsid w:val="008F165E"/>
    <w:rsid w:val="0098380E"/>
    <w:rsid w:val="009E1933"/>
    <w:rsid w:val="00A43D6E"/>
    <w:rsid w:val="00B134A3"/>
    <w:rsid w:val="00D450E9"/>
    <w:rsid w:val="00D74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1CBC12-946E-4F57-AC7D-2BE00753A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2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1">
    <w:name w:val="Основной текст 21"/>
    <w:basedOn w:val="a"/>
    <w:rsid w:val="00705252"/>
    <w:pPr>
      <w:overflowPunct w:val="0"/>
      <w:autoSpaceDE w:val="0"/>
      <w:autoSpaceDN w:val="0"/>
      <w:adjustRightInd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83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380E"/>
    <w:rPr>
      <w:rFonts w:ascii="Segoe UI" w:hAnsi="Segoe UI" w:cs="Segoe UI"/>
      <w:sz w:val="18"/>
      <w:szCs w:val="18"/>
    </w:rPr>
  </w:style>
  <w:style w:type="paragraph" w:customStyle="1" w:styleId="ConsPlusNonformat">
    <w:name w:val="ConsPlusNonformat"/>
    <w:rsid w:val="00D450E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ShapkinoAD</dc:creator>
  <cp:keywords/>
  <dc:description/>
  <cp:lastModifiedBy>ShapkinoAD</cp:lastModifiedBy>
  <cp:revision>12</cp:revision>
  <cp:lastPrinted>2021-02-10T06:38:00Z</cp:lastPrinted>
  <dcterms:created xsi:type="dcterms:W3CDTF">2021-02-09T04:07:00Z</dcterms:created>
  <dcterms:modified xsi:type="dcterms:W3CDTF">2021-02-20T01:38:00Z</dcterms:modified>
</cp:coreProperties>
</file>