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1B" w:rsidRPr="007C3290" w:rsidRDefault="000C741B" w:rsidP="000C741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85(972)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7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0C741B" w:rsidRPr="007C3290" w:rsidRDefault="000C741B" w:rsidP="000C74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72A616" wp14:editId="645A6F7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7DBC" w:rsidRDefault="00AB7DBC" w:rsidP="000C741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72A6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B7DBC" w:rsidRDefault="00AB7DBC" w:rsidP="000C741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41B" w:rsidRPr="007C3290" w:rsidRDefault="000C741B" w:rsidP="000C74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C741B" w:rsidRPr="007C3290" w:rsidRDefault="000C741B" w:rsidP="000C741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3CB8C" wp14:editId="0154C27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6B0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C741B" w:rsidRPr="007C3290" w:rsidRDefault="000C741B" w:rsidP="000C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7C3290" w:rsidRDefault="000C741B" w:rsidP="000C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375F4D" w:rsidRDefault="000C741B" w:rsidP="000C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A03C9B5" wp14:editId="1E5DF72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1B" w:rsidRPr="00AF6531" w:rsidRDefault="000C741B" w:rsidP="000C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C741B" w:rsidRPr="00AF6531" w:rsidRDefault="000C741B" w:rsidP="000C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0C741B" w:rsidRPr="00AF6531" w:rsidRDefault="000C741B" w:rsidP="000C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0C741B" w:rsidRPr="00AF6531" w:rsidRDefault="000C741B" w:rsidP="000C741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741B" w:rsidRPr="00AF6531" w:rsidRDefault="000C741B" w:rsidP="000C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741B" w:rsidRPr="00AF6531" w:rsidRDefault="000C741B" w:rsidP="000C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C741B" w:rsidRPr="00F70EE8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04.12.2020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№13-59р</w:t>
      </w:r>
    </w:p>
    <w:p w:rsidR="000C741B" w:rsidRPr="00375F4D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0C741B" w:rsidRPr="00375F4D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плановый период</w:t>
      </w:r>
    </w:p>
    <w:p w:rsidR="000C741B" w:rsidRPr="00375F4D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0C741B" w:rsidRPr="00375F4D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Default="000C741B" w:rsidP="000C7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 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 </w:t>
      </w:r>
    </w:p>
    <w:p w:rsidR="000C741B" w:rsidRPr="008E1CFA" w:rsidRDefault="000C741B" w:rsidP="000C741B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год:</w:t>
      </w:r>
    </w:p>
    <w:p w:rsidR="000C741B" w:rsidRPr="008E1CFA" w:rsidRDefault="000C741B" w:rsidP="000C741B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9951,2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0C741B" w:rsidRPr="008E1CFA" w:rsidRDefault="000C741B" w:rsidP="000C741B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общий   объем расходов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9951,2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0C741B" w:rsidRPr="008E1CFA" w:rsidRDefault="000C741B" w:rsidP="000C741B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в сумме 0,0рублей. </w:t>
      </w:r>
    </w:p>
    <w:p w:rsidR="000C741B" w:rsidRPr="008E1CFA" w:rsidRDefault="000C741B" w:rsidP="000C741B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в сумме 0,0рублей согласно приложению 1к настоящему решению.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основные характеристики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9359,4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9280,2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9359,4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9280,2 тыс. рублей.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рублей;</w:t>
      </w:r>
    </w:p>
    <w:p w:rsidR="000C741B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рублей согласно приложению№ 1 к настоящему решению.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Доходы  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приложению№ 3 к настоящему Решению.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Расходы бюджета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 № 4 к настоящему Решению;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 № 5 к настоящему Решению;</w:t>
      </w: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 согласно приложению№ 6 к настоящему Решению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Публичные нормативные обязательства Шапкинского сельсовета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ьсовета на 2021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на 2022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и на 2023 год в сумме 67,9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  Изменение показателей сводной бюджетной росписи бюджета Шапкинского сельсовета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внесения изменений в настоящее решение: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которые направляются    на финансирование расходов  данных учреждений в соответствии с бюджетной сметой;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0C741B" w:rsidRPr="008E1CFA" w:rsidRDefault="000C741B" w:rsidP="000C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0C741B" w:rsidRPr="008E1CFA" w:rsidRDefault="000C741B" w:rsidP="000C7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«14) </w:t>
      </w: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0C741B" w:rsidRDefault="000C741B" w:rsidP="000C7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0C741B" w:rsidRPr="008E1CFA" w:rsidRDefault="000C741B" w:rsidP="000C7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65"/>
      <w:bookmarkEnd w:id="0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Муниципальные целевые программы</w:t>
      </w: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осуществляется реализация муниципальных программ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9 к настоящему Решению.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9"/>
      <w:bookmarkEnd w:id="1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Общая предельная численность органов местного самоуправления</w:t>
      </w:r>
    </w:p>
    <w:p w:rsidR="000C741B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5 штатных единиц.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ED1930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Индексациязаработной платы работников муниципальных учреждений</w:t>
      </w:r>
    </w:p>
    <w:p w:rsidR="000C741B" w:rsidRDefault="000C741B" w:rsidP="000C7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увеличивается (индексируется)в размерах и в сроки, предусмотренные законом Красноярского края о краевом бюджете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для индексации (увеличения) заработной платы работников краевых государственных учреждений. </w:t>
      </w:r>
    </w:p>
    <w:p w:rsidR="000C741B" w:rsidRPr="008E1CFA" w:rsidRDefault="000C741B" w:rsidP="000C74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Особенности использования средств, получаемых муниципальными казенными учреждениями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услуг, оказываемых муниципальными казенными учреждениями, безвозмездные поступления от физических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0C741B" w:rsidRDefault="000C741B" w:rsidP="000C741B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Особенности исполнения бюджета поселения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1.Установить, что неиспользованные  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года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0C741B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принятым обязательствам и фактически выполненным работам (услугам), производится за счет утвержденных бюджетных ассигнований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Муниципальный дорожный фонд</w:t>
      </w:r>
    </w:p>
    <w:p w:rsidR="000C741B" w:rsidRPr="00B971F5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228,0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236,6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246,1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C741B" w:rsidRPr="00AC1590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15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0C741B" w:rsidRPr="00B1284E" w:rsidRDefault="000C741B" w:rsidP="000C741B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B971F5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Резервный фонд Администрации Шапкинского сельсовета</w:t>
      </w:r>
    </w:p>
    <w:p w:rsidR="000C741B" w:rsidRPr="00B971F5" w:rsidRDefault="000C741B" w:rsidP="000C741B">
      <w:pPr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71F5">
        <w:rPr>
          <w:rFonts w:ascii="Times New Roman" w:eastAsia="Times New Roman" w:hAnsi="Times New Roman" w:cs="Times New Roman"/>
          <w:sz w:val="24"/>
          <w:szCs w:val="24"/>
        </w:rPr>
        <w:t>Установить, что в расходной части бюджета предусматривается резервный фонд АдминистрацииШапкинского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10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ежегодно.  </w:t>
      </w:r>
    </w:p>
    <w:p w:rsidR="000C741B" w:rsidRDefault="000C741B" w:rsidP="000C741B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71F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</w:t>
      </w:r>
      <w:r w:rsidRPr="00B971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АдминистрацииШапкинского сельсовета, утвержденным постановлением администрации Шапкинского сельсовета. </w:t>
      </w:r>
    </w:p>
    <w:p w:rsidR="000C741B" w:rsidRPr="00B971F5" w:rsidRDefault="000C741B" w:rsidP="000C741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Муниципальный внутренний долг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Шапкинского сельсовета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рублей.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0,0 рублей.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предельный объем муниципального внутреннего долга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0,0 рублей;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 0,0 рублей;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0,0 рублей.</w:t>
      </w:r>
    </w:p>
    <w:p w:rsidR="000C741B" w:rsidRPr="008E1CFA" w:rsidRDefault="000C741B" w:rsidP="000C74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предельный объем расходов на обслуживание муниципального внутреннего долга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должен превышать 0,0 рублей;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–0,0 рублей;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-0,0 рублей.</w:t>
      </w:r>
    </w:p>
    <w:p w:rsidR="000C741B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№ 7 к настоящему Решению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внутренние заимствования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программу муниципальных внутренних заимствований  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согласно приложению № 7 к настоящему Решению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Обслуживание счета бюджета поселения.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Остатки средств   бюджета на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в полном объеме направляются на покрытие временных кассовых разрывов, возникающих в ходе исполнения     бюджета поселения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Вступление в силу решения, заключительные и переходные положения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дня, следующего за днем его официального опубликования в газете «Шапкинский вестник».</w:t>
      </w:r>
    </w:p>
    <w:p w:rsidR="000C741B" w:rsidRPr="008E1CFA" w:rsidRDefault="000C741B" w:rsidP="000C74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0C741B" w:rsidRDefault="000C741B" w:rsidP="000C7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Default="000C741B" w:rsidP="000C7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Default="000C741B" w:rsidP="000C7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7362FE" w:rsidRDefault="000C741B" w:rsidP="000C7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       Глава Шапкинского сельсовета</w:t>
      </w:r>
    </w:p>
    <w:p w:rsidR="000C741B" w:rsidRPr="007362FE" w:rsidRDefault="000C741B" w:rsidP="000C7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0C741B" w:rsidRPr="007362FE" w:rsidRDefault="000C741B" w:rsidP="000C7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Pr="008E1CFA" w:rsidRDefault="000C741B" w:rsidP="000C741B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741B" w:rsidRPr="008E1CFA" w:rsidSect="00AB7DBC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362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гитова</w:t>
      </w:r>
    </w:p>
    <w:p w:rsidR="000C741B" w:rsidRDefault="000C741B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  <w:sectPr w:rsidR="00AB7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AB7DBC" w:rsidRPr="00AB7DBC" w:rsidTr="00AB7DBC">
        <w:trPr>
          <w:trHeight w:val="276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F30"/>
            <w:bookmarkEnd w:id="2"/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Шапкинского Совета депутатов </w:t>
            </w:r>
          </w:p>
        </w:tc>
      </w:tr>
      <w:tr w:rsidR="00AB7DBC" w:rsidRPr="00AB7DBC" w:rsidTr="00AB7DBC">
        <w:trPr>
          <w:trHeight w:val="276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"О бюджете Шапкинского сельсовета на 2021 год</w:t>
            </w:r>
          </w:p>
        </w:tc>
      </w:tr>
      <w:tr w:rsidR="00AB7DBC" w:rsidRPr="00AB7DBC" w:rsidTr="00AB7DBC">
        <w:trPr>
          <w:trHeight w:val="276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и плановый период 2022-2023 годов"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30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                           №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735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555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825"/>
        </w:trPr>
        <w:tc>
          <w:tcPr>
            <w:tcW w:w="12020" w:type="dxa"/>
            <w:gridSpan w:val="4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Источники внутреннего финансирования дефицита                                                                               бюджета поселения  на 2021 год и плановый период 2022 - 2023годов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60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( тыс.рублей)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6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AB7DBC" w:rsidRPr="00AB7DBC" w:rsidTr="00AB7DBC">
        <w:trPr>
          <w:trHeight w:val="285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067 01 05 00 00 00 0000 500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-9280,2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067 01 05 02 00 00 0000 500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-9280,2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067 01 05 02 01 00 0000 510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-9280,2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067 01 05 02 01 10 0000 510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-9280,2</w:t>
            </w:r>
          </w:p>
        </w:tc>
      </w:tr>
      <w:tr w:rsidR="00AB7DBC" w:rsidRPr="00AB7DBC" w:rsidTr="00AB7DBC">
        <w:trPr>
          <w:trHeight w:val="312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067 01 05 00 00 00 0000 600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9280,2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067 01 05 02 00 00 0000 600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9280,2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067 01 05 02 01 00 0000 610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9280,2</w:t>
            </w:r>
          </w:p>
        </w:tc>
      </w:tr>
      <w:tr w:rsidR="00AB7DBC" w:rsidRPr="00AB7DBC" w:rsidTr="00AB7DBC">
        <w:trPr>
          <w:trHeight w:val="624"/>
        </w:trPr>
        <w:tc>
          <w:tcPr>
            <w:tcW w:w="124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067 01 05 02 01 10 0000 610</w:t>
            </w:r>
          </w:p>
        </w:tc>
        <w:tc>
          <w:tcPr>
            <w:tcW w:w="51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9951,2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9359,4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9280,2</w:t>
            </w:r>
          </w:p>
        </w:tc>
      </w:tr>
      <w:tr w:rsidR="00AB7DBC" w:rsidRPr="00AB7DBC" w:rsidTr="00AB7DBC">
        <w:trPr>
          <w:trHeight w:val="465"/>
        </w:trPr>
        <w:tc>
          <w:tcPr>
            <w:tcW w:w="124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0C741B" w:rsidRDefault="000C741B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C741B" w:rsidRDefault="000C741B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C741B" w:rsidRDefault="000C741B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555"/>
        <w:gridCol w:w="1849"/>
        <w:gridCol w:w="1226"/>
        <w:gridCol w:w="654"/>
        <w:gridCol w:w="851"/>
        <w:gridCol w:w="812"/>
        <w:gridCol w:w="8623"/>
      </w:tblGrid>
      <w:tr w:rsidR="00AB7DBC" w:rsidRPr="00AB7DBC" w:rsidTr="00AB7DB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45"/>
            <w:bookmarkEnd w:id="3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AB7DBC" w:rsidRPr="00AB7DBC" w:rsidTr="00AB7DB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AB7DBC" w:rsidRPr="00AB7DBC" w:rsidTr="00AB7DB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>"О  бюджете Шапкинского сельсовета на 2021 год</w:t>
            </w:r>
          </w:p>
        </w:tc>
      </w:tr>
      <w:tr w:rsidR="00AB7DBC" w:rsidRPr="00AB7DBC" w:rsidTr="00AB7DB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</w:tr>
      <w:tr w:rsidR="00AB7DBC" w:rsidRPr="00AB7DBC" w:rsidTr="00AB7DBC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г.                            № </w:t>
            </w:r>
          </w:p>
        </w:tc>
      </w:tr>
      <w:tr w:rsidR="00AB7DBC" w:rsidRPr="00AB7DBC" w:rsidTr="00AB7DBC">
        <w:trPr>
          <w:trHeight w:val="4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690"/>
        </w:trPr>
        <w:tc>
          <w:tcPr>
            <w:tcW w:w="1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 администраторов доходов  бюджета поселения</w:t>
            </w:r>
          </w:p>
        </w:tc>
      </w:tr>
      <w:tr w:rsidR="00AB7DBC" w:rsidRPr="00AB7DBC" w:rsidTr="00AB7DBC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7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7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7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AB7DBC" w:rsidRPr="00AB7DBC" w:rsidTr="00AB7DBC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7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320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AB7DBC" w:rsidRPr="00AB7DBC" w:rsidTr="00AB7DBC">
        <w:trPr>
          <w:trHeight w:val="13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7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B7DBC" w:rsidRPr="00AB7DBC" w:rsidTr="00AB7DBC">
        <w:trPr>
          <w:trHeight w:val="75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B7DBC" w:rsidRPr="00AB7DBC" w:rsidTr="00AB7DBC">
        <w:trPr>
          <w:trHeight w:val="15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иного имущества,  находящегося  в собственности сельских поселений  (за исключением имущества  муниципальных бюджетных и   автономных  учреждений, а также  имущества  муниципальных  унитарных  предприятий,  в том числе  казенных), в части  реализации  основных средств по  указанному  имуществу.</w:t>
            </w:r>
          </w:p>
        </w:tc>
      </w:tr>
      <w:tr w:rsidR="00AB7DBC" w:rsidRPr="00AB7DBC" w:rsidTr="00AB7DBC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B7DBC" w:rsidRPr="00AB7DBC" w:rsidTr="00AB7DB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B7DBC" w:rsidRPr="00AB7DBC" w:rsidTr="00AB7DBC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B7DBC" w:rsidRPr="00AB7DBC" w:rsidTr="00AB7DBC">
        <w:trPr>
          <w:trHeight w:val="7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7DBC" w:rsidRPr="00AB7DBC" w:rsidTr="00AB7DBC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7DBC" w:rsidRPr="00AB7DBC" w:rsidTr="00AB7DBC">
        <w:trPr>
          <w:trHeight w:val="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DBC" w:rsidRPr="00AB7DBC" w:rsidTr="00AB7DBC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AB7DBC" w:rsidRPr="00AB7DBC" w:rsidTr="00AB7DBC">
        <w:trPr>
          <w:trHeight w:val="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7DBC" w:rsidRPr="00AB7DBC" w:rsidTr="00AB7DBC">
        <w:trPr>
          <w:trHeight w:val="8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B7DBC" w:rsidRPr="00AB7DBC" w:rsidTr="00AB7DBC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саоуправления, уполномоченными в соответствии с законодательными актами Российской Федерации на совершение нотариальных  действий (прочие поступления)</w:t>
            </w:r>
          </w:p>
        </w:tc>
      </w:tr>
      <w:tr w:rsidR="00AB7DBC" w:rsidRPr="00AB7DBC" w:rsidTr="00AB7DBC">
        <w:trPr>
          <w:trHeight w:val="1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B7DBC" w:rsidRPr="00AB7DBC" w:rsidTr="00AB7DB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7DBC" w:rsidRPr="00AB7DBC" w:rsidTr="00AB7DBC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B7DBC" w:rsidRPr="00AB7DBC" w:rsidTr="00AB7DBC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20405099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AB7DBC" w:rsidRPr="00AB7DBC" w:rsidTr="00AB7DBC">
        <w:trPr>
          <w:trHeight w:val="8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B7DBC" w:rsidRPr="00AB7DBC" w:rsidTr="00AB7DBC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B7DBC" w:rsidRPr="00AB7DBC" w:rsidTr="00AB7DBC">
        <w:trPr>
          <w:trHeight w:val="6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B7DBC" w:rsidRPr="00AB7DBC" w:rsidTr="00AB7DBC">
        <w:trPr>
          <w:trHeight w:val="315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801 Финансовое управление администрации Енисейского района Красноярского края  </w:t>
            </w:r>
          </w:p>
        </w:tc>
      </w:tr>
      <w:tr w:rsidR="00AB7DBC" w:rsidRPr="00AB7DBC" w:rsidTr="00AB7DBC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 поселений</w:t>
            </w:r>
          </w:p>
        </w:tc>
      </w:tr>
      <w:tr w:rsidR="00AB7DBC" w:rsidRPr="00AB7DBC" w:rsidTr="00AB7DBC">
        <w:trPr>
          <w:trHeight w:val="16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B7DBC" w:rsidRPr="00AB7DBC" w:rsidTr="00AB7DB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889"/>
        <w:gridCol w:w="530"/>
        <w:gridCol w:w="562"/>
        <w:gridCol w:w="546"/>
        <w:gridCol w:w="510"/>
        <w:gridCol w:w="546"/>
        <w:gridCol w:w="823"/>
        <w:gridCol w:w="840"/>
        <w:gridCol w:w="5445"/>
        <w:gridCol w:w="1220"/>
        <w:gridCol w:w="1068"/>
        <w:gridCol w:w="1101"/>
      </w:tblGrid>
      <w:tr w:rsidR="00AB7DBC" w:rsidRPr="00AB7DBC" w:rsidTr="00AB7DBC">
        <w:trPr>
          <w:trHeight w:val="27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3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"О бюджете Шапкинского сельсовета на 2021 год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и плановый период 2022-2023 годов"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                            №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45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( тыс.рублей)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255"/>
        </w:trPr>
        <w:tc>
          <w:tcPr>
            <w:tcW w:w="540" w:type="dxa"/>
            <w:vMerge w:val="restart"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920" w:type="dxa"/>
            <w:gridSpan w:val="8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20" w:type="dxa"/>
            <w:vMerge w:val="restart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00" w:type="dxa"/>
            <w:vMerge w:val="restart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на 2021 год</w:t>
            </w:r>
          </w:p>
        </w:tc>
        <w:tc>
          <w:tcPr>
            <w:tcW w:w="1260" w:type="dxa"/>
            <w:vMerge w:val="restart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на 2022 год</w:t>
            </w:r>
          </w:p>
        </w:tc>
        <w:tc>
          <w:tcPr>
            <w:tcW w:w="1300" w:type="dxa"/>
            <w:vMerge w:val="restart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 на 2023 год</w:t>
            </w:r>
          </w:p>
        </w:tc>
      </w:tr>
      <w:tr w:rsidR="00AB7DBC" w:rsidRPr="00AB7DBC" w:rsidTr="00AB7DBC">
        <w:trPr>
          <w:trHeight w:val="255"/>
        </w:trPr>
        <w:tc>
          <w:tcPr>
            <w:tcW w:w="54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Подвид доходов</w:t>
            </w:r>
          </w:p>
        </w:tc>
        <w:tc>
          <w:tcPr>
            <w:tcW w:w="980" w:type="dxa"/>
            <w:vMerge w:val="restart"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1560"/>
        </w:trPr>
        <w:tc>
          <w:tcPr>
            <w:tcW w:w="54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640" w:type="dxa"/>
            <w:noWrap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620" w:type="dxa"/>
            <w:noWrap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60" w:type="dxa"/>
            <w:noWrap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Подстатья</w:t>
            </w:r>
          </w:p>
        </w:tc>
        <w:tc>
          <w:tcPr>
            <w:tcW w:w="620" w:type="dxa"/>
            <w:noWrap/>
            <w:textDirection w:val="btLr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96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7DBC" w:rsidRPr="00AB7DBC" w:rsidTr="00AB7DBC">
        <w:trPr>
          <w:trHeight w:val="40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280,7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300,3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308,3</w:t>
            </w:r>
          </w:p>
        </w:tc>
      </w:tr>
      <w:tr w:rsidR="00AB7DBC" w:rsidRPr="00AB7DBC" w:rsidTr="00AB7DBC">
        <w:trPr>
          <w:trHeight w:val="46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118,4</w:t>
            </w:r>
          </w:p>
        </w:tc>
      </w:tr>
      <w:tr w:rsidR="00AB7DBC" w:rsidRPr="00AB7DBC" w:rsidTr="00AB7DBC">
        <w:trPr>
          <w:trHeight w:val="48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118,4</w:t>
            </w:r>
          </w:p>
        </w:tc>
      </w:tr>
      <w:tr w:rsidR="00AB7DBC" w:rsidRPr="00AB7DBC" w:rsidTr="00AB7DBC">
        <w:trPr>
          <w:trHeight w:val="186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AB7DBC" w:rsidRPr="00AB7DBC" w:rsidTr="00AB7DBC">
        <w:trPr>
          <w:trHeight w:val="93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7DBC" w:rsidRPr="00AB7DBC" w:rsidTr="00AB7DBC">
        <w:trPr>
          <w:trHeight w:val="93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76,3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79,3</w:t>
            </w:r>
          </w:p>
        </w:tc>
      </w:tr>
      <w:tr w:rsidR="00AB7DBC" w:rsidRPr="00AB7DBC" w:rsidTr="00AB7DBC">
        <w:trPr>
          <w:trHeight w:val="62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AB7DBC" w:rsidRPr="00AB7DBC" w:rsidTr="00AB7DBC">
        <w:trPr>
          <w:trHeight w:val="156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B7DBC" w:rsidRPr="00AB7DBC" w:rsidTr="00AB7DBC">
        <w:trPr>
          <w:trHeight w:val="249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AB7DBC" w:rsidRPr="00AB7DBC" w:rsidTr="00AB7DBC">
        <w:trPr>
          <w:trHeight w:val="187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7DBC" w:rsidRPr="00AB7DBC" w:rsidTr="00AB7DBC">
        <w:trPr>
          <w:trHeight w:val="319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B7DBC" w:rsidRPr="00AB7DBC" w:rsidTr="00AB7DBC">
        <w:trPr>
          <w:trHeight w:val="228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7DBC" w:rsidRPr="00AB7DBC" w:rsidTr="00AB7DBC">
        <w:trPr>
          <w:trHeight w:val="300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7DBC" w:rsidRPr="00AB7DBC" w:rsidTr="00AB7DBC">
        <w:trPr>
          <w:trHeight w:val="196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AB7DBC" w:rsidRPr="00AB7DBC" w:rsidTr="00AB7DBC">
        <w:trPr>
          <w:trHeight w:val="309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74,4</w:t>
            </w:r>
          </w:p>
        </w:tc>
      </w:tr>
      <w:tr w:rsidR="00AB7DBC" w:rsidRPr="00AB7DBC" w:rsidTr="00AB7DBC">
        <w:trPr>
          <w:trHeight w:val="114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68,3</w:t>
            </w:r>
          </w:p>
        </w:tc>
      </w:tr>
      <w:tr w:rsidR="00AB7DBC" w:rsidRPr="00AB7DBC" w:rsidTr="00AB7DBC">
        <w:trPr>
          <w:trHeight w:val="111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7DBC" w:rsidRPr="00AB7DBC" w:rsidTr="00AB7DBC">
        <w:trPr>
          <w:trHeight w:val="62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B7DBC" w:rsidRPr="00AB7DBC" w:rsidTr="00AB7DBC">
        <w:trPr>
          <w:trHeight w:val="234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B7DBC" w:rsidRPr="00AB7DBC" w:rsidTr="00AB7DBC">
        <w:trPr>
          <w:trHeight w:val="141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AB7DBC" w:rsidRPr="00AB7DBC" w:rsidTr="00AB7DBC">
        <w:trPr>
          <w:trHeight w:val="129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7DBC" w:rsidRPr="00AB7DBC" w:rsidTr="00AB7DBC">
        <w:trPr>
          <w:trHeight w:val="156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B7DBC" w:rsidRPr="00AB7DBC" w:rsidTr="00AB7DBC">
        <w:trPr>
          <w:trHeight w:val="93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AB7DBC" w:rsidRPr="00AB7DBC" w:rsidTr="00AB7DBC">
        <w:trPr>
          <w:trHeight w:val="93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B7DBC" w:rsidRPr="00AB7DBC" w:rsidTr="00AB7DBC">
        <w:trPr>
          <w:trHeight w:val="62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B7DBC" w:rsidRPr="00AB7DBC" w:rsidTr="00AB7DBC">
        <w:trPr>
          <w:trHeight w:val="1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7DBC" w:rsidRPr="00AB7DBC" w:rsidTr="00AB7DBC">
        <w:trPr>
          <w:trHeight w:val="1050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 ПОСТУПЛЕНИЯ  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9 670,5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9 059,1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8 971,9</w:t>
            </w:r>
          </w:p>
        </w:tc>
      </w:tr>
      <w:tr w:rsidR="00AB7DBC" w:rsidRPr="00AB7DBC" w:rsidTr="00AB7DBC">
        <w:trPr>
          <w:trHeight w:val="94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9 670,5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9 059,1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8 971,9</w:t>
            </w:r>
          </w:p>
        </w:tc>
      </w:tr>
      <w:tr w:rsidR="00AB7DBC" w:rsidRPr="00AB7DBC" w:rsidTr="00AB7DBC">
        <w:trPr>
          <w:trHeight w:val="94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3 099,2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2479,3</w:t>
            </w:r>
          </w:p>
        </w:tc>
        <w:tc>
          <w:tcPr>
            <w:tcW w:w="130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2479,3</w:t>
            </w:r>
          </w:p>
        </w:tc>
      </w:tr>
      <w:tr w:rsidR="00AB7DBC" w:rsidRPr="00AB7DBC" w:rsidTr="00AB7DBC">
        <w:trPr>
          <w:trHeight w:val="91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3 099,2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2479,3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2479,3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6 261,2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6261,2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6261,2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передавемые бюджетам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6 261,2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6261,2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6261,2</w:t>
            </w:r>
          </w:p>
        </w:tc>
      </w:tr>
      <w:tr w:rsidR="00AB7DBC" w:rsidRPr="00AB7DBC" w:rsidTr="00AB7DBC">
        <w:trPr>
          <w:trHeight w:val="93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B7DBC" w:rsidRPr="00AB7DBC" w:rsidTr="00AB7DBC">
        <w:trPr>
          <w:trHeight w:val="936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AB7DBC" w:rsidRPr="00AB7DBC" w:rsidTr="00AB7DBC">
        <w:trPr>
          <w:trHeight w:val="624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221,5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</w:tr>
      <w:tr w:rsidR="00AB7DBC" w:rsidRPr="00AB7DBC" w:rsidTr="00AB7DBC">
        <w:trPr>
          <w:trHeight w:val="127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AB7DBC" w:rsidRPr="00AB7DBC" w:rsidTr="00AB7DBC">
        <w:trPr>
          <w:trHeight w:val="1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DBC" w:rsidRPr="00AB7DBC" w:rsidTr="00AB7DBC">
        <w:trPr>
          <w:trHeight w:val="82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AB7DBC" w:rsidRPr="00AB7DBC" w:rsidTr="00AB7DBC">
        <w:trPr>
          <w:trHeight w:val="15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7DBC" w:rsidRPr="00AB7DBC" w:rsidTr="00AB7DBC">
        <w:trPr>
          <w:trHeight w:val="312"/>
        </w:trPr>
        <w:tc>
          <w:tcPr>
            <w:tcW w:w="5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4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9 951,2</w:t>
            </w:r>
          </w:p>
        </w:tc>
        <w:tc>
          <w:tcPr>
            <w:tcW w:w="126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9359,4</w:t>
            </w:r>
          </w:p>
        </w:tc>
        <w:tc>
          <w:tcPr>
            <w:tcW w:w="1300" w:type="dxa"/>
            <w:noWrap/>
            <w:hideMark/>
          </w:tcPr>
          <w:p w:rsidR="00AB7DBC" w:rsidRPr="00AB7DBC" w:rsidRDefault="00AB7DBC" w:rsidP="00AB7D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9280,2</w:t>
            </w:r>
          </w:p>
        </w:tc>
      </w:tr>
    </w:tbl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AB7DBC" w:rsidRPr="00AB7DBC" w:rsidTr="00AB7DB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AB7DBC" w:rsidRPr="00AB7DBC" w:rsidTr="00AB7DB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AB7DBC" w:rsidRPr="00AB7DBC" w:rsidTr="00AB7DB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DBC" w:rsidRPr="00AB7DBC" w:rsidTr="00AB7DBC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lang w:eastAsia="ru-RU"/>
              </w:rPr>
              <w:t>от              г.                       №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DBC" w:rsidRPr="00AB7DBC" w:rsidTr="00AB7DBC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2021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2022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2023 год  (тыс.руб.)</w:t>
            </w:r>
          </w:p>
        </w:tc>
      </w:tr>
      <w:tr w:rsidR="00AB7DBC" w:rsidRPr="00AB7DBC" w:rsidTr="00AB7DBC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DBC" w:rsidRPr="00AB7DBC" w:rsidTr="00AB7DB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5934,1</w:t>
            </w:r>
          </w:p>
        </w:tc>
      </w:tr>
      <w:tr w:rsidR="00AB7DBC" w:rsidRPr="00AB7DBC" w:rsidTr="00AB7DBC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AB7DBC" w:rsidRPr="00AB7DBC" w:rsidTr="00AB7DBC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4847,2</w:t>
            </w:r>
          </w:p>
        </w:tc>
      </w:tr>
      <w:tr w:rsidR="00AB7DBC" w:rsidRPr="00AB7DBC" w:rsidTr="00AB7DBC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B7DBC" w:rsidRPr="00AB7DBC" w:rsidTr="00AB7DBC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AB7DBC" w:rsidRPr="00AB7DBC" w:rsidTr="00AB7DB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7DBC" w:rsidRPr="00AB7DBC" w:rsidTr="00AB7DBC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DBC" w:rsidRPr="00AB7DBC" w:rsidTr="00AB7DBC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AB7DBC" w:rsidRPr="00AB7DBC" w:rsidTr="00AB7DBC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B7DBC" w:rsidRPr="00AB7DBC" w:rsidTr="00AB7DB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AB7DBC" w:rsidRPr="00AB7DBC" w:rsidTr="00AB7DBC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246,1</w:t>
            </w:r>
          </w:p>
        </w:tc>
      </w:tr>
      <w:tr w:rsidR="00AB7DBC" w:rsidRPr="00AB7DBC" w:rsidTr="00AB7DBC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AB7DBC" w:rsidRPr="00AB7DBC" w:rsidTr="00AB7DBC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AB7DBC" w:rsidRPr="00AB7DBC" w:rsidTr="00AB7DBC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AB7DBC" w:rsidRPr="00AB7DBC" w:rsidTr="00AB7DBC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2799,7</w:t>
            </w:r>
          </w:p>
        </w:tc>
      </w:tr>
      <w:tr w:rsidR="00AB7DBC" w:rsidRPr="00AB7DBC" w:rsidTr="00AB7DBC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2799,7</w:t>
            </w:r>
          </w:p>
        </w:tc>
      </w:tr>
      <w:tr w:rsidR="00AB7DBC" w:rsidRPr="00AB7DBC" w:rsidTr="00AB7DB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AB7DBC" w:rsidRPr="00AB7DBC" w:rsidTr="00AB7DBC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AB7DBC" w:rsidRPr="00AB7DBC" w:rsidTr="00AB7DB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B7DBC" w:rsidRPr="00AB7DBC" w:rsidTr="00AB7DBC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DBC" w:rsidRPr="00AB7DBC" w:rsidRDefault="00AB7DBC" w:rsidP="00AB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7DBC" w:rsidRPr="00AB7DBC" w:rsidTr="00AB7DBC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9 951,2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DBC" w:rsidRPr="00AB7DBC" w:rsidRDefault="00AB7DBC" w:rsidP="00AB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9280,2</w:t>
            </w:r>
          </w:p>
        </w:tc>
      </w:tr>
    </w:tbl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4F7D58" w:rsidRPr="004F7D58" w:rsidTr="004F7D5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4F7D58" w:rsidRPr="004F7D58" w:rsidTr="004F7D5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4F7D58" w:rsidRPr="004F7D58" w:rsidTr="004F7D5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D58" w:rsidRPr="004F7D58" w:rsidTr="004F7D5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lang w:eastAsia="ru-RU"/>
              </w:rPr>
              <w:t>от              г.                       №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D58" w:rsidRPr="004F7D58" w:rsidTr="004F7D5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F7D58" w:rsidRPr="004F7D58" w:rsidTr="004F7D5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D58" w:rsidRPr="004F7D58" w:rsidTr="004F7D58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2021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2022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2023 год  (тыс.руб.)</w:t>
            </w:r>
          </w:p>
        </w:tc>
      </w:tr>
      <w:tr w:rsidR="004F7D58" w:rsidRPr="004F7D58" w:rsidTr="004F7D58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7D58" w:rsidRPr="004F7D58" w:rsidTr="004F7D58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5934,1</w:t>
            </w:r>
          </w:p>
        </w:tc>
      </w:tr>
      <w:tr w:rsidR="004F7D58" w:rsidRPr="004F7D58" w:rsidTr="004F7D58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4F7D58" w:rsidRPr="004F7D58" w:rsidTr="004F7D58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4847,2</w:t>
            </w:r>
          </w:p>
        </w:tc>
      </w:tr>
      <w:tr w:rsidR="004F7D58" w:rsidRPr="004F7D58" w:rsidTr="004F7D5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F7D58" w:rsidRPr="004F7D58" w:rsidTr="004F7D5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4F7D58" w:rsidRPr="004F7D58" w:rsidTr="004F7D5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F7D58" w:rsidRPr="004F7D58" w:rsidTr="004F7D58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D58" w:rsidRPr="004F7D58" w:rsidTr="004F7D58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4F7D58" w:rsidRPr="004F7D58" w:rsidTr="004F7D58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7D58" w:rsidRPr="004F7D58" w:rsidTr="004F7D58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4F7D58" w:rsidRPr="004F7D58" w:rsidTr="004F7D58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246,1</w:t>
            </w:r>
          </w:p>
        </w:tc>
      </w:tr>
      <w:tr w:rsidR="004F7D58" w:rsidRPr="004F7D58" w:rsidTr="004F7D58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4F7D58" w:rsidRPr="004F7D58" w:rsidTr="004F7D58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4F7D58" w:rsidRPr="004F7D58" w:rsidTr="004F7D58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4F7D58" w:rsidRPr="004F7D58" w:rsidTr="004F7D58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2799,7</w:t>
            </w:r>
          </w:p>
        </w:tc>
      </w:tr>
      <w:tr w:rsidR="004F7D58" w:rsidRPr="004F7D58" w:rsidTr="004F7D58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2799,7</w:t>
            </w:r>
          </w:p>
        </w:tc>
      </w:tr>
      <w:tr w:rsidR="004F7D58" w:rsidRPr="004F7D58" w:rsidTr="004F7D5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4F7D58" w:rsidRPr="004F7D58" w:rsidTr="004F7D58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4F7D58" w:rsidRPr="004F7D58" w:rsidTr="004F7D58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F7D58" w:rsidRPr="004F7D58" w:rsidTr="004F7D58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D58" w:rsidRPr="004F7D58" w:rsidTr="004F7D58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9 951,2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58" w:rsidRPr="004F7D58" w:rsidRDefault="004F7D58" w:rsidP="004F7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9280,2</w:t>
            </w:r>
          </w:p>
        </w:tc>
      </w:tr>
    </w:tbl>
    <w:p w:rsidR="00AB7DBC" w:rsidRDefault="00AB7DBC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 Шапкинского сельсовета на 2021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       </w:t>
            </w: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(тыс.руб.)</w:t>
            </w:r>
          </w:p>
        </w:tc>
      </w:tr>
      <w:tr w:rsidR="004F7D58" w:rsidRPr="00893894" w:rsidTr="00B76413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893894" w:rsidTr="00B76413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F7D58" w:rsidRPr="00893894" w:rsidTr="00B7641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9951,2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9280,2</w:t>
            </w:r>
          </w:p>
        </w:tc>
      </w:tr>
      <w:tr w:rsidR="004F7D58" w:rsidRPr="00893894" w:rsidTr="00B764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34ACB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4A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6025,0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34ACB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34ACB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5934,1</w:t>
            </w:r>
          </w:p>
        </w:tc>
      </w:tr>
      <w:tr w:rsidR="004F7D58" w:rsidRPr="00893894" w:rsidTr="00B7641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380A5C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4F7D58" w:rsidRPr="00893894" w:rsidTr="00B76413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4F7D58" w:rsidRPr="00893894" w:rsidTr="00B7641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4F7D58" w:rsidRPr="00893894" w:rsidTr="00B76413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1057,7</w:t>
            </w:r>
          </w:p>
        </w:tc>
      </w:tr>
      <w:tr w:rsidR="004F7D58" w:rsidRPr="00893894" w:rsidTr="00B76413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812,3</w:t>
            </w:r>
          </w:p>
        </w:tc>
      </w:tr>
      <w:tr w:rsidR="004F7D58" w:rsidRPr="00893894" w:rsidTr="00B76413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245,4</w:t>
            </w:r>
          </w:p>
        </w:tc>
      </w:tr>
      <w:tr w:rsidR="004F7D58" w:rsidRPr="00893894" w:rsidTr="00B7641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380A5C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4847,2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4847,2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4847,2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4894,8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4855,8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4847,2</w:t>
            </w:r>
          </w:p>
        </w:tc>
      </w:tr>
      <w:tr w:rsidR="004F7D58" w:rsidRPr="00893894" w:rsidTr="00B7641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4504,7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4504,7</w:t>
            </w:r>
          </w:p>
        </w:tc>
      </w:tr>
      <w:tr w:rsidR="004F7D58" w:rsidRPr="00893894" w:rsidTr="00B76413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3459,8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1C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1044,9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1C26F5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D01CA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</w:tr>
      <w:tr w:rsidR="004F7D58" w:rsidRPr="00893894" w:rsidTr="00B7641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341,5</w:t>
            </w:r>
          </w:p>
        </w:tc>
      </w:tr>
      <w:tr w:rsidR="004F7D58" w:rsidRPr="00893894" w:rsidTr="00B7641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380A5C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4F7D58" w:rsidRPr="00893894" w:rsidTr="00B7641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10,0</w:t>
            </w:r>
          </w:p>
        </w:tc>
      </w:tr>
      <w:tr w:rsidR="004F7D58" w:rsidRPr="00893894" w:rsidTr="00B76413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4F7D58" w:rsidRPr="00893894" w:rsidTr="00B76413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380A5C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62,5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</w:rPr>
              <w:t>19,2</w:t>
            </w:r>
          </w:p>
        </w:tc>
      </w:tr>
      <w:tr w:rsidR="004F7D58" w:rsidRPr="00893894" w:rsidTr="00B76413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380A5C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3,4</w:t>
            </w:r>
          </w:p>
        </w:tc>
      </w:tr>
      <w:tr w:rsidR="004F7D58" w:rsidRPr="00893894" w:rsidTr="00B7641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4F7D58" w:rsidRPr="00893894" w:rsidTr="00B76413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15,8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Default="004F7D58" w:rsidP="00B76413">
            <w:pPr>
              <w:jc w:val="right"/>
            </w:pPr>
            <w:r w:rsidRPr="0041570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991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4F7D58" w:rsidRPr="00893894" w:rsidTr="00B764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E0142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67,1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>66,1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754478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62,9</w:t>
            </w:r>
          </w:p>
        </w:tc>
      </w:tr>
      <w:tr w:rsidR="004F7D58" w:rsidRPr="00893894" w:rsidTr="00B76413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D8721B" w:rsidRDefault="004F7D58" w:rsidP="00B764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(софинансирование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D8721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D8721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D8721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893894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4F7D58" w:rsidRPr="00893894" w:rsidTr="00B764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246,1</w:t>
            </w:r>
          </w:p>
        </w:tc>
      </w:tr>
      <w:tr w:rsidR="004F7D58" w:rsidRPr="00893894" w:rsidTr="00B7641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246,1</w:t>
            </w:r>
          </w:p>
        </w:tc>
      </w:tr>
      <w:tr w:rsidR="004F7D58" w:rsidRPr="00893894" w:rsidTr="00B76413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380A5C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380A5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4F7D58" w:rsidRPr="00893894" w:rsidTr="00B7641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4F7D58" w:rsidRPr="00893894" w:rsidTr="00B7641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4F7D58" w:rsidRPr="00893894" w:rsidTr="00B76413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165,1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340C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4F7D58" w:rsidRPr="00893894" w:rsidTr="00B764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4F7D58" w:rsidRPr="00893894" w:rsidTr="00B764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Осуществление части полномочий</w:t>
            </w:r>
            <w:r w:rsidRPr="001053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2799,7</w:t>
            </w:r>
          </w:p>
        </w:tc>
      </w:tr>
      <w:tr w:rsidR="004F7D58" w:rsidRPr="00893894" w:rsidTr="00B7641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053C2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1053C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Pr="00893894" w:rsidRDefault="004F7D58" w:rsidP="00B76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0219F6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19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Default="004F7D58" w:rsidP="00B764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893894" w:rsidTr="00B76413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9951,2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89389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9280,2</w:t>
            </w:r>
          </w:p>
        </w:tc>
      </w:tr>
    </w:tbl>
    <w:p w:rsidR="004F7D58" w:rsidRPr="00893894" w:rsidRDefault="004F7D58" w:rsidP="004F7D58">
      <w:pPr>
        <w:rPr>
          <w:rFonts w:ascii="Times New Roman" w:hAnsi="Times New Roman" w:cs="Times New Roman"/>
          <w:sz w:val="16"/>
          <w:szCs w:val="16"/>
        </w:rPr>
      </w:pPr>
    </w:p>
    <w:p w:rsidR="004F7D58" w:rsidRPr="00893894" w:rsidRDefault="004F7D58" w:rsidP="004F7D58">
      <w:pPr>
        <w:pStyle w:val="a8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плановый период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г.       </w:t>
            </w:r>
            <w:r w:rsidRPr="007F7F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Default="004F7D58" w:rsidP="00B7641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4F7D58" w:rsidRPr="00CB2D46" w:rsidRDefault="004F7D58" w:rsidP="00B7641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4F7D58" w:rsidRPr="007F7F01" w:rsidTr="00B76413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D58" w:rsidRPr="00CB2D46" w:rsidRDefault="004F7D58" w:rsidP="00B7641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CB2D46" w:rsidRDefault="004F7D58" w:rsidP="00B7641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4F7D58" w:rsidRPr="007F7F01" w:rsidTr="00B7641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7F7F01" w:rsidTr="00B76413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D58" w:rsidRPr="007F7F01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D58" w:rsidRPr="007F7F01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7D58" w:rsidRPr="00AE35A4" w:rsidTr="00B76413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год (тыс.руб.)</w:t>
            </w:r>
          </w:p>
        </w:tc>
      </w:tr>
      <w:tr w:rsidR="004F7D58" w:rsidRPr="00AE35A4" w:rsidTr="00B76413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465,4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478,5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</w:tr>
      <w:tr w:rsidR="004F7D58" w:rsidRPr="00AE35A4" w:rsidTr="00B76413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5B9BD5" w:themeColor="accent1"/>
                <w:sz w:val="14"/>
                <w:szCs w:val="14"/>
              </w:rPr>
              <w:t>246,1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79,3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79,3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73,8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79,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165,1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4F7D58" w:rsidRPr="00AE35A4" w:rsidTr="00B76413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01500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1,7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246,1</w:t>
            </w:r>
          </w:p>
        </w:tc>
      </w:tr>
      <w:tr w:rsidR="004F7D58" w:rsidRPr="00AE35A4" w:rsidTr="00B7641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228,0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246,1</w:t>
            </w:r>
          </w:p>
        </w:tc>
      </w:tr>
      <w:tr w:rsidR="004F7D58" w:rsidRPr="00AE35A4" w:rsidTr="00B7641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14"/>
                <w:szCs w:val="14"/>
              </w:rPr>
              <w:t>66,1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66055B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iCs/>
                <w:sz w:val="14"/>
                <w:szCs w:val="14"/>
              </w:rPr>
              <w:t>01700</w:t>
            </w:r>
            <w:r w:rsidRPr="00AE35A4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pStyle w:val="a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67,1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</w:rPr>
              <w:t>71,3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3,4</w:t>
            </w:r>
          </w:p>
        </w:tc>
      </w:tr>
      <w:tr w:rsidR="004F7D58" w:rsidRPr="00AE35A4" w:rsidTr="00B7641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67,9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0,0</w:t>
            </w:r>
          </w:p>
        </w:tc>
      </w:tr>
      <w:tr w:rsidR="004F7D58" w:rsidRPr="00AE35A4" w:rsidTr="00B7641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4847,2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4847,2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4847,2</w:t>
            </w:r>
          </w:p>
        </w:tc>
      </w:tr>
      <w:tr w:rsidR="004F7D58" w:rsidRPr="00AE35A4" w:rsidTr="00B76413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4504,7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3459,8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1044,9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4"/>
                <w:szCs w:val="14"/>
              </w:rPr>
              <w:t>389,1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341,5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341,5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341,5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</w:t>
            </w: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4847,2</w:t>
            </w:r>
          </w:p>
        </w:tc>
      </w:tr>
      <w:tr w:rsidR="004F7D58" w:rsidRPr="00AE35A4" w:rsidTr="00B76413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4894,8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4847,2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812,3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942C1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245,4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1057,7</w:t>
            </w:r>
          </w:p>
        </w:tc>
      </w:tr>
      <w:tr w:rsidR="004F7D58" w:rsidRPr="00AE35A4" w:rsidTr="00B7641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112133" w:rsidRDefault="004F7D58" w:rsidP="00B76413">
            <w:pP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</w:pPr>
            <w:r w:rsidRPr="00112133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4F7D58" w:rsidRPr="00112133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3458,5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</w:rPr>
              <w:t>2825,5</w:t>
            </w:r>
          </w:p>
        </w:tc>
      </w:tr>
      <w:tr w:rsidR="004F7D58" w:rsidRPr="00AE35A4" w:rsidTr="00B7641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свмоуправления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2825,5</w:t>
            </w:r>
          </w:p>
        </w:tc>
      </w:tr>
      <w:tr w:rsidR="004F7D58" w:rsidRPr="00AE35A4" w:rsidTr="00B76413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76687B" w:rsidRDefault="004F7D58" w:rsidP="00B76413">
            <w:pPr>
              <w:tabs>
                <w:tab w:val="left" w:pos="12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на территорях, где отсутствуют военные комиссариаты</w:t>
            </w:r>
          </w:p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89389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4F7D58" w:rsidRPr="00AE35A4" w:rsidTr="00B7641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43750E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3750E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15,8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Осуществление части полномочий</w:t>
            </w:r>
            <w:r w:rsidRPr="00AE35A4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2799,7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4F7D58" w:rsidRPr="00AE35A4" w:rsidTr="00B7641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4F7D5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3298,2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2799,7</w:t>
            </w:r>
          </w:p>
        </w:tc>
      </w:tr>
      <w:tr w:rsidR="004F7D58" w:rsidRPr="00AE35A4" w:rsidTr="00B76413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58" w:rsidRPr="00AE35A4" w:rsidRDefault="004F7D58" w:rsidP="00B7641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58" w:rsidRPr="00AE35A4" w:rsidRDefault="004F7D58" w:rsidP="00B7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9951,2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9359,4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7D58" w:rsidRPr="00AE35A4" w:rsidRDefault="004F7D58" w:rsidP="00B76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9280,2</w:t>
            </w:r>
          </w:p>
        </w:tc>
      </w:tr>
    </w:tbl>
    <w:p w:rsidR="004F7D58" w:rsidRPr="00AE35A4" w:rsidRDefault="004F7D58" w:rsidP="004F7D58">
      <w:pPr>
        <w:ind w:left="-284"/>
        <w:rPr>
          <w:rFonts w:ascii="Times New Roman" w:hAnsi="Times New Roman" w:cs="Times New Roman"/>
          <w:sz w:val="14"/>
          <w:szCs w:val="1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Default="004F7D58" w:rsidP="000C7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 от  ___________г.. №_____</w:t>
      </w:r>
    </w:p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Шапкинского сельсовета на 2021 год и плановый период 20221-2023 годов                  </w:t>
      </w:r>
    </w:p>
    <w:p w:rsidR="004F7D58" w:rsidRPr="004F7D58" w:rsidRDefault="004F7D58" w:rsidP="004F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(тыс.руб.)</w:t>
      </w:r>
    </w:p>
    <w:tbl>
      <w:tblPr>
        <w:tblStyle w:val="1"/>
        <w:tblW w:w="1021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4320"/>
        <w:gridCol w:w="1980"/>
        <w:gridCol w:w="1620"/>
        <w:gridCol w:w="1440"/>
      </w:tblGrid>
      <w:tr w:rsidR="004F7D58" w:rsidRPr="004F7D58" w:rsidTr="00B76413">
        <w:tc>
          <w:tcPr>
            <w:tcW w:w="851" w:type="dxa"/>
            <w:vMerge w:val="restart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№ строки</w:t>
            </w:r>
          </w:p>
        </w:tc>
        <w:tc>
          <w:tcPr>
            <w:tcW w:w="4320" w:type="dxa"/>
          </w:tcPr>
          <w:p w:rsidR="004F7D58" w:rsidRPr="004F7D58" w:rsidRDefault="004F7D58" w:rsidP="004F7D58">
            <w:pPr>
              <w:jc w:val="center"/>
            </w:pPr>
            <w:r w:rsidRPr="004F7D58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2021 год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2022 год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2023 год</w:t>
            </w:r>
          </w:p>
        </w:tc>
      </w:tr>
      <w:tr w:rsidR="004F7D58" w:rsidRPr="004F7D58" w:rsidTr="00B76413">
        <w:trPr>
          <w:trHeight w:val="321"/>
        </w:trPr>
        <w:tc>
          <w:tcPr>
            <w:tcW w:w="851" w:type="dxa"/>
            <w:vMerge/>
          </w:tcPr>
          <w:p w:rsidR="004F7D58" w:rsidRPr="004F7D58" w:rsidRDefault="004F7D58" w:rsidP="004F7D58">
            <w:pPr>
              <w:jc w:val="center"/>
            </w:pPr>
          </w:p>
        </w:tc>
        <w:tc>
          <w:tcPr>
            <w:tcW w:w="4320" w:type="dxa"/>
          </w:tcPr>
          <w:p w:rsidR="004F7D58" w:rsidRPr="004F7D58" w:rsidRDefault="004F7D58" w:rsidP="004F7D58">
            <w:pPr>
              <w:jc w:val="center"/>
            </w:pPr>
            <w:r w:rsidRPr="004F7D58">
              <w:t>1</w:t>
            </w:r>
          </w:p>
        </w:tc>
        <w:tc>
          <w:tcPr>
            <w:tcW w:w="1980" w:type="dxa"/>
          </w:tcPr>
          <w:p w:rsidR="004F7D58" w:rsidRPr="004F7D58" w:rsidRDefault="004F7D58" w:rsidP="004F7D58">
            <w:pPr>
              <w:jc w:val="center"/>
            </w:pPr>
            <w:r w:rsidRPr="004F7D58">
              <w:t>2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3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4</w:t>
            </w:r>
          </w:p>
        </w:tc>
      </w:tr>
      <w:tr w:rsidR="004F7D58" w:rsidRPr="004F7D58" w:rsidTr="00B76413">
        <w:trPr>
          <w:trHeight w:val="342"/>
        </w:trPr>
        <w:tc>
          <w:tcPr>
            <w:tcW w:w="851" w:type="dxa"/>
          </w:tcPr>
          <w:p w:rsidR="004F7D58" w:rsidRPr="004F7D58" w:rsidRDefault="004F7D58" w:rsidP="004F7D58">
            <w:pPr>
              <w:jc w:val="center"/>
            </w:pPr>
            <w:r w:rsidRPr="004F7D58">
              <w:t>1.</w:t>
            </w: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  <w:tr w:rsidR="004F7D58" w:rsidRPr="004F7D58" w:rsidTr="00B76413">
        <w:trPr>
          <w:trHeight w:val="480"/>
        </w:trPr>
        <w:tc>
          <w:tcPr>
            <w:tcW w:w="851" w:type="dxa"/>
            <w:vMerge w:val="restart"/>
          </w:tcPr>
          <w:p w:rsidR="004F7D58" w:rsidRPr="004F7D58" w:rsidRDefault="004F7D58" w:rsidP="004F7D58">
            <w:pPr>
              <w:jc w:val="center"/>
            </w:pPr>
            <w:r w:rsidRPr="004F7D58">
              <w:t>1.1</w:t>
            </w: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Получение, в том числе:</w:t>
            </w:r>
          </w:p>
          <w:p w:rsidR="004F7D58" w:rsidRPr="004F7D58" w:rsidRDefault="004F7D58" w:rsidP="004F7D58"/>
        </w:tc>
        <w:tc>
          <w:tcPr>
            <w:tcW w:w="1980" w:type="dxa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  <w:p w:rsidR="004F7D58" w:rsidRPr="004F7D58" w:rsidRDefault="004F7D58" w:rsidP="004F7D58">
            <w:pPr>
              <w:jc w:val="center"/>
            </w:pPr>
          </w:p>
        </w:tc>
        <w:tc>
          <w:tcPr>
            <w:tcW w:w="1620" w:type="dxa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  <w:p w:rsidR="004F7D58" w:rsidRPr="004F7D58" w:rsidRDefault="004F7D58" w:rsidP="004F7D58"/>
        </w:tc>
        <w:tc>
          <w:tcPr>
            <w:tcW w:w="1440" w:type="dxa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  <w:p w:rsidR="004F7D58" w:rsidRPr="004F7D58" w:rsidRDefault="004F7D58" w:rsidP="004F7D58"/>
        </w:tc>
      </w:tr>
      <w:tr w:rsidR="004F7D58" w:rsidRPr="004F7D58" w:rsidTr="00B76413">
        <w:trPr>
          <w:trHeight w:val="450"/>
        </w:trPr>
        <w:tc>
          <w:tcPr>
            <w:tcW w:w="851" w:type="dxa"/>
            <w:vMerge/>
          </w:tcPr>
          <w:p w:rsidR="004F7D58" w:rsidRPr="004F7D58" w:rsidRDefault="004F7D58" w:rsidP="004F7D58">
            <w:pPr>
              <w:jc w:val="center"/>
            </w:pP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кредиты кредитных организаций</w:t>
            </w:r>
          </w:p>
          <w:p w:rsidR="004F7D58" w:rsidRPr="004F7D58" w:rsidRDefault="004F7D58" w:rsidP="004F7D58"/>
        </w:tc>
        <w:tc>
          <w:tcPr>
            <w:tcW w:w="1980" w:type="dxa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  <w:p w:rsidR="004F7D58" w:rsidRPr="004F7D58" w:rsidRDefault="004F7D58" w:rsidP="004F7D58">
            <w:pPr>
              <w:jc w:val="center"/>
            </w:pPr>
          </w:p>
        </w:tc>
        <w:tc>
          <w:tcPr>
            <w:tcW w:w="1620" w:type="dxa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  <w:p w:rsidR="004F7D58" w:rsidRPr="004F7D58" w:rsidRDefault="004F7D58" w:rsidP="004F7D58"/>
        </w:tc>
        <w:tc>
          <w:tcPr>
            <w:tcW w:w="1440" w:type="dxa"/>
          </w:tcPr>
          <w:p w:rsidR="004F7D58" w:rsidRPr="004F7D58" w:rsidRDefault="004F7D58" w:rsidP="004F7D58">
            <w:r w:rsidRPr="004F7D58">
              <w:t xml:space="preserve">         0</w:t>
            </w:r>
          </w:p>
          <w:p w:rsidR="004F7D58" w:rsidRPr="004F7D58" w:rsidRDefault="004F7D58" w:rsidP="004F7D58"/>
        </w:tc>
      </w:tr>
      <w:tr w:rsidR="004F7D58" w:rsidRPr="004F7D58" w:rsidTr="00B76413">
        <w:trPr>
          <w:trHeight w:val="990"/>
        </w:trPr>
        <w:tc>
          <w:tcPr>
            <w:tcW w:w="851" w:type="dxa"/>
            <w:vMerge/>
          </w:tcPr>
          <w:p w:rsidR="004F7D58" w:rsidRPr="004F7D58" w:rsidRDefault="004F7D58" w:rsidP="004F7D58">
            <w:pPr>
              <w:jc w:val="center"/>
            </w:pP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4F7D58" w:rsidRPr="004F7D58" w:rsidRDefault="004F7D58" w:rsidP="004F7D58">
            <w:pPr>
              <w:jc w:val="center"/>
            </w:pPr>
          </w:p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</w:tcPr>
          <w:p w:rsidR="004F7D58" w:rsidRPr="004F7D58" w:rsidRDefault="004F7D58" w:rsidP="004F7D58">
            <w:pPr>
              <w:jc w:val="center"/>
            </w:pPr>
          </w:p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  <w:p w:rsidR="004F7D58" w:rsidRPr="004F7D58" w:rsidRDefault="004F7D58" w:rsidP="004F7D58"/>
        </w:tc>
        <w:tc>
          <w:tcPr>
            <w:tcW w:w="1440" w:type="dxa"/>
          </w:tcPr>
          <w:p w:rsidR="004F7D58" w:rsidRPr="004F7D58" w:rsidRDefault="004F7D58" w:rsidP="004F7D58"/>
          <w:p w:rsidR="004F7D58" w:rsidRPr="004F7D58" w:rsidRDefault="004F7D58" w:rsidP="004F7D58">
            <w:r w:rsidRPr="004F7D58">
              <w:t xml:space="preserve">         0</w:t>
            </w:r>
          </w:p>
          <w:p w:rsidR="004F7D58" w:rsidRPr="004F7D58" w:rsidRDefault="004F7D58" w:rsidP="004F7D58"/>
        </w:tc>
      </w:tr>
      <w:tr w:rsidR="004F7D58" w:rsidRPr="004F7D58" w:rsidTr="00B76413">
        <w:trPr>
          <w:trHeight w:val="510"/>
        </w:trPr>
        <w:tc>
          <w:tcPr>
            <w:tcW w:w="851" w:type="dxa"/>
            <w:vMerge w:val="restart"/>
          </w:tcPr>
          <w:p w:rsidR="004F7D58" w:rsidRPr="004F7D58" w:rsidRDefault="004F7D58" w:rsidP="004F7D58">
            <w:pPr>
              <w:jc w:val="center"/>
            </w:pPr>
            <w:r w:rsidRPr="004F7D58">
              <w:t>1.2</w:t>
            </w: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Погашение, в том числе:</w:t>
            </w:r>
          </w:p>
          <w:p w:rsidR="004F7D58" w:rsidRPr="004F7D58" w:rsidRDefault="004F7D58" w:rsidP="004F7D58"/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  <w:tr w:rsidR="004F7D58" w:rsidRPr="004F7D58" w:rsidTr="00B76413">
        <w:trPr>
          <w:trHeight w:val="480"/>
        </w:trPr>
        <w:tc>
          <w:tcPr>
            <w:tcW w:w="851" w:type="dxa"/>
            <w:vMerge/>
          </w:tcPr>
          <w:p w:rsidR="004F7D58" w:rsidRPr="004F7D58" w:rsidRDefault="004F7D58" w:rsidP="004F7D58">
            <w:pPr>
              <w:jc w:val="center"/>
            </w:pP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кредиты кредитных организаций</w:t>
            </w:r>
          </w:p>
          <w:p w:rsidR="004F7D58" w:rsidRPr="004F7D58" w:rsidRDefault="004F7D58" w:rsidP="004F7D58"/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  <w:tr w:rsidR="004F7D58" w:rsidRPr="004F7D58" w:rsidTr="00B76413">
        <w:trPr>
          <w:trHeight w:val="915"/>
        </w:trPr>
        <w:tc>
          <w:tcPr>
            <w:tcW w:w="851" w:type="dxa"/>
            <w:vMerge/>
          </w:tcPr>
          <w:p w:rsidR="004F7D58" w:rsidRPr="004F7D58" w:rsidRDefault="004F7D58" w:rsidP="004F7D58">
            <w:pPr>
              <w:jc w:val="center"/>
            </w:pP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  <w:tr w:rsidR="004F7D58" w:rsidRPr="004F7D58" w:rsidTr="00B76413">
        <w:tc>
          <w:tcPr>
            <w:tcW w:w="851" w:type="dxa"/>
          </w:tcPr>
          <w:p w:rsidR="004F7D58" w:rsidRPr="004F7D58" w:rsidRDefault="004F7D58" w:rsidP="004F7D58">
            <w:pPr>
              <w:jc w:val="center"/>
            </w:pPr>
            <w:r w:rsidRPr="004F7D58">
              <w:t>2.</w:t>
            </w:r>
          </w:p>
        </w:tc>
        <w:tc>
          <w:tcPr>
            <w:tcW w:w="4320" w:type="dxa"/>
          </w:tcPr>
          <w:p w:rsidR="004F7D58" w:rsidRPr="004F7D58" w:rsidRDefault="004F7D58" w:rsidP="004F7D58">
            <w:r w:rsidRPr="004F7D58"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  <w:tr w:rsidR="004F7D58" w:rsidRPr="004F7D58" w:rsidTr="00B76413">
        <w:tc>
          <w:tcPr>
            <w:tcW w:w="851" w:type="dxa"/>
          </w:tcPr>
          <w:p w:rsidR="004F7D58" w:rsidRPr="004F7D58" w:rsidRDefault="004F7D58" w:rsidP="004F7D58">
            <w:pPr>
              <w:jc w:val="center"/>
            </w:pPr>
            <w:r w:rsidRPr="004F7D58">
              <w:t>2.1</w:t>
            </w:r>
          </w:p>
        </w:tc>
        <w:tc>
          <w:tcPr>
            <w:tcW w:w="4320" w:type="dxa"/>
          </w:tcPr>
          <w:p w:rsidR="004F7D58" w:rsidRPr="004F7D58" w:rsidRDefault="004F7D58" w:rsidP="004F7D58">
            <w:pPr>
              <w:jc w:val="center"/>
            </w:pPr>
            <w:r w:rsidRPr="004F7D58">
              <w:t>получение</w:t>
            </w:r>
          </w:p>
        </w:tc>
        <w:tc>
          <w:tcPr>
            <w:tcW w:w="198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  <w:tr w:rsidR="004F7D58" w:rsidRPr="004F7D58" w:rsidTr="00B76413">
        <w:tc>
          <w:tcPr>
            <w:tcW w:w="851" w:type="dxa"/>
          </w:tcPr>
          <w:p w:rsidR="004F7D58" w:rsidRPr="004F7D58" w:rsidRDefault="004F7D58" w:rsidP="004F7D58">
            <w:pPr>
              <w:jc w:val="center"/>
            </w:pPr>
            <w:r w:rsidRPr="004F7D58">
              <w:t>2.2</w:t>
            </w:r>
          </w:p>
        </w:tc>
        <w:tc>
          <w:tcPr>
            <w:tcW w:w="4320" w:type="dxa"/>
          </w:tcPr>
          <w:p w:rsidR="004F7D58" w:rsidRPr="004F7D58" w:rsidRDefault="004F7D58" w:rsidP="004F7D58">
            <w:pPr>
              <w:jc w:val="center"/>
            </w:pPr>
            <w:r w:rsidRPr="004F7D58">
              <w:t>погашение</w:t>
            </w:r>
          </w:p>
        </w:tc>
        <w:tc>
          <w:tcPr>
            <w:tcW w:w="1980" w:type="dxa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62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  <w:tc>
          <w:tcPr>
            <w:tcW w:w="1440" w:type="dxa"/>
            <w:vAlign w:val="center"/>
          </w:tcPr>
          <w:p w:rsidR="004F7D58" w:rsidRPr="004F7D58" w:rsidRDefault="004F7D58" w:rsidP="004F7D58">
            <w:pPr>
              <w:jc w:val="center"/>
            </w:pPr>
            <w:r w:rsidRPr="004F7D58">
              <w:t>0</w:t>
            </w:r>
          </w:p>
        </w:tc>
      </w:tr>
    </w:tbl>
    <w:p w:rsid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 от ________г.. №_____</w:t>
      </w: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ИСТОЧНИКОВ ВНУТРЕННЕГО ФИНАНСИРОВАНИЯ ДЕФИЦИТА БЮДЖЕТА ПОСЕЛЕНИЯ НА 2021-2023 ГОДА</w:t>
      </w:r>
    </w:p>
    <w:p w:rsidR="004F7D58" w:rsidRPr="004F7D58" w:rsidRDefault="004F7D58" w:rsidP="004F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3789"/>
      </w:tblGrid>
      <w:tr w:rsidR="004F7D58" w:rsidRPr="004F7D58" w:rsidTr="00B7641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4F7D58" w:rsidRPr="004F7D58" w:rsidTr="00B7641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F7D58" w:rsidRPr="004F7D58" w:rsidTr="00B7641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8" w:rsidRPr="004F7D58" w:rsidRDefault="004F7D58" w:rsidP="004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58" w:rsidRPr="004F7D58" w:rsidRDefault="004F7D58" w:rsidP="004F7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1B" w:rsidRDefault="000C741B" w:rsidP="000C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C741B" w:rsidRPr="00B92F0F" w:rsidRDefault="000C741B" w:rsidP="000C74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4BB14" wp14:editId="4F79A71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C14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C741B" w:rsidRPr="00837869" w:rsidRDefault="000C741B" w:rsidP="000C7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0C741B" w:rsidRDefault="000C741B" w:rsidP="000C741B"/>
    <w:p w:rsidR="000C741B" w:rsidRDefault="000C741B" w:rsidP="000C741B"/>
    <w:p w:rsidR="0094162F" w:rsidRDefault="0094162F"/>
    <w:sectPr w:rsidR="0094162F" w:rsidSect="00AB7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C"/>
    <w:rsid w:val="000C741B"/>
    <w:rsid w:val="003729DC"/>
    <w:rsid w:val="004F7D58"/>
    <w:rsid w:val="0094162F"/>
    <w:rsid w:val="00A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2C17-A588-425C-9843-582C179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41B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0C741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C741B"/>
    <w:pPr>
      <w:ind w:left="720"/>
      <w:contextualSpacing/>
    </w:pPr>
  </w:style>
  <w:style w:type="table" w:styleId="a5">
    <w:name w:val="Table Grid"/>
    <w:basedOn w:val="a1"/>
    <w:uiPriority w:val="39"/>
    <w:rsid w:val="00AB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F7D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7D58"/>
    <w:rPr>
      <w:color w:val="800080"/>
      <w:u w:val="single"/>
    </w:rPr>
  </w:style>
  <w:style w:type="paragraph" w:customStyle="1" w:styleId="font5">
    <w:name w:val="font5"/>
    <w:basedOn w:val="a"/>
    <w:rsid w:val="004F7D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F7D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4F7D5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F7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F7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F7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D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F7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7D5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F7D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D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F7D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D58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F7D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F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7D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F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F7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F7D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F7D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F7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F7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F7D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F7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4F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4F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F7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4F7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F7D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F7D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F7D5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D5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7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4F7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F7D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F7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F7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4F7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4F7D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4F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10444</Words>
  <Characters>59535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2020-12-08T03:04:00Z</dcterms:created>
  <dcterms:modified xsi:type="dcterms:W3CDTF">2020-12-08T04:56:00Z</dcterms:modified>
</cp:coreProperties>
</file>