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EF" w:rsidRPr="008221FE" w:rsidRDefault="003B79EF" w:rsidP="003B79EF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7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9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4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 марта</w: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2020г.</w:t>
      </w:r>
    </w:p>
    <w:p w:rsidR="003B79EF" w:rsidRPr="008221FE" w:rsidRDefault="003B79EF" w:rsidP="003B79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9966E58" wp14:editId="0B13EC8E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79EF" w:rsidRDefault="003B79EF" w:rsidP="003B79EF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966E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3B79EF" w:rsidRDefault="003B79EF" w:rsidP="003B79EF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79EF" w:rsidRPr="008221FE" w:rsidRDefault="003B79EF" w:rsidP="003B79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3B79EF" w:rsidRPr="008221FE" w:rsidRDefault="003B79EF" w:rsidP="003B79E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221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6BB1C" wp14:editId="7E24EB7F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9D93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8221FE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3B79EF" w:rsidRPr="008221FE" w:rsidRDefault="003B79EF" w:rsidP="003B79E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B79EF" w:rsidRDefault="003B79EF" w:rsidP="003B79E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1F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</w:t>
      </w:r>
    </w:p>
    <w:p w:rsidR="003B79EF" w:rsidRPr="003B79EF" w:rsidRDefault="003B79EF" w:rsidP="003B79EF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5345C05" wp14:editId="04BAFF5E">
            <wp:simplePos x="0" y="0"/>
            <wp:positionH relativeFrom="column">
              <wp:posOffset>2849880</wp:posOffset>
            </wp:positionH>
            <wp:positionV relativeFrom="paragraph">
              <wp:posOffset>190500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9E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ШАПКИНСКИЙ СЕЛЬСКИЙ СОВЕТ ДЕПУТАТОВ </w:t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3B79EF" w:rsidRPr="003B79EF" w:rsidRDefault="003B79EF" w:rsidP="003B79EF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КРАСНОЯРСКОГО КРАЯ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B79EF" w:rsidRPr="003B79EF" w:rsidRDefault="003B79EF" w:rsidP="003B79E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РЕШЕНИЕ                     </w:t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9EF" w:rsidRPr="003B79EF" w:rsidRDefault="003B79EF" w:rsidP="003B7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04.03.2020г.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п. Шапкино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№7-24р</w:t>
      </w:r>
    </w:p>
    <w:p w:rsidR="003B79EF" w:rsidRPr="003B79EF" w:rsidRDefault="003B79EF" w:rsidP="003B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вопросу 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  <w:r w:rsidRPr="003B79E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Правила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благоустройства территории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Шапкинский сельсовет</w:t>
      </w:r>
    </w:p>
    <w:p w:rsidR="003B79EF" w:rsidRPr="003B79EF" w:rsidRDefault="003B79EF" w:rsidP="003B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EF" w:rsidRPr="003B79EF" w:rsidRDefault="003B79EF" w:rsidP="003B79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пп. 3 п. 2 ст. 39.1 Устава Шапкинского сельсовета Енисейского района, Шапкинский сельский Совет депутатов РЕШИЛ:</w:t>
      </w:r>
    </w:p>
    <w:p w:rsidR="003B79EF" w:rsidRPr="003B79EF" w:rsidRDefault="003B79EF" w:rsidP="003B79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публичные слушания по вопросу «Об утверждении Правил благоустройства территории МО Шапкинский сельсовет» на 16 марта 2020</w:t>
      </w:r>
      <w:r w:rsidRPr="003B79E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14-00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3B79EF" w:rsidRPr="003B79EF" w:rsidRDefault="003B79EF" w:rsidP="003B79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решения оставляю за собой.</w:t>
      </w:r>
    </w:p>
    <w:p w:rsidR="003B79EF" w:rsidRPr="003B79EF" w:rsidRDefault="003B79EF" w:rsidP="003B79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со дня опубликования (обнародования) в газете «Шапкинский вестник», и подлежит официальному размещению на Интернет-сайте администрации Шапкинского сельсовета. </w:t>
      </w:r>
    </w:p>
    <w:p w:rsidR="003B79EF" w:rsidRPr="003B79EF" w:rsidRDefault="003B79EF" w:rsidP="003B79E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3B79EF" w:rsidRPr="003B79EF" w:rsidRDefault="003B79EF" w:rsidP="003B79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3B79EF" w:rsidRPr="003B79EF" w:rsidRDefault="003B79EF" w:rsidP="003B79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3B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3B79EF" w:rsidRPr="003B79EF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ПРОЕКТ</w:t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4E35A92" wp14:editId="711646F6">
            <wp:extent cx="450850" cy="530225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ЕНИСЕЙСКОГО РАЙОНА</w:t>
      </w:r>
    </w:p>
    <w:p w:rsidR="003B79EF" w:rsidRPr="003B79EF" w:rsidRDefault="003B79EF" w:rsidP="003B79EF">
      <w:pPr>
        <w:pBdr>
          <w:bottom w:val="single" w:sz="12" w:space="1" w:color="auto"/>
        </w:pBdr>
        <w:tabs>
          <w:tab w:val="center" w:pos="4960"/>
          <w:tab w:val="left" w:pos="79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КРАСНОЯРСКОГО КРАЯ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B79EF" w:rsidRPr="003B79EF" w:rsidRDefault="003B79EF" w:rsidP="003B79EF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РЕШЕНИЕ                     </w:t>
      </w:r>
    </w:p>
    <w:p w:rsidR="003B79EF" w:rsidRPr="003B79EF" w:rsidRDefault="003B79EF" w:rsidP="003B7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79EF" w:rsidRPr="003B79EF" w:rsidRDefault="003B79EF" w:rsidP="003B79E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00.00.2020г.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п. Шапкино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№_______</w:t>
      </w:r>
    </w:p>
    <w:p w:rsidR="003B79EF" w:rsidRPr="003B79EF" w:rsidRDefault="003B79EF" w:rsidP="003B7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</w:p>
    <w:p w:rsidR="003B79EF" w:rsidRPr="003B79EF" w:rsidRDefault="003B79EF" w:rsidP="003B79EF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 внесении изменений в Решение Шапкинского сельского Совета депутатов от 25.12.2019 № 6-19р «Об утверждении Правил благоустройства территории Шапкинского сельсовета Енисейского района»</w:t>
      </w:r>
    </w:p>
    <w:p w:rsidR="003B79EF" w:rsidRPr="003B79EF" w:rsidRDefault="003B79EF" w:rsidP="003B79EF">
      <w:pPr>
        <w:keepNext/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3B79EF" w:rsidRPr="003B79EF" w:rsidRDefault="003B79EF" w:rsidP="003B79E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 целях приведения Решения Шапкинского сельского Совета депутатов </w:t>
      </w:r>
      <w:r w:rsidRPr="003B79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от 25.12.2019 № 6-19р «Об утверждении Правил благоустройства территории Шапкинского сельсовета Енисейского района» (далее – Решение) </w:t>
      </w:r>
      <w:r w:rsidRPr="003B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3B79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Градостроительным кодексом Российской Федерации от 29.12.2004 № 190-ФЗ,</w:t>
      </w:r>
      <w:r w:rsidRPr="003B79E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3B79E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Законом Красноярского края от 23.05.2019 № 7-2784 «О порядке определения границ прилегающих территорий в Красноярском крае», </w:t>
      </w:r>
      <w:r w:rsidRPr="003B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Уставом </w:t>
      </w:r>
      <w:r w:rsidRPr="003B79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Шапкинского </w:t>
      </w:r>
      <w:r w:rsidRPr="003B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сельсовета,  </w:t>
      </w:r>
      <w:r w:rsidRPr="003B79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Шапкинский </w:t>
      </w:r>
      <w:r w:rsidRPr="003B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сельский Совет депутатов РЕШИЛ: </w:t>
      </w: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</w:t>
      </w:r>
      <w:r w:rsidRPr="003B79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Приложение к Решению (далее -  Правила) 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Подпункт 2 пункта 1.9. изложить в следующей редакции:</w:t>
      </w: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«2.Сведения о земельных участках (адрес, кадастровый номер)»;</w:t>
      </w: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1.2. </w:t>
      </w:r>
      <w:r w:rsidRPr="003B79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пункте 1.9 подпункт 3 исключить</w:t>
      </w:r>
      <w:r w:rsidRPr="003B79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;</w:t>
      </w: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1.3. </w:t>
      </w:r>
      <w:r w:rsidRPr="003B79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абзаце 2 подпункта 4 пункта 1.9. слова «1:500 или 1:1000» заменить словами «1:1000», «1:2000» или «1:5000»;</w:t>
      </w: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1.4. </w:t>
      </w:r>
      <w:r w:rsidRPr="003B79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Приложение № 1 к Правилам изложить в редакции согласно приложению №1 к настоящему решению.</w:t>
      </w: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</w:t>
      </w:r>
      <w:r w:rsidRPr="003B79E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вступает в силу </w:t>
      </w: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официального опубликования в печатном издании «Шапкинский вестник».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79EF" w:rsidRPr="003B79EF" w:rsidRDefault="003B79EF" w:rsidP="003B79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3B79EF" w:rsidRPr="003B79EF" w:rsidRDefault="003B79EF" w:rsidP="003B79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3B79EF" w:rsidRPr="003B79EF" w:rsidRDefault="003B79EF" w:rsidP="003B79E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3B79E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3B79EF" w:rsidRPr="003B79EF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B79EF" w:rsidRPr="003B79EF" w:rsidRDefault="003B79EF" w:rsidP="003B7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к решению ___  от ______                                                    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Приложение № 1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Правилам благоустройства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территории Шапкинского сельсовета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 ПРИЛЕГАЮЩЕЙ ТЕРРИТОРИИ</w:t>
      </w: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Утверждена </w:t>
      </w: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Постановлением администрации</w:t>
      </w: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Шапкинского сельсовета</w:t>
      </w: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от __________№______</w:t>
      </w: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Схема №_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B79EF">
        <w:rPr>
          <w:rFonts w:asciiTheme="majorHAnsi" w:eastAsia="Times New Roman" w:hAnsiTheme="majorHAnsi" w:cs="Times New Roman"/>
          <w:sz w:val="24"/>
          <w:szCs w:val="24"/>
          <w:lang w:eastAsia="ru-RU"/>
        </w:rPr>
        <w:t>Графическая часть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B79EF" w:rsidRPr="003B79EF" w:rsidTr="0059452A">
        <w:tc>
          <w:tcPr>
            <w:tcW w:w="9571" w:type="dxa"/>
          </w:tcPr>
          <w:p w:rsidR="003B79EF" w:rsidRPr="003B79EF" w:rsidRDefault="003B79EF" w:rsidP="003B79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</w:rPr>
              <w:tab/>
            </w:r>
          </w:p>
          <w:p w:rsidR="003B79EF" w:rsidRPr="003B79EF" w:rsidRDefault="003B79EF" w:rsidP="003B79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B79EF" w:rsidRPr="003B79EF" w:rsidRDefault="003B79EF" w:rsidP="003B79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B79EF" w:rsidRPr="003B79EF" w:rsidRDefault="003B79EF" w:rsidP="003B79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  <w:p w:rsidR="003B79EF" w:rsidRPr="003B79EF" w:rsidRDefault="003B79EF" w:rsidP="003B79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</w:pP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           Масштаб 1</w:t>
            </w: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:</w:t>
            </w: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000 (</w:t>
            </w: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</w:rPr>
              <w:t>1</w:t>
            </w: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 xml:space="preserve">: 2000 </w:t>
            </w: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</w:rPr>
              <w:t>или 1</w:t>
            </w:r>
            <w:r w:rsidRPr="003B79EF">
              <w:rPr>
                <w:rFonts w:asciiTheme="majorHAnsi" w:eastAsia="Times New Roman" w:hAnsiTheme="majorHAnsi" w:cs="Times New Roman"/>
                <w:sz w:val="24"/>
                <w:szCs w:val="24"/>
                <w:lang w:val="en-US"/>
              </w:rPr>
              <w:t>:5000)</w:t>
            </w:r>
          </w:p>
          <w:p w:rsidR="003B79EF" w:rsidRPr="003B79EF" w:rsidRDefault="003B79EF" w:rsidP="003B79EF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3B79EF" w:rsidRPr="003B79EF" w:rsidRDefault="003B79EF" w:rsidP="003B79E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</w:pPr>
      <w:r w:rsidRPr="003B79EF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Условные обозначения</w:t>
      </w:r>
      <w:r w:rsidRPr="003B79EF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:</w:t>
      </w:r>
    </w:p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14"/>
        <w:gridCol w:w="6946"/>
      </w:tblGrid>
      <w:tr w:rsidR="003B79EF" w:rsidRPr="003B79EF" w:rsidTr="0059452A">
        <w:tc>
          <w:tcPr>
            <w:tcW w:w="2614" w:type="dxa"/>
          </w:tcPr>
          <w:p w:rsidR="003B79EF" w:rsidRPr="003B79EF" w:rsidRDefault="003B79EF" w:rsidP="003B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E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946" w:type="dxa"/>
          </w:tcPr>
          <w:p w:rsidR="003B79EF" w:rsidRPr="003B79EF" w:rsidRDefault="003B79EF" w:rsidP="003B7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</w:t>
            </w:r>
            <w:r w:rsidRPr="003B79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земельных</w:t>
            </w:r>
            <w:r w:rsidRPr="003B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 </w:t>
            </w:r>
          </w:p>
        </w:tc>
      </w:tr>
      <w:tr w:rsidR="003B79EF" w:rsidRPr="003B79EF" w:rsidTr="0059452A">
        <w:tc>
          <w:tcPr>
            <w:tcW w:w="2614" w:type="dxa"/>
          </w:tcPr>
          <w:p w:rsidR="003B79EF" w:rsidRPr="003B79EF" w:rsidRDefault="003B79EF" w:rsidP="003B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B79E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6946" w:type="dxa"/>
          </w:tcPr>
          <w:p w:rsidR="003B79EF" w:rsidRPr="003B79EF" w:rsidRDefault="003B79EF" w:rsidP="003B7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граница прилегающей территории </w:t>
            </w:r>
          </w:p>
        </w:tc>
      </w:tr>
      <w:tr w:rsidR="003B79EF" w:rsidRPr="003B79EF" w:rsidTr="0059452A">
        <w:tc>
          <w:tcPr>
            <w:tcW w:w="2614" w:type="dxa"/>
          </w:tcPr>
          <w:p w:rsidR="003B79EF" w:rsidRPr="003B79EF" w:rsidRDefault="003B79EF" w:rsidP="003B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</w:pPr>
            <w:r w:rsidRPr="003B79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24</w:t>
            </w:r>
            <w:r w:rsidRPr="003B79E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en-US" w:eastAsia="ru-RU"/>
              </w:rPr>
              <w:t>:12:XXXXXXX:XXX</w:t>
            </w:r>
          </w:p>
        </w:tc>
        <w:tc>
          <w:tcPr>
            <w:tcW w:w="6946" w:type="dxa"/>
          </w:tcPr>
          <w:p w:rsidR="003B79EF" w:rsidRPr="003B79EF" w:rsidRDefault="003B79EF" w:rsidP="003B7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</w:tr>
      <w:tr w:rsidR="003B79EF" w:rsidRPr="003B79EF" w:rsidTr="0059452A">
        <w:tc>
          <w:tcPr>
            <w:tcW w:w="2614" w:type="dxa"/>
          </w:tcPr>
          <w:p w:rsidR="003B79EF" w:rsidRPr="003B79EF" w:rsidRDefault="003B79EF" w:rsidP="003B7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</w:tc>
        <w:tc>
          <w:tcPr>
            <w:tcW w:w="6946" w:type="dxa"/>
          </w:tcPr>
          <w:p w:rsidR="003B79EF" w:rsidRPr="003B79EF" w:rsidRDefault="003B79EF" w:rsidP="003B79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улицы </w:t>
            </w:r>
          </w:p>
        </w:tc>
      </w:tr>
    </w:tbl>
    <w:p w:rsidR="003B79EF" w:rsidRPr="003B79EF" w:rsidRDefault="003B79EF" w:rsidP="003B79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3B79EF" w:rsidRPr="003B79EF" w:rsidRDefault="003B79EF" w:rsidP="003B79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79EF" w:rsidRPr="003B79EF" w:rsidRDefault="003B79EF" w:rsidP="003B79E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3B79EF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9EF" w:rsidRPr="008221FE" w:rsidRDefault="003B79EF" w:rsidP="003B79E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221FE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B6E88" wp14:editId="597C39F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2C198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3B79EF" w:rsidRPr="008221FE" w:rsidRDefault="003B79EF" w:rsidP="003B79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21F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3B79EF" w:rsidRDefault="003B79EF" w:rsidP="003B79EF"/>
    <w:p w:rsidR="00FA7900" w:rsidRDefault="00FA7900"/>
    <w:sectPr w:rsidR="00FA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3"/>
    <w:rsid w:val="003B79EF"/>
    <w:rsid w:val="00616693"/>
    <w:rsid w:val="00FA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82D02-9470-45F9-A8BC-A88CFE80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9EF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B7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B7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3B79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2020-03-06T02:41:00Z</dcterms:created>
  <dcterms:modified xsi:type="dcterms:W3CDTF">2020-03-06T02:43:00Z</dcterms:modified>
</cp:coreProperties>
</file>