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34" w:rsidRPr="00AF66D3" w:rsidRDefault="00614534" w:rsidP="0061453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 w:rsidR="00667D8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(74</w:t>
      </w:r>
      <w:r w:rsidR="00667D8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22 мая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614534" w:rsidRPr="00AF66D3" w:rsidRDefault="00614534" w:rsidP="006145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BB2350" wp14:editId="2746A941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4534" w:rsidRDefault="00614534" w:rsidP="00614534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BB23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14534" w:rsidRDefault="00614534" w:rsidP="00614534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534" w:rsidRPr="00AF66D3" w:rsidRDefault="00614534" w:rsidP="006145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614534" w:rsidRPr="00AF66D3" w:rsidRDefault="00614534" w:rsidP="0061453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7D962" wp14:editId="5FBB7C56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180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Pr="00667D82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DA9A2C4" wp14:editId="2FD61D62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534" w:rsidRPr="00667D82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14534" w:rsidRPr="00614534" w:rsidRDefault="00614534" w:rsidP="006145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20.04.2018г.        </w:t>
      </w: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 24-п</w:t>
      </w:r>
    </w:p>
    <w:p w:rsidR="00614534" w:rsidRPr="00614534" w:rsidRDefault="00614534" w:rsidP="0061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особого противопожарного режима</w:t>
      </w:r>
    </w:p>
    <w:p w:rsidR="00614534" w:rsidRP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Шапкинского сельсовета</w:t>
      </w:r>
    </w:p>
    <w:p w:rsidR="00614534" w:rsidRP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30 Федерального закона от 21.12.94 № 69-ФЗ «О пожарной безопасности», Постановлением администрации Красноярского края «Об утверждении положения об особом противопожарном режиме на территории Красноярского края» от 21.08.2000 № 623-п,  в связи с повышением пожарной опасности в результате наступления сухой и ветреной погоды, в целях усиления контроля за лесопожарной обстановкой, защиты населенных пунктов от пожаров и предотвращения риска неблагоприятного развития ситуаций связанных с лесными пожарами, ПОСТАНОВЛЯЮ: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на территории муниципального образования с 20 апреля 2018 года особый противопожарный режим.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период действия особого противопожарного режима: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гражданам посещение лесов (за исключением граждан, трудовая деятельность которых связана с пребыванием в лесах);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разведение костров, сжигание сухой травы, мусора на межселенных территориях;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организациям независимо от организационно-правовой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сжигание порубочных остатков.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Шапкинского сельсовета: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под личную ответственность пожароопасную обстановку на подведомственной территории и объектах;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патрулирование добровольными пожарными на территории п. Шапкино, огороднических и дачных некоммерческих объединений;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создать условия для забора воды в любое время суток из источников наружного водоснабжения, используемых для целей пожаротушения;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агитационно-разъяснительную работу среди граждан по вопросам противопожарной профилактики и предупреждения возникновения лесных пожаров.</w:t>
      </w:r>
    </w:p>
    <w:p w:rsidR="00614534" w:rsidRPr="00614534" w:rsidRDefault="00614534" w:rsidP="00614534">
      <w:pPr>
        <w:tabs>
          <w:tab w:val="left" w:pos="360"/>
          <w:tab w:val="left" w:pos="9900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14534">
        <w:rPr>
          <w:rFonts w:ascii="Times New Roman" w:hAnsi="Times New Roman" w:cs="Times New Roman"/>
          <w:spacing w:val="2"/>
          <w:sz w:val="24"/>
          <w:szCs w:val="24"/>
        </w:rPr>
        <w:t>3.Контроль за исполнением Постановления оставляю за собой.</w:t>
      </w:r>
    </w:p>
    <w:p w:rsidR="00614534" w:rsidRPr="00614534" w:rsidRDefault="00614534" w:rsidP="00614534">
      <w:pPr>
        <w:tabs>
          <w:tab w:val="left" w:pos="360"/>
          <w:tab w:val="left" w:pos="9900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14534">
        <w:rPr>
          <w:rFonts w:ascii="Times New Roman" w:hAnsi="Times New Roman" w:cs="Times New Roman"/>
          <w:spacing w:val="2"/>
          <w:sz w:val="24"/>
          <w:szCs w:val="24"/>
        </w:rPr>
        <w:t>4.Настоящее постановление вступает в силу со дня подписания и подлежит опубликованию в газете «Шапкинский вестник», а также на официальном Интернет-сайте администрации Шапкинского сельсовета.</w:t>
      </w:r>
    </w:p>
    <w:p w:rsidR="00614534" w:rsidRPr="00614534" w:rsidRDefault="00614534" w:rsidP="006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            Л.И. Загитова</w:t>
      </w:r>
    </w:p>
    <w:p w:rsidR="00614534" w:rsidRP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4" w:rsidRP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82" w:rsidRDefault="00667D82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534" w:rsidRPr="008A5DE6" w:rsidRDefault="00614534" w:rsidP="00614534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25CB6" wp14:editId="1E9B8C2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B3AB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14534" w:rsidRPr="00792346" w:rsidRDefault="00614534" w:rsidP="00614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614534" w:rsidRDefault="00614534" w:rsidP="00614534"/>
    <w:p w:rsidR="00614534" w:rsidRDefault="00614534" w:rsidP="00614534"/>
    <w:p w:rsidR="00382E21" w:rsidRDefault="00382E21"/>
    <w:sectPr w:rsidR="0038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A6"/>
    <w:rsid w:val="00382E21"/>
    <w:rsid w:val="00614534"/>
    <w:rsid w:val="00667D82"/>
    <w:rsid w:val="009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C52D-A12F-4FFC-B4DA-CEFA76F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2018-05-22T04:24:00Z</dcterms:created>
  <dcterms:modified xsi:type="dcterms:W3CDTF">2018-05-22T04:27:00Z</dcterms:modified>
</cp:coreProperties>
</file>