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B0" w:rsidRPr="00D956A0" w:rsidRDefault="007C77B0" w:rsidP="007C77B0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12DA80" wp14:editId="2D553D43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7B0" w:rsidRPr="00D956A0" w:rsidRDefault="007C77B0" w:rsidP="007C77B0">
      <w:pPr>
        <w:jc w:val="center"/>
        <w:rPr>
          <w:b/>
          <w:bCs/>
          <w:sz w:val="24"/>
          <w:szCs w:val="24"/>
        </w:rPr>
      </w:pPr>
    </w:p>
    <w:p w:rsidR="007C77B0" w:rsidRPr="00D956A0" w:rsidRDefault="007C77B0" w:rsidP="007C77B0">
      <w:pPr>
        <w:jc w:val="center"/>
        <w:rPr>
          <w:b/>
          <w:bCs/>
          <w:sz w:val="24"/>
          <w:szCs w:val="24"/>
        </w:rPr>
      </w:pPr>
    </w:p>
    <w:p w:rsidR="007C77B0" w:rsidRPr="00D956A0" w:rsidRDefault="007C77B0" w:rsidP="007C77B0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7C77B0" w:rsidRPr="00D956A0" w:rsidRDefault="007C77B0" w:rsidP="007C77B0">
      <w:pPr>
        <w:jc w:val="center"/>
        <w:rPr>
          <w:sz w:val="24"/>
          <w:szCs w:val="24"/>
        </w:rPr>
      </w:pPr>
      <w:r w:rsidRPr="00D956A0">
        <w:rPr>
          <w:sz w:val="24"/>
          <w:szCs w:val="24"/>
        </w:rPr>
        <w:t>ЕНИСЕЙСКОГО РАЙОНА</w:t>
      </w:r>
    </w:p>
    <w:p w:rsidR="007C77B0" w:rsidRPr="00D956A0" w:rsidRDefault="007C77B0" w:rsidP="007C77B0">
      <w:pPr>
        <w:pBdr>
          <w:bottom w:val="single" w:sz="12" w:space="1" w:color="auto"/>
        </w:pBdr>
        <w:tabs>
          <w:tab w:val="center" w:pos="4677"/>
          <w:tab w:val="left" w:pos="7770"/>
        </w:tabs>
        <w:rPr>
          <w:sz w:val="24"/>
          <w:szCs w:val="24"/>
        </w:rPr>
      </w:pPr>
      <w:r w:rsidRPr="00D956A0">
        <w:rPr>
          <w:sz w:val="24"/>
          <w:szCs w:val="24"/>
        </w:rPr>
        <w:tab/>
        <w:t xml:space="preserve">       КРАСНОЯРСКОГО КРАЯ</w:t>
      </w:r>
      <w:r w:rsidRPr="00D956A0">
        <w:rPr>
          <w:sz w:val="24"/>
          <w:szCs w:val="24"/>
        </w:rPr>
        <w:tab/>
      </w:r>
    </w:p>
    <w:p w:rsidR="007C77B0" w:rsidRPr="00D956A0" w:rsidRDefault="007C77B0" w:rsidP="007C77B0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7B0" w:rsidRPr="00D956A0" w:rsidRDefault="007C77B0" w:rsidP="007C77B0">
      <w:pPr>
        <w:ind w:left="2124"/>
        <w:rPr>
          <w:b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               </w:t>
      </w:r>
      <w:r w:rsidR="00E25377">
        <w:rPr>
          <w:b/>
          <w:bCs/>
          <w:sz w:val="24"/>
          <w:szCs w:val="24"/>
        </w:rPr>
        <w:t xml:space="preserve">              </w:t>
      </w:r>
      <w:r w:rsidRPr="00D956A0">
        <w:rPr>
          <w:b/>
          <w:bCs/>
          <w:sz w:val="24"/>
          <w:szCs w:val="24"/>
        </w:rPr>
        <w:t xml:space="preserve">РЕШЕНИЕ                     </w:t>
      </w:r>
    </w:p>
    <w:p w:rsidR="007C77B0" w:rsidRPr="00D956A0" w:rsidRDefault="007C77B0" w:rsidP="007C77B0">
      <w:pPr>
        <w:pStyle w:val="a3"/>
        <w:rPr>
          <w:rFonts w:ascii="Times New Roman" w:hAnsi="Times New Roman"/>
          <w:sz w:val="24"/>
          <w:szCs w:val="24"/>
        </w:rPr>
      </w:pPr>
      <w:r w:rsidRPr="00D956A0">
        <w:rPr>
          <w:rFonts w:ascii="Times New Roman" w:hAnsi="Times New Roman"/>
          <w:sz w:val="24"/>
          <w:szCs w:val="24"/>
        </w:rPr>
        <w:t>0</w:t>
      </w:r>
      <w:r w:rsidR="00E25377">
        <w:rPr>
          <w:rFonts w:ascii="Times New Roman" w:hAnsi="Times New Roman"/>
          <w:sz w:val="24"/>
          <w:szCs w:val="24"/>
        </w:rPr>
        <w:t>1.12</w:t>
      </w:r>
      <w:r w:rsidRPr="00D956A0">
        <w:rPr>
          <w:rFonts w:ascii="Times New Roman" w:hAnsi="Times New Roman"/>
          <w:sz w:val="24"/>
          <w:szCs w:val="24"/>
        </w:rPr>
        <w:t>.2016 г.</w:t>
      </w:r>
      <w:r w:rsidRPr="00D956A0">
        <w:rPr>
          <w:rFonts w:ascii="Times New Roman" w:hAnsi="Times New Roman"/>
          <w:sz w:val="24"/>
          <w:szCs w:val="24"/>
        </w:rPr>
        <w:tab/>
      </w:r>
      <w:r w:rsidRPr="00D956A0">
        <w:rPr>
          <w:rFonts w:ascii="Times New Roman" w:hAnsi="Times New Roman"/>
          <w:sz w:val="24"/>
          <w:szCs w:val="24"/>
        </w:rPr>
        <w:tab/>
        <w:t xml:space="preserve">         </w:t>
      </w:r>
      <w:r w:rsidR="00E25377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D956A0">
        <w:rPr>
          <w:rFonts w:ascii="Times New Roman" w:hAnsi="Times New Roman"/>
          <w:sz w:val="24"/>
          <w:szCs w:val="24"/>
        </w:rPr>
        <w:t>п. Шапкино</w:t>
      </w:r>
      <w:r w:rsidRPr="00D956A0">
        <w:rPr>
          <w:rFonts w:ascii="Times New Roman" w:hAnsi="Times New Roman"/>
          <w:sz w:val="24"/>
          <w:szCs w:val="24"/>
        </w:rPr>
        <w:tab/>
        <w:t xml:space="preserve">            </w:t>
      </w:r>
      <w:r w:rsidRPr="00D956A0">
        <w:rPr>
          <w:rFonts w:ascii="Times New Roman" w:hAnsi="Times New Roman"/>
          <w:sz w:val="24"/>
          <w:szCs w:val="24"/>
        </w:rPr>
        <w:tab/>
        <w:t xml:space="preserve">       № 17-</w:t>
      </w:r>
      <w:r w:rsidR="00E25377">
        <w:rPr>
          <w:rFonts w:ascii="Times New Roman" w:hAnsi="Times New Roman"/>
          <w:sz w:val="24"/>
          <w:szCs w:val="24"/>
        </w:rPr>
        <w:t>67р</w:t>
      </w:r>
    </w:p>
    <w:p w:rsidR="007C77B0" w:rsidRPr="00D956A0" w:rsidRDefault="007C77B0" w:rsidP="007C77B0">
      <w:pPr>
        <w:rPr>
          <w:b/>
          <w:sz w:val="24"/>
          <w:szCs w:val="24"/>
        </w:rPr>
      </w:pPr>
      <w:r w:rsidRPr="00D956A0">
        <w:rPr>
          <w:b/>
          <w:sz w:val="24"/>
          <w:szCs w:val="24"/>
        </w:rPr>
        <w:t>О передаче осуществления части полномочий по вопросу</w:t>
      </w:r>
    </w:p>
    <w:p w:rsidR="007C77B0" w:rsidRPr="00D956A0" w:rsidRDefault="007C77B0" w:rsidP="007C77B0">
      <w:pPr>
        <w:rPr>
          <w:b/>
          <w:sz w:val="24"/>
          <w:szCs w:val="24"/>
        </w:rPr>
      </w:pPr>
      <w:r w:rsidRPr="00D956A0">
        <w:rPr>
          <w:b/>
          <w:sz w:val="24"/>
          <w:szCs w:val="24"/>
        </w:rPr>
        <w:t xml:space="preserve">местного значения поселения по формированию резерва </w:t>
      </w:r>
    </w:p>
    <w:p w:rsidR="007C77B0" w:rsidRPr="00D956A0" w:rsidRDefault="007C77B0" w:rsidP="007C77B0">
      <w:pPr>
        <w:rPr>
          <w:b/>
          <w:sz w:val="24"/>
          <w:szCs w:val="24"/>
        </w:rPr>
      </w:pPr>
      <w:r w:rsidRPr="00D956A0">
        <w:rPr>
          <w:b/>
          <w:sz w:val="24"/>
          <w:szCs w:val="24"/>
        </w:rPr>
        <w:t>управленческих кадров поселения</w:t>
      </w:r>
    </w:p>
    <w:p w:rsidR="00D956A0" w:rsidRDefault="007C77B0" w:rsidP="007C77B0">
      <w:pPr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          </w:t>
      </w:r>
    </w:p>
    <w:p w:rsidR="00D956A0" w:rsidRDefault="00D956A0" w:rsidP="007C77B0">
      <w:pPr>
        <w:jc w:val="both"/>
        <w:rPr>
          <w:sz w:val="24"/>
          <w:szCs w:val="24"/>
        </w:rPr>
      </w:pPr>
    </w:p>
    <w:p w:rsidR="007C77B0" w:rsidRPr="00D956A0" w:rsidRDefault="007C77B0" w:rsidP="007C77B0">
      <w:pPr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 В соответствии со </w:t>
      </w:r>
      <w:hyperlink r:id="rId5" w:history="1">
        <w:r w:rsidRPr="00D956A0">
          <w:rPr>
            <w:sz w:val="24"/>
            <w:szCs w:val="24"/>
          </w:rPr>
          <w:t>статьей 33</w:t>
        </w:r>
      </w:hyperlink>
      <w:r w:rsidRPr="00D956A0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r w:rsidRPr="00D956A0">
        <w:rPr>
          <w:rFonts w:eastAsia="Calibri"/>
          <w:sz w:val="24"/>
          <w:szCs w:val="24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D956A0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D956A0">
        <w:rPr>
          <w:b/>
          <w:sz w:val="24"/>
          <w:szCs w:val="24"/>
        </w:rPr>
        <w:t>РЕШИЛ:</w:t>
      </w:r>
      <w:r w:rsidRPr="00D956A0">
        <w:rPr>
          <w:sz w:val="24"/>
          <w:szCs w:val="24"/>
        </w:rPr>
        <w:t xml:space="preserve"> </w:t>
      </w:r>
    </w:p>
    <w:p w:rsidR="007C77B0" w:rsidRPr="00D956A0" w:rsidRDefault="007C77B0" w:rsidP="007C77B0">
      <w:pPr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         1. Передать на 201</w:t>
      </w:r>
      <w:r w:rsidR="00D956A0">
        <w:rPr>
          <w:sz w:val="24"/>
          <w:szCs w:val="24"/>
        </w:rPr>
        <w:t>7</w:t>
      </w:r>
      <w:r w:rsidRPr="00D956A0">
        <w:rPr>
          <w:sz w:val="24"/>
          <w:szCs w:val="24"/>
        </w:rPr>
        <w:t xml:space="preserve"> финансовый год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7C77B0" w:rsidRPr="00D956A0" w:rsidRDefault="007C77B0" w:rsidP="007C77B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</w:t>
      </w:r>
      <w:r w:rsidR="00D956A0" w:rsidRPr="00D956A0">
        <w:rPr>
          <w:sz w:val="24"/>
          <w:szCs w:val="24"/>
        </w:rPr>
        <w:t>а также</w:t>
      </w:r>
      <w:r w:rsidRPr="00D956A0">
        <w:rPr>
          <w:sz w:val="24"/>
          <w:szCs w:val="24"/>
        </w:rPr>
        <w:t xml:space="preserve"> на должности руководителей муниципальных предприятий или учреждений;</w:t>
      </w:r>
    </w:p>
    <w:p w:rsidR="007C77B0" w:rsidRPr="00D956A0" w:rsidRDefault="007C77B0" w:rsidP="007C77B0">
      <w:pPr>
        <w:ind w:left="540" w:right="-2" w:firstLine="255"/>
        <w:jc w:val="both"/>
        <w:rPr>
          <w:sz w:val="24"/>
          <w:szCs w:val="24"/>
        </w:rPr>
      </w:pPr>
      <w:r w:rsidRPr="00D956A0">
        <w:rPr>
          <w:sz w:val="24"/>
          <w:szCs w:val="24"/>
        </w:rPr>
        <w:t>- по подготовке лиц, включенных в резерв;</w:t>
      </w:r>
    </w:p>
    <w:p w:rsidR="007C77B0" w:rsidRPr="00D956A0" w:rsidRDefault="007C77B0" w:rsidP="007C77B0">
      <w:pPr>
        <w:ind w:left="540" w:right="-2" w:firstLine="255"/>
        <w:jc w:val="both"/>
        <w:rPr>
          <w:sz w:val="24"/>
          <w:szCs w:val="24"/>
        </w:rPr>
      </w:pPr>
      <w:r w:rsidRPr="00D956A0">
        <w:rPr>
          <w:sz w:val="24"/>
          <w:szCs w:val="24"/>
        </w:rPr>
        <w:t>- по исключению из резерва.</w:t>
      </w:r>
    </w:p>
    <w:p w:rsidR="007C77B0" w:rsidRPr="00D956A0" w:rsidRDefault="007C77B0" w:rsidP="007C77B0">
      <w:pPr>
        <w:ind w:firstLine="900"/>
        <w:jc w:val="both"/>
        <w:rPr>
          <w:sz w:val="24"/>
          <w:szCs w:val="24"/>
        </w:rPr>
      </w:pPr>
      <w:r w:rsidRPr="00D956A0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7C77B0" w:rsidRPr="00D956A0" w:rsidRDefault="007C77B0" w:rsidP="007C77B0">
      <w:pPr>
        <w:pStyle w:val="a4"/>
        <w:rPr>
          <w:rFonts w:ascii="Times New Roman" w:hAnsi="Times New Roman"/>
          <w:sz w:val="24"/>
          <w:szCs w:val="24"/>
        </w:rPr>
      </w:pPr>
      <w:r w:rsidRPr="00D956A0">
        <w:rPr>
          <w:sz w:val="24"/>
          <w:szCs w:val="24"/>
        </w:rPr>
        <w:t xml:space="preserve">               3. </w:t>
      </w:r>
      <w:r w:rsidRPr="00D956A0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по экономике, финансам и бюджету.</w:t>
      </w:r>
    </w:p>
    <w:p w:rsidR="007C77B0" w:rsidRPr="00D956A0" w:rsidRDefault="007C77B0" w:rsidP="007C77B0">
      <w:pPr>
        <w:pStyle w:val="a4"/>
        <w:rPr>
          <w:rFonts w:ascii="Times New Roman" w:hAnsi="Times New Roman"/>
          <w:sz w:val="24"/>
          <w:szCs w:val="24"/>
        </w:rPr>
      </w:pPr>
      <w:r w:rsidRPr="00D956A0">
        <w:rPr>
          <w:rFonts w:ascii="Times New Roman" w:hAnsi="Times New Roman"/>
          <w:sz w:val="24"/>
          <w:szCs w:val="24"/>
        </w:rPr>
        <w:t xml:space="preserve">            4.  Настоящее решение вступает в силу </w:t>
      </w:r>
      <w:r w:rsidR="00D956A0" w:rsidRPr="00D956A0">
        <w:rPr>
          <w:rFonts w:ascii="Times New Roman" w:hAnsi="Times New Roman"/>
          <w:sz w:val="24"/>
          <w:szCs w:val="24"/>
        </w:rPr>
        <w:t>с 01.01.201</w:t>
      </w:r>
      <w:r w:rsidR="00D956A0">
        <w:rPr>
          <w:rFonts w:ascii="Times New Roman" w:hAnsi="Times New Roman"/>
          <w:sz w:val="24"/>
          <w:szCs w:val="24"/>
        </w:rPr>
        <w:t>7</w:t>
      </w:r>
      <w:r w:rsidRPr="00D956A0">
        <w:rPr>
          <w:rFonts w:ascii="Times New Roman" w:hAnsi="Times New Roman"/>
          <w:sz w:val="24"/>
          <w:szCs w:val="24"/>
        </w:rPr>
        <w:t xml:space="preserve"> </w:t>
      </w:r>
      <w:r w:rsidR="00D956A0" w:rsidRPr="00D956A0">
        <w:rPr>
          <w:rFonts w:ascii="Times New Roman" w:hAnsi="Times New Roman"/>
          <w:sz w:val="24"/>
          <w:szCs w:val="24"/>
        </w:rPr>
        <w:t>года, и</w:t>
      </w:r>
      <w:r w:rsidRPr="00D956A0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7C77B0" w:rsidRPr="00D956A0" w:rsidRDefault="007C77B0" w:rsidP="007C77B0">
      <w:pPr>
        <w:jc w:val="both"/>
        <w:rPr>
          <w:sz w:val="24"/>
          <w:szCs w:val="24"/>
        </w:rPr>
      </w:pPr>
    </w:p>
    <w:p w:rsidR="007C77B0" w:rsidRPr="00D956A0" w:rsidRDefault="007C77B0" w:rsidP="007C77B0">
      <w:pPr>
        <w:ind w:firstLine="900"/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  </w:t>
      </w:r>
    </w:p>
    <w:p w:rsidR="00D956A0" w:rsidRDefault="00D956A0" w:rsidP="007C77B0">
      <w:pPr>
        <w:pStyle w:val="21"/>
        <w:ind w:firstLine="0"/>
        <w:rPr>
          <w:sz w:val="24"/>
          <w:szCs w:val="24"/>
        </w:rPr>
      </w:pPr>
    </w:p>
    <w:p w:rsidR="00D956A0" w:rsidRDefault="00D956A0" w:rsidP="007C77B0">
      <w:pPr>
        <w:pStyle w:val="21"/>
        <w:ind w:firstLine="0"/>
        <w:rPr>
          <w:sz w:val="24"/>
          <w:szCs w:val="24"/>
        </w:rPr>
      </w:pPr>
    </w:p>
    <w:p w:rsidR="007C77B0" w:rsidRPr="00D956A0" w:rsidRDefault="007C77B0" w:rsidP="007C77B0">
      <w:pPr>
        <w:pStyle w:val="21"/>
        <w:ind w:firstLine="0"/>
        <w:rPr>
          <w:sz w:val="24"/>
          <w:szCs w:val="24"/>
        </w:rPr>
      </w:pPr>
      <w:r w:rsidRPr="00D956A0">
        <w:rPr>
          <w:sz w:val="24"/>
          <w:szCs w:val="24"/>
        </w:rPr>
        <w:t xml:space="preserve">Глава Шапкинского сельсовета – </w:t>
      </w:r>
    </w:p>
    <w:p w:rsidR="007C77B0" w:rsidRPr="00D956A0" w:rsidRDefault="007C77B0" w:rsidP="007C77B0">
      <w:pPr>
        <w:pStyle w:val="21"/>
        <w:ind w:firstLine="0"/>
        <w:rPr>
          <w:sz w:val="24"/>
          <w:szCs w:val="24"/>
        </w:rPr>
      </w:pPr>
      <w:r w:rsidRPr="00D956A0">
        <w:rPr>
          <w:sz w:val="24"/>
          <w:szCs w:val="24"/>
        </w:rPr>
        <w:t xml:space="preserve">Председатель Шапкинского сельского </w:t>
      </w:r>
    </w:p>
    <w:p w:rsidR="007C77B0" w:rsidRPr="00D956A0" w:rsidRDefault="007C77B0" w:rsidP="007C77B0">
      <w:pPr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</w:t>
      </w:r>
    </w:p>
    <w:p w:rsidR="007C77B0" w:rsidRPr="00D956A0" w:rsidRDefault="007C77B0" w:rsidP="007C77B0">
      <w:pPr>
        <w:rPr>
          <w:sz w:val="24"/>
          <w:szCs w:val="24"/>
        </w:rPr>
      </w:pPr>
    </w:p>
    <w:p w:rsidR="007C77B0" w:rsidRPr="00D956A0" w:rsidRDefault="007C77B0" w:rsidP="007C77B0">
      <w:pPr>
        <w:rPr>
          <w:sz w:val="24"/>
          <w:szCs w:val="24"/>
        </w:rPr>
      </w:pPr>
    </w:p>
    <w:p w:rsidR="005C3CE4" w:rsidRPr="00D956A0" w:rsidRDefault="005C3CE4">
      <w:pPr>
        <w:rPr>
          <w:sz w:val="24"/>
          <w:szCs w:val="24"/>
        </w:rPr>
      </w:pPr>
    </w:p>
    <w:sectPr w:rsidR="005C3CE4" w:rsidRPr="00D956A0" w:rsidSect="009F076D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48261B"/>
    <w:rsid w:val="005C3CE4"/>
    <w:rsid w:val="007C77B0"/>
    <w:rsid w:val="00D956A0"/>
    <w:rsid w:val="00E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8560-D451-4222-99C1-F674027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7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7C77B0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7C77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2016-11-29T02:45:00Z</dcterms:created>
  <dcterms:modified xsi:type="dcterms:W3CDTF">2016-12-01T09:12:00Z</dcterms:modified>
</cp:coreProperties>
</file>