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78" w:rsidRDefault="00A57978" w:rsidP="00132D24">
      <w:pPr>
        <w:jc w:val="center"/>
        <w:rPr>
          <w:b/>
          <w:bCs/>
          <w:noProof/>
          <w:sz w:val="28"/>
          <w:szCs w:val="28"/>
        </w:rPr>
      </w:pPr>
    </w:p>
    <w:p w:rsidR="00A57978" w:rsidRDefault="00A57978" w:rsidP="00132D24">
      <w:pPr>
        <w:jc w:val="center"/>
        <w:rPr>
          <w:b/>
          <w:bCs/>
          <w:noProof/>
          <w:sz w:val="28"/>
          <w:szCs w:val="28"/>
        </w:rPr>
      </w:pPr>
    </w:p>
    <w:p w:rsidR="00A57978" w:rsidRPr="00A57978" w:rsidRDefault="00A57978" w:rsidP="00A57978">
      <w:pPr>
        <w:autoSpaceDE w:val="0"/>
        <w:autoSpaceDN w:val="0"/>
        <w:rPr>
          <w:noProof/>
          <w:sz w:val="20"/>
          <w:szCs w:val="20"/>
        </w:rPr>
      </w:pPr>
      <w:r w:rsidRPr="00A57978">
        <w:rPr>
          <w:rFonts w:ascii="Bookman Old Style" w:hAnsi="Bookman Old Style"/>
          <w:b/>
          <w:sz w:val="20"/>
          <w:szCs w:val="20"/>
        </w:rPr>
        <w:t>№2</w:t>
      </w:r>
      <w:r>
        <w:rPr>
          <w:rFonts w:ascii="Bookman Old Style" w:hAnsi="Bookman Old Style"/>
          <w:b/>
          <w:sz w:val="20"/>
          <w:szCs w:val="20"/>
        </w:rPr>
        <w:t>6(</w:t>
      </w:r>
      <w:proofErr w:type="gramStart"/>
      <w:r>
        <w:rPr>
          <w:rFonts w:ascii="Bookman Old Style" w:hAnsi="Bookman Old Style"/>
          <w:b/>
          <w:sz w:val="20"/>
          <w:szCs w:val="20"/>
        </w:rPr>
        <w:t>574</w:t>
      </w:r>
      <w:r w:rsidRPr="00A57978">
        <w:rPr>
          <w:rFonts w:ascii="Bookman Old Style" w:hAnsi="Bookman Old Style"/>
          <w:b/>
          <w:sz w:val="20"/>
          <w:szCs w:val="20"/>
        </w:rPr>
        <w:t>)</w:t>
      </w:r>
      <w:r w:rsidRPr="00A57978">
        <w:rPr>
          <w:rFonts w:ascii="Bookman Old Style" w:hAnsi="Bookman Old Style"/>
          <w:b/>
          <w:sz w:val="20"/>
          <w:szCs w:val="20"/>
        </w:rPr>
        <w:tab/>
      </w:r>
      <w:proofErr w:type="gramEnd"/>
      <w:r w:rsidRPr="00A57978">
        <w:rPr>
          <w:rFonts w:ascii="Bookman Old Style" w:hAnsi="Bookman Old Style"/>
          <w:b/>
          <w:sz w:val="20"/>
          <w:szCs w:val="20"/>
        </w:rPr>
        <w:tab/>
      </w:r>
      <w:r w:rsidRPr="00A57978">
        <w:rPr>
          <w:rFonts w:ascii="Bookman Old Style" w:hAnsi="Bookman Old Style"/>
          <w:b/>
          <w:sz w:val="20"/>
          <w:szCs w:val="20"/>
        </w:rPr>
        <w:tab/>
        <w:t xml:space="preserve"> </w:t>
      </w:r>
      <w:r w:rsidRPr="00A57978">
        <w:rPr>
          <w:rFonts w:ascii="Bookman Old Style" w:hAnsi="Bookman Old Style"/>
          <w:b/>
          <w:sz w:val="20"/>
          <w:szCs w:val="20"/>
        </w:rPr>
        <w:tab/>
      </w:r>
      <w:r w:rsidRPr="00A57978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Pr="00A57978">
        <w:rPr>
          <w:rFonts w:ascii="Bookman Old Style" w:hAnsi="Bookman Old Style"/>
          <w:b/>
          <w:sz w:val="20"/>
          <w:szCs w:val="20"/>
        </w:rPr>
        <w:tab/>
        <w:t xml:space="preserve">                                 2</w:t>
      </w:r>
      <w:r>
        <w:rPr>
          <w:rFonts w:ascii="Bookman Old Style" w:hAnsi="Bookman Old Style"/>
          <w:b/>
          <w:sz w:val="20"/>
          <w:szCs w:val="20"/>
        </w:rPr>
        <w:t>0</w:t>
      </w:r>
      <w:r w:rsidRPr="00A57978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мая</w:t>
      </w:r>
      <w:r w:rsidRPr="00A57978">
        <w:rPr>
          <w:rFonts w:ascii="Bookman Old Style" w:hAnsi="Bookman Old Style"/>
          <w:b/>
          <w:sz w:val="20"/>
          <w:szCs w:val="20"/>
        </w:rPr>
        <w:t xml:space="preserve"> 201</w:t>
      </w:r>
      <w:r>
        <w:rPr>
          <w:rFonts w:ascii="Bookman Old Style" w:hAnsi="Bookman Old Style"/>
          <w:b/>
          <w:sz w:val="20"/>
          <w:szCs w:val="20"/>
        </w:rPr>
        <w:t>6</w:t>
      </w:r>
      <w:r w:rsidRPr="00A57978">
        <w:rPr>
          <w:rFonts w:ascii="Bookman Old Style" w:hAnsi="Bookman Old Style"/>
          <w:b/>
          <w:sz w:val="20"/>
          <w:szCs w:val="20"/>
        </w:rPr>
        <w:t xml:space="preserve"> г.</w:t>
      </w:r>
    </w:p>
    <w:p w:rsidR="00A57978" w:rsidRPr="00A57978" w:rsidRDefault="00A57978" w:rsidP="00A57978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A57978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7978" w:rsidRDefault="00A57978" w:rsidP="00A5797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A57978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A57978" w:rsidRDefault="00A57978" w:rsidP="00A5797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A57978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7978" w:rsidRPr="00A57978" w:rsidRDefault="00A57978" w:rsidP="00A57978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A57978">
        <w:rPr>
          <w:rFonts w:ascii="Bookman Old Style" w:hAnsi="Bookman Old Style"/>
          <w:b/>
          <w:sz w:val="20"/>
          <w:szCs w:val="20"/>
        </w:rPr>
        <w:t>Официальное издание органов местного самоуправления</w:t>
      </w:r>
    </w:p>
    <w:p w:rsidR="00A57978" w:rsidRPr="00A57978" w:rsidRDefault="00A57978" w:rsidP="00A57978">
      <w:pPr>
        <w:autoSpaceDE w:val="0"/>
        <w:autoSpaceDN w:val="0"/>
        <w:jc w:val="center"/>
        <w:rPr>
          <w:rFonts w:ascii="Bookman Old Style" w:hAnsi="Bookman Old Style"/>
          <w:b/>
          <w:sz w:val="20"/>
          <w:szCs w:val="20"/>
        </w:rPr>
      </w:pPr>
      <w:r w:rsidRPr="00A579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FCC17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  <w:sz w:val="20"/>
          <w:szCs w:val="20"/>
        </w:rPr>
        <w:t>Шапкинского сельсовета</w:t>
      </w:r>
    </w:p>
    <w:p w:rsidR="00A57978" w:rsidRDefault="00A57978" w:rsidP="00132D24">
      <w:pPr>
        <w:jc w:val="center"/>
        <w:rPr>
          <w:b/>
          <w:bCs/>
          <w:noProof/>
          <w:sz w:val="28"/>
          <w:szCs w:val="28"/>
        </w:rPr>
      </w:pPr>
    </w:p>
    <w:p w:rsidR="00A57978" w:rsidRDefault="00A57978" w:rsidP="00132D24">
      <w:pPr>
        <w:jc w:val="center"/>
        <w:rPr>
          <w:b/>
          <w:bCs/>
          <w:noProof/>
          <w:sz w:val="28"/>
          <w:szCs w:val="28"/>
        </w:rPr>
      </w:pPr>
    </w:p>
    <w:p w:rsidR="00132D24" w:rsidRDefault="00132D24" w:rsidP="00132D2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A57735" wp14:editId="32DB12A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24" w:rsidRDefault="00132D24" w:rsidP="00132D24">
      <w:pPr>
        <w:jc w:val="center"/>
        <w:rPr>
          <w:b/>
          <w:bCs/>
          <w:sz w:val="28"/>
          <w:szCs w:val="28"/>
        </w:rPr>
      </w:pPr>
    </w:p>
    <w:p w:rsidR="00132D24" w:rsidRDefault="00132D24" w:rsidP="00132D24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132D24" w:rsidRDefault="00132D24" w:rsidP="00132D24">
      <w:pPr>
        <w:jc w:val="center"/>
      </w:pPr>
      <w:r>
        <w:t>ЕНИСЕЙСКОГО РАЙОНА</w:t>
      </w:r>
    </w:p>
    <w:p w:rsidR="00132D24" w:rsidRDefault="00132D24" w:rsidP="00132D24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 xml:space="preserve"> КРАСНОЯРСКОГО КРАЯ              </w:t>
      </w:r>
      <w:r>
        <w:tab/>
      </w:r>
    </w:p>
    <w:p w:rsidR="00132D24" w:rsidRDefault="00132D24" w:rsidP="00132D2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32D24" w:rsidRDefault="00132D24" w:rsidP="00132D24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132D24" w:rsidRDefault="00132D24" w:rsidP="00132D24">
      <w:pPr>
        <w:ind w:left="2124"/>
        <w:rPr>
          <w:b/>
          <w:bCs/>
        </w:rPr>
      </w:pPr>
    </w:p>
    <w:p w:rsidR="00132D24" w:rsidRDefault="00132D24" w:rsidP="00132D2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20.05.2016г.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12-50р</w:t>
      </w:r>
    </w:p>
    <w:p w:rsidR="00132D24" w:rsidRDefault="00132D24" w:rsidP="00132D24">
      <w:pPr>
        <w:pStyle w:val="21"/>
        <w:ind w:firstLine="0"/>
        <w:rPr>
          <w:sz w:val="24"/>
          <w:szCs w:val="24"/>
        </w:rPr>
      </w:pPr>
    </w:p>
    <w:p w:rsidR="00132D24" w:rsidRPr="00111846" w:rsidRDefault="00132D24" w:rsidP="00132D24">
      <w:pPr>
        <w:pStyle w:val="21"/>
        <w:ind w:firstLine="0"/>
        <w:rPr>
          <w:b/>
          <w:sz w:val="24"/>
          <w:szCs w:val="24"/>
        </w:rPr>
      </w:pPr>
      <w:proofErr w:type="gramStart"/>
      <w:r w:rsidRPr="00111846">
        <w:rPr>
          <w:b/>
          <w:sz w:val="24"/>
          <w:szCs w:val="24"/>
        </w:rPr>
        <w:t>О внесений</w:t>
      </w:r>
      <w:proofErr w:type="gramEnd"/>
      <w:r w:rsidRPr="00111846">
        <w:rPr>
          <w:b/>
          <w:sz w:val="24"/>
          <w:szCs w:val="24"/>
        </w:rPr>
        <w:t xml:space="preserve"> изменений в Решение Шапкинского</w:t>
      </w:r>
    </w:p>
    <w:p w:rsidR="00132D24" w:rsidRPr="00111846" w:rsidRDefault="00132D24" w:rsidP="00132D24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сельского Совета депутатов от 19.12.2013№40-</w:t>
      </w:r>
    </w:p>
    <w:p w:rsidR="00132D24" w:rsidRPr="00111846" w:rsidRDefault="00132D24" w:rsidP="00132D24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>186р «Об утверждении Положения о бюджетном</w:t>
      </w:r>
    </w:p>
    <w:p w:rsidR="00132D24" w:rsidRDefault="00132D24" w:rsidP="00132D24">
      <w:pPr>
        <w:pStyle w:val="21"/>
        <w:ind w:firstLine="0"/>
        <w:rPr>
          <w:b/>
          <w:sz w:val="24"/>
          <w:szCs w:val="24"/>
        </w:rPr>
      </w:pPr>
      <w:r w:rsidRPr="00111846">
        <w:rPr>
          <w:b/>
          <w:sz w:val="24"/>
          <w:szCs w:val="24"/>
        </w:rPr>
        <w:t xml:space="preserve">процессе в </w:t>
      </w:r>
      <w:proofErr w:type="spellStart"/>
      <w:r w:rsidRPr="00111846">
        <w:rPr>
          <w:b/>
          <w:sz w:val="24"/>
          <w:szCs w:val="24"/>
        </w:rPr>
        <w:t>Шапкинском</w:t>
      </w:r>
      <w:proofErr w:type="spellEnd"/>
      <w:r w:rsidRPr="00111846">
        <w:rPr>
          <w:b/>
          <w:sz w:val="24"/>
          <w:szCs w:val="24"/>
        </w:rPr>
        <w:t xml:space="preserve"> сельсовете»</w:t>
      </w:r>
    </w:p>
    <w:p w:rsidR="00132D24" w:rsidRDefault="00132D24" w:rsidP="00132D24">
      <w:pPr>
        <w:pStyle w:val="21"/>
        <w:ind w:firstLine="0"/>
        <w:rPr>
          <w:b/>
          <w:sz w:val="24"/>
          <w:szCs w:val="24"/>
        </w:rPr>
      </w:pPr>
    </w:p>
    <w:p w:rsidR="00132D24" w:rsidRDefault="00132D24" w:rsidP="00132D24">
      <w:pPr>
        <w:pStyle w:val="21"/>
        <w:ind w:firstLine="0"/>
        <w:rPr>
          <w:color w:val="1E1E1E"/>
          <w:sz w:val="24"/>
          <w:szCs w:val="24"/>
        </w:rPr>
      </w:pPr>
      <w:r>
        <w:rPr>
          <w:sz w:val="24"/>
          <w:szCs w:val="24"/>
        </w:rPr>
        <w:t>На основании протеста Енисейской межрайонной прокуратуры,</w:t>
      </w:r>
      <w:r w:rsidRPr="00AF6AB2">
        <w:rPr>
          <w:color w:val="1E1E1E"/>
        </w:rPr>
        <w:t xml:space="preserve"> </w:t>
      </w:r>
      <w:r>
        <w:rPr>
          <w:color w:val="1E1E1E"/>
          <w:sz w:val="24"/>
          <w:szCs w:val="24"/>
        </w:rPr>
        <w:t>в</w:t>
      </w:r>
      <w:r w:rsidRPr="00AF6AB2">
        <w:rPr>
          <w:color w:val="1E1E1E"/>
          <w:sz w:val="24"/>
          <w:szCs w:val="24"/>
        </w:rPr>
        <w:t xml:space="preserve">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</w:t>
      </w:r>
      <w:r>
        <w:rPr>
          <w:color w:val="1E1E1E"/>
          <w:sz w:val="24"/>
          <w:szCs w:val="24"/>
        </w:rPr>
        <w:t>,</w:t>
      </w:r>
      <w:r w:rsidRPr="00EC16D6">
        <w:t xml:space="preserve"> </w:t>
      </w:r>
      <w:r w:rsidRPr="00EC16D6">
        <w:rPr>
          <w:color w:val="1E1E1E"/>
          <w:sz w:val="24"/>
          <w:szCs w:val="24"/>
        </w:rPr>
        <w:t>руководствуясь Уставом Шапкинского сельсовета, Шапкинский сельский Совет депутатов РЕШИЛ:</w:t>
      </w:r>
    </w:p>
    <w:p w:rsidR="00132D24" w:rsidRPr="00091ECB" w:rsidRDefault="00132D24" w:rsidP="00132D24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color w:val="1E1E1E"/>
          <w:sz w:val="24"/>
          <w:szCs w:val="24"/>
        </w:rPr>
        <w:t xml:space="preserve">Пункт 2 статьи 7 «Положения о бюджетном процессе в </w:t>
      </w:r>
      <w:proofErr w:type="spellStart"/>
      <w:r>
        <w:rPr>
          <w:color w:val="1E1E1E"/>
          <w:sz w:val="24"/>
          <w:szCs w:val="24"/>
        </w:rPr>
        <w:t>Шапкинском</w:t>
      </w:r>
      <w:proofErr w:type="spellEnd"/>
      <w:r>
        <w:rPr>
          <w:color w:val="1E1E1E"/>
          <w:sz w:val="24"/>
          <w:szCs w:val="24"/>
        </w:rPr>
        <w:t xml:space="preserve"> сельсовете» читать в следующей редакции: «к бюджетным ассигнованиям относятся ассигнования на: оказание государственных (муниципальных) услуг (выполнение работ), включая ассигнования на оплату государственных (муниципальных) контрактов на поставку товаров, выполнение работ, оказание услуг для государственных (муниципальных) нужд; социальное обеспечение населения; предоставление бюджетных инвестиций юридическом лицам, не являющимся государственными (муниципальными) учреждениями и государственными (муниципальными унитарными предприятиями; предоставление субсидий юридическим лицам (за исключением субсидий государственным(муниципальным) учреждениям), индивидуальным предпринимателям, физическим лицам-производителям товаров, работ, услуг; предоставление межбюджетных трансфертов; предоставление платежей, взносов, безвозмездных перечислений субъектам международного права; обслуживание государственного (муниципального) долга; исполнение судебных актов по искам к Российской Федерации, субъектам Российской Федерации, муниципальным образованиям о </w:t>
      </w:r>
      <w:r>
        <w:rPr>
          <w:color w:val="1E1E1E"/>
          <w:sz w:val="24"/>
          <w:szCs w:val="24"/>
        </w:rPr>
        <w:lastRenderedPageBreak/>
        <w:t>возмещении вреда, причинённого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органов.»</w:t>
      </w:r>
    </w:p>
    <w:p w:rsidR="00132D24" w:rsidRPr="00BB3EB5" w:rsidRDefault="00132D24" w:rsidP="00132D24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color w:val="1E1E1E"/>
          <w:sz w:val="24"/>
          <w:szCs w:val="24"/>
        </w:rPr>
        <w:t xml:space="preserve">В пункте 37 статьи 17 «Положения о бюджетном процессе в </w:t>
      </w:r>
      <w:proofErr w:type="spellStart"/>
      <w:r>
        <w:rPr>
          <w:color w:val="1E1E1E"/>
          <w:sz w:val="24"/>
          <w:szCs w:val="24"/>
        </w:rPr>
        <w:t>Шапкинском</w:t>
      </w:r>
      <w:proofErr w:type="spellEnd"/>
      <w:r>
        <w:rPr>
          <w:color w:val="1E1E1E"/>
          <w:sz w:val="24"/>
          <w:szCs w:val="24"/>
        </w:rPr>
        <w:t xml:space="preserve"> сельсовете» после слов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правоотношения».</w:t>
      </w:r>
    </w:p>
    <w:p w:rsidR="00132D24" w:rsidRDefault="00132D24" w:rsidP="00132D24">
      <w:pPr>
        <w:pStyle w:val="21"/>
        <w:numPr>
          <w:ilvl w:val="0"/>
          <w:numId w:val="1"/>
        </w:numPr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Пункт 38 статьи 17 «Положения о бюджетном процессе в </w:t>
      </w:r>
      <w:proofErr w:type="spellStart"/>
      <w:r>
        <w:rPr>
          <w:color w:val="1E1E1E"/>
          <w:sz w:val="24"/>
          <w:szCs w:val="24"/>
        </w:rPr>
        <w:t>Шапкинском</w:t>
      </w:r>
      <w:proofErr w:type="spellEnd"/>
      <w:r>
        <w:rPr>
          <w:color w:val="1E1E1E"/>
          <w:sz w:val="24"/>
          <w:szCs w:val="24"/>
        </w:rPr>
        <w:t xml:space="preserve"> сельсовете» дополнить следующими полномочиями: «-утверждает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 -</w:t>
      </w:r>
      <w:r w:rsidRPr="00F41BC6">
        <w:rPr>
          <w:color w:val="1E1E1E"/>
          <w:sz w:val="24"/>
          <w:szCs w:val="24"/>
        </w:rPr>
        <w:t>формирует перечень подведомственных ему ад</w:t>
      </w:r>
      <w:r>
        <w:rPr>
          <w:color w:val="1E1E1E"/>
          <w:sz w:val="24"/>
          <w:szCs w:val="24"/>
        </w:rPr>
        <w:t>министраторов доходов бюджета; -</w:t>
      </w:r>
      <w:r w:rsidRPr="00F41BC6">
        <w:rPr>
          <w:color w:val="1E1E1E"/>
          <w:sz w:val="24"/>
          <w:szCs w:val="24"/>
        </w:rPr>
        <w:t xml:space="preserve">представляет сведения, необходимые для составления среднесрочного финансового плана и (или) </w:t>
      </w:r>
      <w:r>
        <w:rPr>
          <w:color w:val="1E1E1E"/>
          <w:sz w:val="24"/>
          <w:szCs w:val="24"/>
        </w:rPr>
        <w:t>проекта бюджета; -</w:t>
      </w:r>
      <w:r w:rsidRPr="00F41BC6">
        <w:rPr>
          <w:color w:val="1E1E1E"/>
          <w:sz w:val="24"/>
          <w:szCs w:val="24"/>
        </w:rPr>
        <w:t>представляет сведения для составле</w:t>
      </w:r>
      <w:r>
        <w:rPr>
          <w:color w:val="1E1E1E"/>
          <w:sz w:val="24"/>
          <w:szCs w:val="24"/>
        </w:rPr>
        <w:t>ния и ведения кассового плана; -</w:t>
      </w:r>
      <w:r w:rsidRPr="00F41BC6">
        <w:rPr>
          <w:color w:val="1E1E1E"/>
          <w:sz w:val="24"/>
          <w:szCs w:val="24"/>
        </w:rPr>
        <w:t>формирует и представляет бюджетную отчетность главного а</w:t>
      </w:r>
      <w:r>
        <w:rPr>
          <w:color w:val="1E1E1E"/>
          <w:sz w:val="24"/>
          <w:szCs w:val="24"/>
        </w:rPr>
        <w:t>дминистратора доходов бюджета; -</w:t>
      </w:r>
      <w:r w:rsidRPr="00F41BC6">
        <w:rPr>
          <w:color w:val="1E1E1E"/>
          <w:sz w:val="24"/>
          <w:szCs w:val="24"/>
        </w:rPr>
        <w:t>осуществляет иные бюджетные полномочия, установленные БК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  <w:r>
        <w:rPr>
          <w:color w:val="1E1E1E"/>
          <w:sz w:val="24"/>
          <w:szCs w:val="24"/>
        </w:rPr>
        <w:t xml:space="preserve"> </w:t>
      </w:r>
      <w:r w:rsidRPr="00F41BC6">
        <w:rPr>
          <w:color w:val="1E1E1E"/>
          <w:sz w:val="24"/>
          <w:szCs w:val="24"/>
        </w:rPr>
        <w:t>Администратор доходов бюджета обладает следу</w:t>
      </w:r>
      <w:r>
        <w:rPr>
          <w:color w:val="1E1E1E"/>
          <w:sz w:val="24"/>
          <w:szCs w:val="24"/>
        </w:rPr>
        <w:t>ющими бюджетными полномочиями: -</w:t>
      </w:r>
      <w:r w:rsidRPr="00F41BC6">
        <w:rPr>
          <w:color w:val="1E1E1E"/>
          <w:sz w:val="24"/>
          <w:szCs w:val="24"/>
        </w:rPr>
        <w:t>осуществляет начисление, учет и контроль за правильностью исчисления, полнотой и своевременностью осуществления платежей в б</w:t>
      </w:r>
      <w:r>
        <w:rPr>
          <w:color w:val="1E1E1E"/>
          <w:sz w:val="24"/>
          <w:szCs w:val="24"/>
        </w:rPr>
        <w:t>юджет, пеней и штрафов по ним; -</w:t>
      </w:r>
      <w:r w:rsidRPr="00F41BC6">
        <w:rPr>
          <w:color w:val="1E1E1E"/>
          <w:sz w:val="24"/>
          <w:szCs w:val="24"/>
        </w:rPr>
        <w:t>осуществляет взыскание задолженности по плате</w:t>
      </w:r>
      <w:r>
        <w:rPr>
          <w:color w:val="1E1E1E"/>
          <w:sz w:val="24"/>
          <w:szCs w:val="24"/>
        </w:rPr>
        <w:t>жам в бюджет, пеней и штрафов; -</w:t>
      </w:r>
      <w:r w:rsidRPr="00F41BC6">
        <w:rPr>
          <w:color w:val="1E1E1E"/>
          <w:sz w:val="24"/>
          <w:szCs w:val="24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</w:t>
      </w:r>
      <w:r>
        <w:rPr>
          <w:color w:val="1E1E1E"/>
          <w:sz w:val="24"/>
          <w:szCs w:val="24"/>
        </w:rPr>
        <w:t>финансов Российской Федерации; -</w:t>
      </w:r>
      <w:r w:rsidRPr="00F41BC6">
        <w:rPr>
          <w:color w:val="1E1E1E"/>
          <w:sz w:val="24"/>
          <w:szCs w:val="24"/>
        </w:rPr>
        <w:t>принимает решение о зачете (уточнении) платежей в бюджеты бюджетной системы Российской Федерации и представляет уведомление в ор</w:t>
      </w:r>
      <w:r>
        <w:rPr>
          <w:color w:val="1E1E1E"/>
          <w:sz w:val="24"/>
          <w:szCs w:val="24"/>
        </w:rPr>
        <w:t>ган Федерального казначейства; -</w:t>
      </w:r>
      <w:r w:rsidRPr="00F41BC6">
        <w:rPr>
          <w:color w:val="1E1E1E"/>
          <w:sz w:val="24"/>
          <w:szCs w:val="24"/>
        </w:rPr>
        <w:t xml:space="preserve"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</w:t>
      </w:r>
      <w:r>
        <w:rPr>
          <w:color w:val="1E1E1E"/>
          <w:sz w:val="24"/>
          <w:szCs w:val="24"/>
        </w:rPr>
        <w:t>доходов бюджета; -</w:t>
      </w:r>
      <w:r w:rsidRPr="00F41BC6">
        <w:rPr>
          <w:color w:val="1E1E1E"/>
          <w:sz w:val="24"/>
          <w:szCs w:val="24"/>
        </w:rPr>
        <w:t>осуществляет иные бюджетные полномочия, установленные БК РФ, принимаемыми в соответствии с ним нормативными правовыми актами (муниципальными правовыми актами), регулир</w:t>
      </w:r>
      <w:r>
        <w:rPr>
          <w:color w:val="1E1E1E"/>
          <w:sz w:val="24"/>
          <w:szCs w:val="24"/>
        </w:rPr>
        <w:t>ующими бюджетные правоотношения».</w:t>
      </w:r>
    </w:p>
    <w:p w:rsidR="00132D24" w:rsidRPr="007E12D4" w:rsidRDefault="00132D24" w:rsidP="00132D24">
      <w:pPr>
        <w:pStyle w:val="21"/>
        <w:numPr>
          <w:ilvl w:val="0"/>
          <w:numId w:val="1"/>
        </w:numPr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Пункт 39 статьи 17 «Положения о бюджетном процессе в </w:t>
      </w:r>
      <w:proofErr w:type="spellStart"/>
      <w:r>
        <w:rPr>
          <w:color w:val="1E1E1E"/>
          <w:sz w:val="24"/>
          <w:szCs w:val="24"/>
        </w:rPr>
        <w:t>Шапкинском</w:t>
      </w:r>
      <w:proofErr w:type="spellEnd"/>
      <w:r>
        <w:rPr>
          <w:color w:val="1E1E1E"/>
          <w:sz w:val="24"/>
          <w:szCs w:val="24"/>
        </w:rPr>
        <w:t xml:space="preserve"> сельсовете» дополнить следующими бюджетными полномочиями: «-</w:t>
      </w:r>
      <w:r w:rsidRPr="007E12D4">
        <w:rPr>
          <w:color w:val="1E1E1E"/>
          <w:sz w:val="24"/>
          <w:szCs w:val="24"/>
        </w:rPr>
        <w:t>формирует перечни подведомственных ему администраторов источников финансирования дефицита бюджета; -осуществляет планирование (прогнозирование) поступлений и выплат по источникам финансирования дефицита бюджета; -обеспечивает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 -</w:t>
      </w:r>
    </w:p>
    <w:p w:rsidR="00132D24" w:rsidRPr="007E12D4" w:rsidRDefault="00132D24" w:rsidP="00132D24">
      <w:pPr>
        <w:pStyle w:val="21"/>
        <w:ind w:left="720" w:firstLine="0"/>
        <w:rPr>
          <w:color w:val="1E1E1E"/>
          <w:sz w:val="24"/>
          <w:szCs w:val="24"/>
        </w:rPr>
      </w:pPr>
      <w:r w:rsidRPr="007E12D4">
        <w:rPr>
          <w:color w:val="1E1E1E"/>
          <w:sz w:val="24"/>
          <w:szCs w:val="24"/>
        </w:rPr>
        <w:t xml:space="preserve"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 -организует и осуществляет ведомственный финансовый контроль в сфере своей </w:t>
      </w:r>
      <w:proofErr w:type="gramStart"/>
      <w:r w:rsidRPr="007E12D4">
        <w:rPr>
          <w:color w:val="1E1E1E"/>
          <w:sz w:val="24"/>
          <w:szCs w:val="24"/>
        </w:rPr>
        <w:t>деятельности;-</w:t>
      </w:r>
      <w:proofErr w:type="gramEnd"/>
      <w:r w:rsidRPr="007E12D4">
        <w:rPr>
          <w:color w:val="1E1E1E"/>
          <w:sz w:val="24"/>
          <w:szCs w:val="24"/>
        </w:rPr>
        <w:tab/>
        <w:t>формирует бюджетную отчетность главного администратора источников финансирования дефицита бюджета.</w:t>
      </w:r>
      <w:r>
        <w:rPr>
          <w:color w:val="1E1E1E"/>
          <w:sz w:val="24"/>
          <w:szCs w:val="24"/>
        </w:rPr>
        <w:t xml:space="preserve"> </w:t>
      </w:r>
      <w:r w:rsidRPr="007E12D4">
        <w:rPr>
          <w:color w:val="1E1E1E"/>
          <w:sz w:val="24"/>
          <w:szCs w:val="24"/>
        </w:rPr>
        <w:t xml:space="preserve">Администратор источников финансирования дефицита бюджета имеет следующие бюджетные полномочия: -осуществляет планирование (прогнозирование) поступлений и выплат </w:t>
      </w:r>
      <w:r w:rsidRPr="007E12D4">
        <w:rPr>
          <w:color w:val="1E1E1E"/>
          <w:sz w:val="24"/>
          <w:szCs w:val="24"/>
        </w:rPr>
        <w:lastRenderedPageBreak/>
        <w:t>по источникам финансирования дефицита бюджета; -осуществляет контроль за полнотой и своевременностью поступления в бюджет источников финансирования дефицита бюджета; -обеспечивает поступления в бюджет и выплаты из бюджета по источникам финансирования дефицита бюджета; -формирует и представляет бюджетную отчетность; -в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 -</w:t>
      </w:r>
    </w:p>
    <w:p w:rsidR="00132D24" w:rsidRDefault="00132D24" w:rsidP="00132D24">
      <w:pPr>
        <w:pStyle w:val="21"/>
        <w:ind w:left="720" w:firstLine="0"/>
        <w:rPr>
          <w:color w:val="1E1E1E"/>
          <w:sz w:val="24"/>
          <w:szCs w:val="24"/>
        </w:rPr>
      </w:pPr>
      <w:r w:rsidRPr="007E12D4">
        <w:rPr>
          <w:color w:val="1E1E1E"/>
          <w:sz w:val="24"/>
          <w:szCs w:val="24"/>
        </w:rPr>
        <w:t>осуществляет иные бюджетные полномочия, установленные БК РФ и принимаемыми в соответствии с ним нормативными правовыми актами (муниципальными правовыми актами), регулир</w:t>
      </w:r>
      <w:r>
        <w:rPr>
          <w:color w:val="1E1E1E"/>
          <w:sz w:val="24"/>
          <w:szCs w:val="24"/>
        </w:rPr>
        <w:t xml:space="preserve">ующими бюджетные правоотношения; -утверждает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 -составляет обоснования бюджетных ассигнований». </w:t>
      </w:r>
    </w:p>
    <w:p w:rsidR="00132D24" w:rsidRDefault="00132D24" w:rsidP="00132D24">
      <w:pPr>
        <w:pStyle w:val="21"/>
        <w:numPr>
          <w:ilvl w:val="0"/>
          <w:numId w:val="1"/>
        </w:numPr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Абзац 3 пункта 2 статьи 24 «Положения о бюджетном процессе в </w:t>
      </w:r>
      <w:proofErr w:type="spellStart"/>
      <w:r>
        <w:rPr>
          <w:color w:val="1E1E1E"/>
          <w:sz w:val="24"/>
          <w:szCs w:val="24"/>
        </w:rPr>
        <w:t>Шапкинском</w:t>
      </w:r>
      <w:proofErr w:type="spellEnd"/>
      <w:r>
        <w:rPr>
          <w:color w:val="1E1E1E"/>
          <w:sz w:val="24"/>
          <w:szCs w:val="24"/>
        </w:rPr>
        <w:t xml:space="preserve"> сельсовете» читать в следующей редакции: «муниципальные</w:t>
      </w:r>
      <w:r w:rsidRPr="007E12D4">
        <w:rPr>
          <w:color w:val="1E1E1E"/>
          <w:sz w:val="24"/>
          <w:szCs w:val="24"/>
        </w:rPr>
        <w:t xml:space="preserve"> программы подлежат приведению в </w:t>
      </w:r>
      <w:r>
        <w:rPr>
          <w:color w:val="1E1E1E"/>
          <w:sz w:val="24"/>
          <w:szCs w:val="24"/>
        </w:rPr>
        <w:t>соответствие с решением</w:t>
      </w:r>
      <w:r w:rsidRPr="007E12D4">
        <w:rPr>
          <w:color w:val="1E1E1E"/>
          <w:sz w:val="24"/>
          <w:szCs w:val="24"/>
        </w:rPr>
        <w:t xml:space="preserve"> о бюджете не позднее трех месяц</w:t>
      </w:r>
      <w:r>
        <w:rPr>
          <w:color w:val="1E1E1E"/>
          <w:sz w:val="24"/>
          <w:szCs w:val="24"/>
        </w:rPr>
        <w:t>ев со дня вступления его в силу».</w:t>
      </w:r>
    </w:p>
    <w:p w:rsidR="00132D24" w:rsidRDefault="00132D24" w:rsidP="00132D24">
      <w:pPr>
        <w:pStyle w:val="21"/>
        <w:numPr>
          <w:ilvl w:val="0"/>
          <w:numId w:val="1"/>
        </w:numPr>
        <w:rPr>
          <w:color w:val="1E1E1E"/>
          <w:sz w:val="24"/>
          <w:szCs w:val="24"/>
        </w:rPr>
      </w:pPr>
      <w:r>
        <w:rPr>
          <w:color w:val="1E1E1E"/>
          <w:sz w:val="24"/>
          <w:szCs w:val="24"/>
        </w:rPr>
        <w:t xml:space="preserve">Исключить из статьи 30 «Положения о бюджетном процессе в </w:t>
      </w:r>
      <w:proofErr w:type="spellStart"/>
      <w:r>
        <w:rPr>
          <w:color w:val="1E1E1E"/>
          <w:sz w:val="24"/>
          <w:szCs w:val="24"/>
        </w:rPr>
        <w:t>Шапкинском</w:t>
      </w:r>
      <w:proofErr w:type="spellEnd"/>
      <w:r>
        <w:rPr>
          <w:color w:val="1E1E1E"/>
          <w:sz w:val="24"/>
          <w:szCs w:val="24"/>
        </w:rPr>
        <w:t xml:space="preserve"> сельсовете» следующие абзацы: «</w:t>
      </w:r>
      <w:r w:rsidRPr="00396D51">
        <w:rPr>
          <w:color w:val="1E1E1E"/>
          <w:sz w:val="24"/>
          <w:szCs w:val="24"/>
        </w:rPr>
        <w:t>доходов бюджета поселения  по кодам видов доходов, подвидов доходов, классификации операций сектора государственного управления, относящихся к доходам бюджета поселения;</w:t>
      </w:r>
      <w:r>
        <w:rPr>
          <w:color w:val="1E1E1E"/>
          <w:sz w:val="24"/>
          <w:szCs w:val="24"/>
        </w:rPr>
        <w:t xml:space="preserve"> </w:t>
      </w:r>
      <w:r w:rsidRPr="00396D51">
        <w:rPr>
          <w:color w:val="1E1E1E"/>
          <w:sz w:val="24"/>
          <w:szCs w:val="24"/>
        </w:rPr>
        <w:t>источников финансирования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</w:t>
      </w:r>
      <w:r>
        <w:rPr>
          <w:color w:val="1E1E1E"/>
          <w:sz w:val="24"/>
          <w:szCs w:val="24"/>
        </w:rPr>
        <w:t>нансирования дефицитов бюджетов».</w:t>
      </w:r>
    </w:p>
    <w:p w:rsidR="00132D24" w:rsidRPr="00396D51" w:rsidRDefault="00132D24" w:rsidP="00132D24">
      <w:pPr>
        <w:numPr>
          <w:ilvl w:val="0"/>
          <w:numId w:val="1"/>
        </w:numPr>
        <w:autoSpaceDE w:val="0"/>
        <w:autoSpaceDN w:val="0"/>
        <w:jc w:val="both"/>
      </w:pPr>
      <w:r w:rsidRPr="00396D51">
        <w:t>Контроль за исполнением настоящего решения оставляю за собой.</w:t>
      </w:r>
    </w:p>
    <w:p w:rsidR="00132D24" w:rsidRPr="00396D51" w:rsidRDefault="00132D24" w:rsidP="00132D24">
      <w:pPr>
        <w:numPr>
          <w:ilvl w:val="0"/>
          <w:numId w:val="1"/>
        </w:numPr>
        <w:jc w:val="both"/>
      </w:pPr>
      <w:r w:rsidRPr="00396D51">
        <w:t xml:space="preserve">Настоящее решение вступает в силу с момента    опубликования в газете «Шапкинский вестник» и подлежит размещению на официальном </w:t>
      </w:r>
      <w:r>
        <w:t xml:space="preserve">интернет </w:t>
      </w:r>
      <w:r w:rsidRPr="00396D51">
        <w:t>сайте администрации Шапкинского сельсовета.</w:t>
      </w:r>
    </w:p>
    <w:p w:rsidR="00132D24" w:rsidRPr="00396D51" w:rsidRDefault="00132D24" w:rsidP="0013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D24" w:rsidRPr="00396D51" w:rsidRDefault="00132D24" w:rsidP="0013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D24" w:rsidRPr="00396D51" w:rsidRDefault="00132D24" w:rsidP="0013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2D24" w:rsidRPr="00396D51" w:rsidRDefault="00132D24" w:rsidP="00132D24">
      <w:pPr>
        <w:pStyle w:val="21"/>
        <w:ind w:firstLine="0"/>
        <w:rPr>
          <w:sz w:val="24"/>
          <w:szCs w:val="24"/>
        </w:rPr>
      </w:pPr>
      <w:r w:rsidRPr="00396D51">
        <w:rPr>
          <w:sz w:val="24"/>
          <w:szCs w:val="24"/>
        </w:rPr>
        <w:t xml:space="preserve">Глава Шапкинского сельсовета – </w:t>
      </w:r>
    </w:p>
    <w:p w:rsidR="00132D24" w:rsidRPr="00396D51" w:rsidRDefault="00132D24" w:rsidP="00132D24">
      <w:pPr>
        <w:pStyle w:val="21"/>
        <w:ind w:firstLine="0"/>
        <w:rPr>
          <w:sz w:val="24"/>
          <w:szCs w:val="24"/>
        </w:rPr>
      </w:pPr>
      <w:r w:rsidRPr="00396D51">
        <w:rPr>
          <w:sz w:val="24"/>
          <w:szCs w:val="24"/>
        </w:rPr>
        <w:t xml:space="preserve">Председатель Шапкинского сельского </w:t>
      </w:r>
    </w:p>
    <w:p w:rsidR="00132D24" w:rsidRPr="00396D51" w:rsidRDefault="00132D24" w:rsidP="00132D24">
      <w:pPr>
        <w:pStyle w:val="21"/>
        <w:ind w:firstLine="0"/>
        <w:rPr>
          <w:sz w:val="24"/>
          <w:szCs w:val="24"/>
        </w:rPr>
      </w:pPr>
      <w:r w:rsidRPr="00396D51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396D51">
        <w:rPr>
          <w:sz w:val="24"/>
          <w:szCs w:val="24"/>
        </w:rPr>
        <w:t>Загитова</w:t>
      </w:r>
      <w:proofErr w:type="spellEnd"/>
      <w:r w:rsidRPr="00396D51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132D24" w:rsidRPr="00396D51" w:rsidRDefault="00132D24" w:rsidP="00132D24"/>
    <w:p w:rsidR="00132D24" w:rsidRDefault="00132D24" w:rsidP="00132D24"/>
    <w:p w:rsidR="00132D24" w:rsidRDefault="00132D24" w:rsidP="00132D24"/>
    <w:p w:rsidR="00132D24" w:rsidRPr="007E12D4" w:rsidRDefault="00132D24" w:rsidP="00132D24">
      <w:pPr>
        <w:pStyle w:val="21"/>
        <w:rPr>
          <w:color w:val="1E1E1E"/>
          <w:sz w:val="24"/>
          <w:szCs w:val="24"/>
        </w:rPr>
      </w:pPr>
    </w:p>
    <w:p w:rsidR="00132D24" w:rsidRPr="00F41BC6" w:rsidRDefault="00132D24" w:rsidP="00132D24">
      <w:pPr>
        <w:rPr>
          <w:b/>
        </w:rPr>
      </w:pPr>
    </w:p>
    <w:p w:rsidR="00A57978" w:rsidRDefault="00A57978" w:rsidP="00A57978"/>
    <w:p w:rsidR="00A57978" w:rsidRDefault="00A57978" w:rsidP="00A57978"/>
    <w:p w:rsidR="00A57978" w:rsidRDefault="00A57978" w:rsidP="00A57978"/>
    <w:p w:rsidR="00A57978" w:rsidRDefault="00A57978" w:rsidP="00A57978">
      <w:bookmarkStart w:id="0" w:name="_GoBack"/>
      <w:bookmarkEnd w:id="0"/>
    </w:p>
    <w:p w:rsidR="00A57978" w:rsidRDefault="00A57978" w:rsidP="00A57978"/>
    <w:p w:rsidR="00A57978" w:rsidRDefault="00A57978" w:rsidP="00A57978"/>
    <w:p w:rsidR="00A57978" w:rsidRPr="00D10B4D" w:rsidRDefault="00A57978" w:rsidP="00A5797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0320" r="152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12D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57978" w:rsidRDefault="00A57978" w:rsidP="00A5797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57978" w:rsidRPr="009224B5" w:rsidRDefault="00A57978" w:rsidP="00A5797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A57978" w:rsidRDefault="00A57978" w:rsidP="00A57978"/>
    <w:p w:rsidR="00E37154" w:rsidRDefault="00E37154"/>
    <w:sectPr w:rsidR="00E3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0C5"/>
    <w:multiLevelType w:val="hybridMultilevel"/>
    <w:tmpl w:val="F16681B8"/>
    <w:lvl w:ilvl="0" w:tplc="0E124E6C">
      <w:start w:val="1"/>
      <w:numFmt w:val="decimal"/>
      <w:lvlText w:val="%1."/>
      <w:lvlJc w:val="left"/>
      <w:pPr>
        <w:ind w:left="72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68"/>
    <w:rsid w:val="00132D24"/>
    <w:rsid w:val="00685968"/>
    <w:rsid w:val="00A57978"/>
    <w:rsid w:val="00E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DFEB-211E-4727-8794-4F38764C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32D24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132D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A5797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A5797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2016-05-23T02:28:00Z</dcterms:created>
  <dcterms:modified xsi:type="dcterms:W3CDTF">2016-05-23T03:08:00Z</dcterms:modified>
</cp:coreProperties>
</file>