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FC" w:rsidRDefault="005A1BFC" w:rsidP="005A1BFC">
      <w:r>
        <w:t xml:space="preserve">                                                                                            </w:t>
      </w:r>
    </w:p>
    <w:p w:rsidR="005A1BFC" w:rsidRDefault="005A1BFC" w:rsidP="005A1BFC"/>
    <w:p w:rsidR="005A1BFC" w:rsidRDefault="005A1BFC" w:rsidP="005A1BFC">
      <w:pPr>
        <w:jc w:val="center"/>
      </w:pPr>
      <w:r>
        <w:rPr>
          <w:noProof/>
          <w:lang w:eastAsia="ru-RU"/>
        </w:rPr>
        <w:drawing>
          <wp:inline distT="0" distB="0" distL="0" distR="0" wp14:anchorId="1EB3C226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BFC" w:rsidRPr="005A1BFC" w:rsidRDefault="005A1BFC" w:rsidP="005A1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>ШАПКИНСКИЙ СЕЛЬСКИЙ СОВЕТ ДЕПУТАТОВ</w:t>
      </w:r>
    </w:p>
    <w:p w:rsidR="007D0A2F" w:rsidRDefault="007D0A2F" w:rsidP="007D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</w:t>
      </w:r>
    </w:p>
    <w:p w:rsidR="005A1BFC" w:rsidRPr="005A1BFC" w:rsidRDefault="005A1BFC" w:rsidP="007D0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F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D0A2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A2F">
        <w:rPr>
          <w:rFonts w:ascii="Times New Roman" w:hAnsi="Times New Roman" w:cs="Times New Roman"/>
          <w:sz w:val="28"/>
          <w:szCs w:val="28"/>
        </w:rPr>
        <w:t>18</w:t>
      </w:r>
      <w:r w:rsidRPr="005A1BFC">
        <w:rPr>
          <w:rFonts w:ascii="Times New Roman" w:hAnsi="Times New Roman" w:cs="Times New Roman"/>
          <w:sz w:val="28"/>
          <w:szCs w:val="28"/>
        </w:rPr>
        <w:t>.0</w:t>
      </w:r>
      <w:r w:rsidR="007D0A2F">
        <w:rPr>
          <w:rFonts w:ascii="Times New Roman" w:hAnsi="Times New Roman" w:cs="Times New Roman"/>
          <w:sz w:val="28"/>
          <w:szCs w:val="28"/>
        </w:rPr>
        <w:t>6</w:t>
      </w:r>
      <w:r w:rsidRPr="005A1BFC">
        <w:rPr>
          <w:rFonts w:ascii="Times New Roman" w:hAnsi="Times New Roman" w:cs="Times New Roman"/>
          <w:sz w:val="28"/>
          <w:szCs w:val="28"/>
        </w:rPr>
        <w:t>.2015г.</w:t>
      </w:r>
      <w:r w:rsidRPr="005A1BF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1BFC">
        <w:rPr>
          <w:rFonts w:ascii="Times New Roman" w:hAnsi="Times New Roman" w:cs="Times New Roman"/>
          <w:sz w:val="28"/>
          <w:szCs w:val="28"/>
        </w:rPr>
        <w:t xml:space="preserve"> п. Шапкино</w:t>
      </w:r>
      <w:r w:rsidRPr="005A1BF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27DD0">
        <w:rPr>
          <w:rFonts w:ascii="Times New Roman" w:hAnsi="Times New Roman" w:cs="Times New Roman"/>
          <w:sz w:val="28"/>
          <w:szCs w:val="28"/>
        </w:rPr>
        <w:t>58-</w:t>
      </w:r>
      <w:r w:rsidR="007D0A2F">
        <w:rPr>
          <w:rFonts w:ascii="Times New Roman" w:hAnsi="Times New Roman" w:cs="Times New Roman"/>
          <w:sz w:val="28"/>
          <w:szCs w:val="28"/>
        </w:rPr>
        <w:t>262р</w:t>
      </w:r>
      <w:bookmarkStart w:id="0" w:name="_GoBack"/>
      <w:bookmarkEnd w:id="0"/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 xml:space="preserve">в Решение Шапкинского сельского 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 xml:space="preserve">Совета депутатов от 18.12.2014г.   №49-226р 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>«О бюджете Шапкинского  сельсовета на 2015 год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BFC">
        <w:rPr>
          <w:rFonts w:ascii="Times New Roman" w:hAnsi="Times New Roman" w:cs="Times New Roman"/>
          <w:b/>
          <w:sz w:val="28"/>
          <w:szCs w:val="28"/>
        </w:rPr>
        <w:t>и плановый период 2016-2017 годов»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>На основании Федерального закона №171 – ФЗ,</w:t>
      </w:r>
      <w:r w:rsidR="00492F0D">
        <w:rPr>
          <w:rFonts w:ascii="Times New Roman" w:hAnsi="Times New Roman" w:cs="Times New Roman"/>
          <w:sz w:val="28"/>
          <w:szCs w:val="28"/>
        </w:rPr>
        <w:t>бк</w:t>
      </w:r>
      <w:r w:rsidRPr="005A1BFC">
        <w:rPr>
          <w:rFonts w:ascii="Times New Roman" w:hAnsi="Times New Roman" w:cs="Times New Roman"/>
          <w:sz w:val="28"/>
          <w:szCs w:val="28"/>
        </w:rPr>
        <w:t xml:space="preserve"> Устава Шапкинского сельсовета, Шапкинский сельский Совет депутатов РЕШИЛ:  </w:t>
      </w:r>
    </w:p>
    <w:p w:rsidR="00B9297C" w:rsidRDefault="005A1BFC" w:rsidP="005A1B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>Внести в решение Шапкинского сельского Совета депутатов от 18.12.2014г. № 49-226р «О бюджете  Шапкинского  сельсовета  на 2015год и плановый период 2016-2017годов» следующие изменения и дополнения:</w:t>
      </w:r>
    </w:p>
    <w:p w:rsidR="00026D6A" w:rsidRDefault="00B9297C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приложении 3 Решения</w:t>
      </w:r>
      <w:r w:rsidRPr="00B9297C">
        <w:t xml:space="preserve"> </w:t>
      </w:r>
      <w:r w:rsidRPr="00B9297C">
        <w:rPr>
          <w:rFonts w:ascii="Times New Roman" w:hAnsi="Times New Roman" w:cs="Times New Roman"/>
          <w:sz w:val="28"/>
          <w:szCs w:val="28"/>
        </w:rPr>
        <w:t>Шапкинского сельского Совета депутатов от 18.12.2014г. № 49-226р «О бюджете  Шапкинского  сельсовета  на 2015год и плановый период 2016-2017годов»</w:t>
      </w:r>
      <w:r w:rsidRPr="00B9297C">
        <w:t xml:space="preserve"> </w:t>
      </w:r>
      <w:r w:rsidRPr="00B9297C">
        <w:rPr>
          <w:rFonts w:ascii="Times New Roman" w:hAnsi="Times New Roman" w:cs="Times New Roman"/>
          <w:sz w:val="28"/>
          <w:szCs w:val="28"/>
        </w:rPr>
        <w:t>в графе «доходы на 2017 год»</w:t>
      </w:r>
      <w:r>
        <w:rPr>
          <w:rFonts w:ascii="Times New Roman" w:hAnsi="Times New Roman" w:cs="Times New Roman"/>
          <w:sz w:val="28"/>
          <w:szCs w:val="28"/>
        </w:rPr>
        <w:t xml:space="preserve"> цифры 62,3 заменить цифрами 59,4; цифры 7794,2 заменить цифрами 4794,2</w:t>
      </w:r>
      <w:r w:rsidR="007B25C0">
        <w:rPr>
          <w:rFonts w:ascii="Times New Roman" w:hAnsi="Times New Roman" w:cs="Times New Roman"/>
          <w:sz w:val="28"/>
          <w:szCs w:val="28"/>
        </w:rPr>
        <w:t>.</w:t>
      </w:r>
    </w:p>
    <w:p w:rsidR="007B25C0" w:rsidRDefault="007B25C0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приложении 4</w:t>
      </w:r>
      <w:r w:rsidRPr="007B25C0"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>Решения Шапкинского сельского Совета депутатов от 18.12.2014г. № 49-226р «О бюджете  Шапкинского  сельсовета  на 2015год и плановый период 2016-2017годов»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отдельных кодов привести в соответствие</w:t>
      </w:r>
      <w:r w:rsidR="00CF5D73">
        <w:rPr>
          <w:rFonts w:ascii="Times New Roman" w:hAnsi="Times New Roman" w:cs="Times New Roman"/>
          <w:sz w:val="28"/>
          <w:szCs w:val="28"/>
        </w:rPr>
        <w:t xml:space="preserve"> с проектом приказа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73">
        <w:rPr>
          <w:rFonts w:ascii="Times New Roman" w:hAnsi="Times New Roman" w:cs="Times New Roman"/>
          <w:sz w:val="28"/>
          <w:szCs w:val="28"/>
        </w:rPr>
        <w:t>в Приказ</w:t>
      </w:r>
      <w:r>
        <w:rPr>
          <w:rFonts w:ascii="Times New Roman" w:hAnsi="Times New Roman" w:cs="Times New Roman"/>
          <w:sz w:val="28"/>
          <w:szCs w:val="28"/>
        </w:rPr>
        <w:t xml:space="preserve"> №65н (акцизы)</w:t>
      </w:r>
    </w:p>
    <w:p w:rsidR="00026D6A" w:rsidRDefault="00026D6A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-привести в соответствие приложения 5,6,7, Решения</w:t>
      </w:r>
      <w:r w:rsidRPr="00026D6A">
        <w:t xml:space="preserve"> </w:t>
      </w:r>
      <w:r w:rsidRPr="00026D6A">
        <w:rPr>
          <w:rFonts w:ascii="Times New Roman" w:hAnsi="Times New Roman" w:cs="Times New Roman"/>
          <w:sz w:val="28"/>
          <w:szCs w:val="28"/>
        </w:rPr>
        <w:t>Шапкинского сельского Совета депутатов от 18.12.2014г. № 49-226р «О бюджете  Шапкинского  сельсовета  на 2015год и плановый период 2016-</w:t>
      </w:r>
      <w:r w:rsidRPr="00026D6A">
        <w:rPr>
          <w:rFonts w:ascii="Times New Roman" w:hAnsi="Times New Roman" w:cs="Times New Roman"/>
          <w:sz w:val="28"/>
          <w:szCs w:val="28"/>
        </w:rPr>
        <w:lastRenderedPageBreak/>
        <w:t>2017годов»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статьей 184.</w:t>
      </w:r>
      <w:r w:rsidR="00AE089C">
        <w:rPr>
          <w:rFonts w:ascii="Times New Roman" w:hAnsi="Times New Roman" w:cs="Times New Roman"/>
          <w:sz w:val="28"/>
          <w:szCs w:val="28"/>
        </w:rPr>
        <w:t>1 Бюджетного ко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AE089C" w:rsidRDefault="00026D6A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-привести в соответствие название подпрограммы</w:t>
      </w:r>
      <w:r w:rsidR="00AE089C">
        <w:rPr>
          <w:rFonts w:ascii="Times New Roman" w:hAnsi="Times New Roman" w:cs="Times New Roman"/>
          <w:sz w:val="28"/>
          <w:szCs w:val="28"/>
        </w:rPr>
        <w:t xml:space="preserve"> «Выполнение отдельных полномочий по социальной поддержке и помощи населению», муниципальной программы «Улучшение качества жизни населения в муниципальном образовании Шапкинский сельсовет на 2014-2016 годы» с пунктом 3 статьи 136 Бюджетного кодекса Российской Федерации.</w:t>
      </w:r>
    </w:p>
    <w:p w:rsidR="006213F1" w:rsidRDefault="006213F1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перечне главных администраторов доходов</w:t>
      </w:r>
      <w:r w:rsidRPr="006213F1">
        <w:rPr>
          <w:rFonts w:ascii="Times New Roman" w:hAnsi="Times New Roman" w:cs="Times New Roman"/>
          <w:sz w:val="28"/>
          <w:szCs w:val="28"/>
        </w:rPr>
        <w:t xml:space="preserve"> Решения Шапкинского сельского Совета депутатов от 18.12.2014г. № 49-226р «О бюджете  Шапкинского  сельсовета  на 2015год и плановый период 2016-2017годов»</w:t>
      </w:r>
      <w:r>
        <w:rPr>
          <w:rFonts w:ascii="Times New Roman" w:hAnsi="Times New Roman" w:cs="Times New Roman"/>
          <w:sz w:val="28"/>
          <w:szCs w:val="28"/>
        </w:rPr>
        <w:t xml:space="preserve"> закрепить следующие коды доходов:</w:t>
      </w:r>
    </w:p>
    <w:p w:rsidR="00C34B61" w:rsidRDefault="006213F1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06711105025100000120-доходы, получаемые в виде арендной платы, а также средства от продажи права</w:t>
      </w:r>
      <w:r w:rsidR="00C34B61">
        <w:rPr>
          <w:rFonts w:ascii="Times New Roman" w:hAnsi="Times New Roman" w:cs="Times New Roman"/>
          <w:sz w:val="28"/>
          <w:szCs w:val="28"/>
        </w:rPr>
        <w:t xml:space="preserve">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C34B61" w:rsidRDefault="00C34B61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06711301995100000130-прочие доходы от оказания платных услуг (работ) получателями средств бюджетов сельских поселений.</w:t>
      </w:r>
    </w:p>
    <w:p w:rsidR="00C34B61" w:rsidRDefault="00C34B61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06711302065100000130-доходы, поступающие в порядке возмещения расходов, понесенных в связи с эксплуатацией имущества сельских поселений.</w:t>
      </w:r>
    </w:p>
    <w:p w:rsidR="00C34B61" w:rsidRDefault="00C34B61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06711406025100000430-доходы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C34B61" w:rsidRDefault="00C34B61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06711623051100000140-доходы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</w:r>
    </w:p>
    <w:p w:rsidR="00076AE6" w:rsidRDefault="00C34B61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06711651040020000140</w:t>
      </w:r>
      <w:r w:rsidR="00076AE6">
        <w:rPr>
          <w:rFonts w:ascii="Times New Roman" w:hAnsi="Times New Roman" w:cs="Times New Roman"/>
          <w:sz w:val="28"/>
          <w:szCs w:val="28"/>
        </w:rPr>
        <w:t>-денежные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</w:r>
    </w:p>
    <w:p w:rsidR="00076AE6" w:rsidRDefault="00076AE6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06720805000100000180-перечесления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возраста и процентов, начисленных на излишне взысканные суммы.</w:t>
      </w:r>
    </w:p>
    <w:p w:rsidR="007B25C0" w:rsidRDefault="007B25C0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оценку ожидаемого исполнения бюджета на текущий год.</w:t>
      </w:r>
    </w:p>
    <w:p w:rsidR="007B25C0" w:rsidRDefault="007B25C0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бюджетной политики привести в соответствие со статьей 21 Бюджетного кодекса Российской Федерации.</w:t>
      </w:r>
    </w:p>
    <w:p w:rsidR="005259A3" w:rsidRDefault="005259A3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основании статьи 174.1 БК РФ произвести расчеты подоходным источникам и прогнозам СЭР.</w:t>
      </w:r>
    </w:p>
    <w:p w:rsidR="005259A3" w:rsidRDefault="005259A3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основании статьи 32 БК РФ пересмотреть прогноз поступлений </w:t>
      </w:r>
      <w:r w:rsidR="00C3618F">
        <w:rPr>
          <w:rFonts w:ascii="Times New Roman" w:hAnsi="Times New Roman" w:cs="Times New Roman"/>
          <w:sz w:val="28"/>
          <w:szCs w:val="28"/>
        </w:rPr>
        <w:t>НИФЛ на 2015-2017 годы.</w:t>
      </w:r>
    </w:p>
    <w:p w:rsidR="00CF5D73" w:rsidRDefault="00CF5D73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FC" w:rsidRPr="00B9297C" w:rsidRDefault="00076AE6" w:rsidP="00B929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89C">
        <w:rPr>
          <w:rFonts w:ascii="Times New Roman" w:hAnsi="Times New Roman" w:cs="Times New Roman"/>
          <w:sz w:val="28"/>
          <w:szCs w:val="28"/>
        </w:rPr>
        <w:t xml:space="preserve"> </w:t>
      </w:r>
      <w:r w:rsidR="00026D6A">
        <w:rPr>
          <w:rFonts w:ascii="Times New Roman" w:hAnsi="Times New Roman" w:cs="Times New Roman"/>
          <w:sz w:val="28"/>
          <w:szCs w:val="28"/>
        </w:rPr>
        <w:t xml:space="preserve"> </w:t>
      </w:r>
      <w:r w:rsidR="00B9297C" w:rsidRPr="00B9297C">
        <w:rPr>
          <w:rFonts w:ascii="Times New Roman" w:hAnsi="Times New Roman" w:cs="Times New Roman"/>
          <w:sz w:val="28"/>
          <w:szCs w:val="28"/>
        </w:rPr>
        <w:t xml:space="preserve">  </w:t>
      </w:r>
      <w:r w:rsidR="005A1BFC" w:rsidRPr="00B9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FC" w:rsidRPr="005A1BFC" w:rsidRDefault="005A1BFC" w:rsidP="005A1B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>2.</w:t>
      </w:r>
      <w:r w:rsidRPr="005A1BF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оставляю за собой.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>3.</w:t>
      </w:r>
      <w:r w:rsidRPr="005A1BF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опубликования в газете «Шапкинский вестник».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18F" w:rsidRDefault="00C3618F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18F" w:rsidRDefault="00C3618F" w:rsidP="005A1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5A1BFC" w:rsidRPr="005A1BFC" w:rsidRDefault="005A1BFC" w:rsidP="005A1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BFC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044479" w:rsidRDefault="005A1BFC" w:rsidP="005A1BFC">
      <w:pPr>
        <w:spacing w:after="0"/>
      </w:pPr>
      <w:r w:rsidRPr="005A1BFC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Л.И. Загитова                                   </w:t>
      </w:r>
      <w:r>
        <w:t xml:space="preserve">                                                      </w:t>
      </w:r>
    </w:p>
    <w:sectPr w:rsidR="0004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F0777"/>
    <w:multiLevelType w:val="hybridMultilevel"/>
    <w:tmpl w:val="8140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6F53"/>
    <w:multiLevelType w:val="hybridMultilevel"/>
    <w:tmpl w:val="598A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9"/>
    <w:rsid w:val="00026D6A"/>
    <w:rsid w:val="00044479"/>
    <w:rsid w:val="00076AE6"/>
    <w:rsid w:val="00245F01"/>
    <w:rsid w:val="00374099"/>
    <w:rsid w:val="00492F0D"/>
    <w:rsid w:val="005259A3"/>
    <w:rsid w:val="005A1BFC"/>
    <w:rsid w:val="006213F1"/>
    <w:rsid w:val="00627DD0"/>
    <w:rsid w:val="007B25C0"/>
    <w:rsid w:val="007D0A2F"/>
    <w:rsid w:val="00AE089C"/>
    <w:rsid w:val="00B60446"/>
    <w:rsid w:val="00B9297C"/>
    <w:rsid w:val="00BF26B4"/>
    <w:rsid w:val="00C34B61"/>
    <w:rsid w:val="00C3618F"/>
    <w:rsid w:val="00CF5D73"/>
    <w:rsid w:val="00D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CBE5-0FC4-4A33-A83E-91562B33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14</cp:revision>
  <dcterms:created xsi:type="dcterms:W3CDTF">2015-06-03T05:19:00Z</dcterms:created>
  <dcterms:modified xsi:type="dcterms:W3CDTF">2015-06-23T02:56:00Z</dcterms:modified>
</cp:coreProperties>
</file>